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B660" w14:textId="6403BE4F" w:rsidR="00AD1D15" w:rsidRPr="007724F2" w:rsidRDefault="006719D6" w:rsidP="00AD1D15">
      <w:r>
        <w:t>LEIA-ME</w:t>
      </w:r>
    </w:p>
    <w:p w14:paraId="4514B8C1" w14:textId="1987E0F6" w:rsidR="006719D6" w:rsidRDefault="00AD1D15" w:rsidP="006719D6">
      <w:pPr>
        <w:pStyle w:val="Ttulo111"/>
        <w:numPr>
          <w:ilvl w:val="0"/>
          <w:numId w:val="0"/>
        </w:numPr>
      </w:pPr>
      <w:bookmarkStart w:id="0" w:name="_Ref352747718"/>
      <w:r w:rsidRPr="007724F2">
        <w:t xml:space="preserve">Os dados </w:t>
      </w:r>
      <w:r w:rsidR="006719D6">
        <w:t xml:space="preserve">foram organizados </w:t>
      </w:r>
      <w:r w:rsidR="000604C4">
        <w:t>em arquivos “.</w:t>
      </w:r>
      <w:proofErr w:type="spellStart"/>
      <w:r w:rsidR="000604C4">
        <w:t>csv</w:t>
      </w:r>
      <w:proofErr w:type="spellEnd"/>
      <w:r w:rsidR="000604C4">
        <w:t xml:space="preserve">” </w:t>
      </w:r>
      <w:r w:rsidR="006719D6">
        <w:t xml:space="preserve">com base em dados fornecidos pelos </w:t>
      </w:r>
      <w:r w:rsidR="000604C4">
        <w:t xml:space="preserve">sistemas de </w:t>
      </w:r>
      <w:r w:rsidR="006719D6">
        <w:t>radares contratados pela Secretaria Municipal de Transportes do Município de São Paulo</w:t>
      </w:r>
      <w:r w:rsidR="000604C4">
        <w:t>.</w:t>
      </w:r>
    </w:p>
    <w:bookmarkEnd w:id="0"/>
    <w:p w14:paraId="52838E0C" w14:textId="4F7BEAF7" w:rsidR="006719D6" w:rsidRDefault="006719D6" w:rsidP="006719D6">
      <w:pPr>
        <w:pStyle w:val="Ttulo111"/>
        <w:numPr>
          <w:ilvl w:val="0"/>
          <w:numId w:val="0"/>
        </w:numPr>
      </w:pPr>
      <w:r>
        <w:t xml:space="preserve">Foram selecionados os dados de 68 radares </w:t>
      </w:r>
      <w:r w:rsidR="00C64742">
        <w:t>localizados no Eixo Norte/Sul, Rebouças</w:t>
      </w:r>
      <w:r w:rsidR="000604C4">
        <w:t>/</w:t>
      </w:r>
      <w:r w:rsidR="00C64742">
        <w:t xml:space="preserve">Consolação e no eixo das avenidas Brasil, Henrique </w:t>
      </w:r>
      <w:proofErr w:type="spellStart"/>
      <w:r w:rsidR="00C64742">
        <w:t>Schaumann</w:t>
      </w:r>
      <w:proofErr w:type="spellEnd"/>
      <w:r w:rsidR="00C64742">
        <w:t>, Paulo VI e Sumaré</w:t>
      </w:r>
      <w:r w:rsidR="00FA1E2E">
        <w:t xml:space="preserve">, conforme lista </w:t>
      </w:r>
      <w:r>
        <w:t>no arquivo em Excel “Radar</w:t>
      </w:r>
      <w:r w:rsidR="00F24293">
        <w:t>_</w:t>
      </w:r>
      <w:r w:rsidR="000D78EB">
        <w:t>68</w:t>
      </w:r>
      <w:r w:rsidR="00F24293">
        <w:t>_</w:t>
      </w:r>
      <w:r>
        <w:t>De-Para.xlxs”</w:t>
      </w:r>
      <w:r w:rsidR="000604C4">
        <w:t>. O mesmo arquivo tem as coordenadas geográficas de cada seção de fiscalização.</w:t>
      </w:r>
    </w:p>
    <w:p w14:paraId="5BB7E0EB" w14:textId="24AFF63F" w:rsidR="00AD1D15" w:rsidRPr="007724F2" w:rsidRDefault="00AD1D15" w:rsidP="00E50303">
      <w:pPr>
        <w:pStyle w:val="Ttulo111"/>
        <w:numPr>
          <w:ilvl w:val="0"/>
          <w:numId w:val="0"/>
        </w:num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20"/>
      </w:tblGrid>
      <w:tr w:rsidR="0049792C" w:rsidRPr="007724F2" w14:paraId="2547418F" w14:textId="77777777" w:rsidTr="0049792C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939902" w14:textId="77777777" w:rsidR="0049792C" w:rsidRPr="007724F2" w:rsidRDefault="0049792C" w:rsidP="0049792C">
            <w:pPr>
              <w:spacing w:after="0"/>
              <w:jc w:val="center"/>
              <w:rPr>
                <w:b/>
              </w:rPr>
            </w:pPr>
            <w:r w:rsidRPr="007724F2">
              <w:rPr>
                <w:b/>
              </w:rPr>
              <w:t>Nome do Campo</w:t>
            </w:r>
          </w:p>
        </w:tc>
        <w:tc>
          <w:tcPr>
            <w:tcW w:w="7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7E2B14" w14:textId="77777777" w:rsidR="0049792C" w:rsidRPr="007724F2" w:rsidRDefault="0049792C" w:rsidP="0049792C">
            <w:pPr>
              <w:spacing w:after="0"/>
              <w:jc w:val="center"/>
              <w:rPr>
                <w:b/>
              </w:rPr>
            </w:pPr>
            <w:r w:rsidRPr="007724F2">
              <w:rPr>
                <w:b/>
              </w:rPr>
              <w:t>Observações</w:t>
            </w:r>
          </w:p>
        </w:tc>
      </w:tr>
      <w:tr w:rsidR="0049792C" w:rsidRPr="007724F2" w14:paraId="6B8C7874" w14:textId="77777777" w:rsidTr="0049792C">
        <w:trPr>
          <w:trHeight w:val="509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5A8AB" w14:textId="77777777" w:rsidR="0049792C" w:rsidRPr="007724F2" w:rsidRDefault="0049792C" w:rsidP="00FB4B36"/>
        </w:tc>
        <w:tc>
          <w:tcPr>
            <w:tcW w:w="7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99CAD" w14:textId="77777777" w:rsidR="0049792C" w:rsidRPr="007724F2" w:rsidRDefault="0049792C" w:rsidP="00FB4B36">
            <w:pPr>
              <w:jc w:val="center"/>
              <w:rPr>
                <w:b/>
              </w:rPr>
            </w:pPr>
          </w:p>
        </w:tc>
      </w:tr>
      <w:tr w:rsidR="0049792C" w:rsidRPr="007724F2" w14:paraId="13A5A24B" w14:textId="77777777" w:rsidTr="0049792C">
        <w:trPr>
          <w:trHeight w:val="13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4462B8" w14:textId="77777777" w:rsidR="0049792C" w:rsidRPr="007724F2" w:rsidRDefault="0049792C" w:rsidP="00FB4B36">
            <w:r w:rsidRPr="007724F2">
              <w:t>Código da empresa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D95B8" w14:textId="57EB918E" w:rsidR="0049792C" w:rsidRPr="007724F2" w:rsidRDefault="0049792C" w:rsidP="00FB4B36">
            <w:r>
              <w:t xml:space="preserve">L3 </w:t>
            </w:r>
          </w:p>
        </w:tc>
      </w:tr>
      <w:tr w:rsidR="0049792C" w:rsidRPr="007724F2" w14:paraId="175661E3" w14:textId="77777777" w:rsidTr="0049792C">
        <w:trPr>
          <w:trHeight w:val="35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29FBE36" w14:textId="36DE5542" w:rsidR="0049792C" w:rsidRPr="007724F2" w:rsidRDefault="0049792C" w:rsidP="00FB4B36">
            <w:r w:rsidRPr="007724F2">
              <w:t>Data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48F9E" w14:textId="2026FE06" w:rsidR="0049792C" w:rsidRPr="007724F2" w:rsidRDefault="0049792C" w:rsidP="00FB4B36">
            <w:r>
              <w:t xml:space="preserve">Data/Hora no formato: </w:t>
            </w:r>
            <w:r w:rsidRPr="007724F2">
              <w:t xml:space="preserve">AAAAMMDD </w:t>
            </w:r>
            <w:r w:rsidRPr="007724F2">
              <w:t>HHMMSS</w:t>
            </w:r>
            <w:r w:rsidRPr="007724F2">
              <w:t xml:space="preserve"> </w:t>
            </w:r>
          </w:p>
        </w:tc>
      </w:tr>
      <w:tr w:rsidR="0049792C" w:rsidRPr="007724F2" w14:paraId="5CD6730A" w14:textId="77777777" w:rsidTr="0049792C">
        <w:trPr>
          <w:trHeight w:val="1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02B55DB" w14:textId="25024C63" w:rsidR="0049792C" w:rsidRPr="007724F2" w:rsidRDefault="0049792C" w:rsidP="00FB4B36">
            <w:r>
              <w:t>Local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EB018" w14:textId="276B61E8" w:rsidR="0049792C" w:rsidRPr="007724F2" w:rsidRDefault="0049792C" w:rsidP="00FB4B36">
            <w:r>
              <w:t>Número ID de um equipamento. Pode existir um equipamento ou mais na mesma seção de via</w:t>
            </w:r>
            <w:r w:rsidRPr="007724F2">
              <w:t>.</w:t>
            </w:r>
            <w:r>
              <w:t xml:space="preserve"> A informação de faixa e </w:t>
            </w:r>
            <w:proofErr w:type="spellStart"/>
            <w:r>
              <w:t>entre-faixa</w:t>
            </w:r>
            <w:proofErr w:type="spellEnd"/>
            <w:r>
              <w:t xml:space="preserve"> permite saber a posição exata. Para obter o volume numa seção de via é necessário somar os vários radares da mesma seção. Nesse caso use como base o </w:t>
            </w:r>
            <w:proofErr w:type="spellStart"/>
            <w:r>
              <w:t>Núm</w:t>
            </w:r>
            <w:r w:rsidR="00F24293">
              <w:t>_</w:t>
            </w:r>
            <w:r>
              <w:t>Agrupado</w:t>
            </w:r>
            <w:proofErr w:type="spellEnd"/>
            <w:r>
              <w:t xml:space="preserve"> do arquivo Excel “Radar 68 De-</w:t>
            </w:r>
            <w:proofErr w:type="spellStart"/>
            <w:r>
              <w:t>Para.xlxs</w:t>
            </w:r>
            <w:proofErr w:type="spellEnd"/>
            <w:r>
              <w:t>”.</w:t>
            </w:r>
          </w:p>
        </w:tc>
      </w:tr>
      <w:tr w:rsidR="0049792C" w:rsidRPr="007724F2" w14:paraId="3893E3E2" w14:textId="77777777" w:rsidTr="0049792C">
        <w:trPr>
          <w:trHeight w:val="13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91F821A" w14:textId="77777777" w:rsidR="0049792C" w:rsidRPr="007724F2" w:rsidRDefault="0049792C" w:rsidP="00FB4B36">
            <w:r w:rsidRPr="007724F2">
              <w:t>Faixa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8FF38" w14:textId="6B73C49F" w:rsidR="0049792C" w:rsidRPr="007724F2" w:rsidRDefault="0049792C" w:rsidP="00FB4B36">
            <w:r>
              <w:t>Faixa de Rolamento numeradas da esquerda para a direita</w:t>
            </w:r>
          </w:p>
        </w:tc>
      </w:tr>
      <w:tr w:rsidR="0049792C" w:rsidRPr="007724F2" w14:paraId="16B4E155" w14:textId="77777777" w:rsidTr="0049792C">
        <w:trPr>
          <w:trHeight w:val="13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3B727" w14:textId="6B185E2E" w:rsidR="0049792C" w:rsidRPr="007724F2" w:rsidRDefault="0049792C" w:rsidP="00FB4B36">
            <w:proofErr w:type="spellStart"/>
            <w:r>
              <w:t>Entre-Faixa</w:t>
            </w:r>
            <w:proofErr w:type="spellEnd"/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4D3F9" w14:textId="5902E3C2" w:rsidR="0049792C" w:rsidRPr="007724F2" w:rsidRDefault="0049792C" w:rsidP="00FB4B36">
            <w:r>
              <w:t>Quando disponível equipamento específico para fiscalização de motos entre as faixas de veículos</w:t>
            </w:r>
          </w:p>
        </w:tc>
      </w:tr>
      <w:tr w:rsidR="0049792C" w:rsidRPr="00963FC2" w14:paraId="307272B5" w14:textId="77777777" w:rsidTr="0049792C">
        <w:trPr>
          <w:trHeight w:val="3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E27F1D7" w14:textId="42277FEB" w:rsidR="0049792C" w:rsidRPr="000604C4" w:rsidRDefault="0049792C" w:rsidP="00FB4B36">
            <w:r w:rsidRPr="000604C4">
              <w:t>Registro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3787F" w14:textId="538B3CFE" w:rsidR="0049792C" w:rsidRPr="000604C4" w:rsidRDefault="0049792C" w:rsidP="00FB4B36">
            <w:r w:rsidRPr="000604C4">
              <w:t>ID do Registro daquela passagem naquele equipamento naquele mês.</w:t>
            </w:r>
          </w:p>
        </w:tc>
      </w:tr>
      <w:tr w:rsidR="0049792C" w:rsidRPr="00963FC2" w14:paraId="764C2FA1" w14:textId="77777777" w:rsidTr="0049792C">
        <w:trPr>
          <w:trHeight w:val="2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E9BC4C4" w14:textId="77777777" w:rsidR="0049792C" w:rsidRPr="000604C4" w:rsidRDefault="0049792C" w:rsidP="00FB4B36">
            <w:r w:rsidRPr="000604C4">
              <w:t>Tipo de registro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41F93" w14:textId="285DA72A" w:rsidR="0049792C" w:rsidRPr="000604C4" w:rsidRDefault="0049792C" w:rsidP="00FB4B36">
            <w:r w:rsidRPr="000604C4">
              <w:t>Tipo do registro: 0 = comum = registro de veículo não infrator; 1 = infrator = registro de veículo infrator; 2 = s/registro = registro em branco em caso de não passagem de veículo sendo, obrigatórios, neste caso, os campos de 1 a 7, sendo que os demais campos não devem ser informados.</w:t>
            </w:r>
          </w:p>
        </w:tc>
      </w:tr>
      <w:tr w:rsidR="0049792C" w:rsidRPr="00963FC2" w14:paraId="1B61D126" w14:textId="77777777" w:rsidTr="0049792C">
        <w:trPr>
          <w:trHeight w:val="2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6FA716" w14:textId="211A68A9" w:rsidR="0049792C" w:rsidRPr="00963FC2" w:rsidRDefault="0049792C" w:rsidP="00FB4B36">
            <w:pPr>
              <w:rPr>
                <w:color w:val="FF0000"/>
              </w:rPr>
            </w:pPr>
            <w:r>
              <w:rPr>
                <w:color w:val="FF0000"/>
              </w:rPr>
              <w:t>Veículo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97A9E" w14:textId="15EFDAF0" w:rsidR="0049792C" w:rsidRPr="00963FC2" w:rsidRDefault="0049792C" w:rsidP="0049792C">
            <w:pPr>
              <w:rPr>
                <w:color w:val="FF0000"/>
              </w:rPr>
            </w:pPr>
            <w:r>
              <w:rPr>
                <w:color w:val="FF0000"/>
              </w:rPr>
              <w:t xml:space="preserve">ID de um veículo – válido apenas no mesmo dia </w:t>
            </w:r>
            <w:r>
              <w:rPr>
                <w:color w:val="FF0000"/>
              </w:rPr>
              <w:br/>
              <w:t>A</w:t>
            </w:r>
            <w:r w:rsidRPr="00C64742">
              <w:rPr>
                <w:color w:val="FF0000"/>
              </w:rPr>
              <w:t xml:space="preserve"> identificação de um veículo muda a cada dia, ou seja, o veículo </w:t>
            </w:r>
            <w:r w:rsidR="00F24293">
              <w:rPr>
                <w:color w:val="FF0000"/>
              </w:rPr>
              <w:t xml:space="preserve">identificado por um ID </w:t>
            </w:r>
            <w:r w:rsidRPr="00C64742">
              <w:rPr>
                <w:color w:val="FF0000"/>
              </w:rPr>
              <w:t xml:space="preserve">muda de um dia para outro. </w:t>
            </w:r>
            <w:r w:rsidR="00F24293">
              <w:rPr>
                <w:color w:val="FF0000"/>
              </w:rPr>
              <w:t xml:space="preserve">Assim, um mesmo </w:t>
            </w:r>
            <w:r w:rsidRPr="00C64742">
              <w:rPr>
                <w:color w:val="FF0000"/>
              </w:rPr>
              <w:t xml:space="preserve">ID pode </w:t>
            </w:r>
            <w:r w:rsidR="00F24293">
              <w:rPr>
                <w:color w:val="FF0000"/>
              </w:rPr>
              <w:t xml:space="preserve">ser atribuído </w:t>
            </w:r>
            <w:r w:rsidRPr="00C64742">
              <w:rPr>
                <w:color w:val="FF0000"/>
              </w:rPr>
              <w:t>a um caminhão num dia e a uma moto no dia seguinte.</w:t>
            </w:r>
          </w:p>
        </w:tc>
      </w:tr>
      <w:tr w:rsidR="0049792C" w:rsidRPr="00963FC2" w14:paraId="6157CFE5" w14:textId="77777777" w:rsidTr="0049792C">
        <w:trPr>
          <w:trHeight w:val="2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7B1A57" w14:textId="1C1CB6F2" w:rsidR="0049792C" w:rsidRPr="000604C4" w:rsidRDefault="0049792C" w:rsidP="00FB4B36">
            <w:r w:rsidRPr="000604C4">
              <w:t>Final da Placa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80581" w14:textId="548DF570" w:rsidR="0049792C" w:rsidRPr="000604C4" w:rsidRDefault="0049792C" w:rsidP="00FB4B36">
            <w:r w:rsidRPr="000604C4">
              <w:t>Último dígito da placa</w:t>
            </w:r>
            <w:r w:rsidR="000604C4" w:rsidRPr="000604C4">
              <w:t xml:space="preserve"> do veículo</w:t>
            </w:r>
          </w:p>
        </w:tc>
      </w:tr>
      <w:tr w:rsidR="0049792C" w:rsidRPr="00963FC2" w14:paraId="57E3E99F" w14:textId="77777777" w:rsidTr="0049792C">
        <w:trPr>
          <w:trHeight w:val="2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D87A93" w14:textId="4CB5CBA9" w:rsidR="0049792C" w:rsidRPr="000604C4" w:rsidRDefault="0049792C" w:rsidP="00FB4B36">
            <w:r w:rsidRPr="000604C4">
              <w:t>Espécie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3DEB8" w14:textId="6F53A1EF" w:rsidR="0049792C" w:rsidRPr="000604C4" w:rsidRDefault="0049792C" w:rsidP="00FB4B36">
            <w:r w:rsidRPr="000604C4">
              <w:t>E</w:t>
            </w:r>
            <w:r w:rsidRPr="000604C4">
              <w:t>spécie do veículo: moto = 0, passeio = 1, ônibus = 2 ou caminhão = 3</w:t>
            </w:r>
          </w:p>
        </w:tc>
      </w:tr>
      <w:tr w:rsidR="0049792C" w:rsidRPr="00963FC2" w14:paraId="2D394346" w14:textId="77777777" w:rsidTr="0049792C">
        <w:trPr>
          <w:trHeight w:val="31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688BF32" w14:textId="461B3449" w:rsidR="0049792C" w:rsidRPr="000604C4" w:rsidRDefault="0049792C" w:rsidP="00FB4B36">
            <w:r w:rsidRPr="000604C4">
              <w:t>Classe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B8CE7" w14:textId="13525065" w:rsidR="0049792C" w:rsidRPr="000604C4" w:rsidRDefault="0049792C" w:rsidP="00FB4B36">
            <w:r w:rsidRPr="000604C4">
              <w:t>Classificação de tipo de veículo: leve = 0 ou pesado = 1.</w:t>
            </w:r>
          </w:p>
        </w:tc>
      </w:tr>
      <w:tr w:rsidR="0049792C" w:rsidRPr="00963FC2" w14:paraId="46ED79B1" w14:textId="77777777" w:rsidTr="0049792C">
        <w:trPr>
          <w:trHeight w:val="40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E88A40" w14:textId="4D1B69BA" w:rsidR="0049792C" w:rsidRPr="000604C4" w:rsidRDefault="0049792C" w:rsidP="00FB4B36">
            <w:r w:rsidRPr="000604C4">
              <w:t xml:space="preserve">Comprimento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A0EFB" w14:textId="4C058850" w:rsidR="0049792C" w:rsidRPr="000604C4" w:rsidRDefault="000604C4" w:rsidP="00FB4B36">
            <w:r w:rsidRPr="000604C4">
              <w:t>Comprimento medido do veículo</w:t>
            </w:r>
            <w:r w:rsidRPr="000604C4">
              <w:t xml:space="preserve"> - </w:t>
            </w:r>
            <w:r w:rsidR="0049792C" w:rsidRPr="000604C4">
              <w:t xml:space="preserve">Em decímetros </w:t>
            </w:r>
            <w:r w:rsidRPr="000604C4">
              <w:t>(dm)</w:t>
            </w:r>
          </w:p>
        </w:tc>
      </w:tr>
      <w:tr w:rsidR="0049792C" w:rsidRPr="00963FC2" w14:paraId="303FBCFB" w14:textId="77777777" w:rsidTr="0049792C">
        <w:trPr>
          <w:trHeight w:val="2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B238E8" w14:textId="77777777" w:rsidR="0049792C" w:rsidRPr="000604C4" w:rsidRDefault="0049792C" w:rsidP="00FB4B36">
            <w:r w:rsidRPr="000604C4">
              <w:t>Velocidade Pontual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368FE" w14:textId="252BF866" w:rsidR="0049792C" w:rsidRPr="000604C4" w:rsidRDefault="000604C4" w:rsidP="00FB4B36">
            <w:r w:rsidRPr="000604C4">
              <w:t>Velocidade Pontual</w:t>
            </w:r>
            <w:r w:rsidR="00F24293">
              <w:t>:</w:t>
            </w:r>
            <w:r w:rsidRPr="000604C4">
              <w:t xml:space="preserve"> </w:t>
            </w:r>
            <w:r w:rsidR="0049792C" w:rsidRPr="000604C4">
              <w:t xml:space="preserve">Em </w:t>
            </w:r>
            <w:r w:rsidR="00F24293" w:rsidRPr="000604C4">
              <w:t>d</w:t>
            </w:r>
            <w:r w:rsidR="00F24293">
              <w:t>e</w:t>
            </w:r>
            <w:r w:rsidR="00F24293" w:rsidRPr="000604C4">
              <w:t>címetros</w:t>
            </w:r>
            <w:r w:rsidR="0049792C" w:rsidRPr="000604C4">
              <w:t xml:space="preserve"> por segundo </w:t>
            </w:r>
            <w:r w:rsidRPr="000604C4">
              <w:t>(</w:t>
            </w:r>
            <w:r w:rsidRPr="00F24293">
              <w:rPr>
                <w:color w:val="FF0000"/>
              </w:rPr>
              <w:t>dm/s</w:t>
            </w:r>
            <w:r w:rsidRPr="000604C4">
              <w:t>)</w:t>
            </w:r>
          </w:p>
        </w:tc>
      </w:tr>
      <w:tr w:rsidR="0049792C" w:rsidRPr="00963FC2" w14:paraId="0EF175AB" w14:textId="77777777" w:rsidTr="0049792C">
        <w:trPr>
          <w:trHeight w:val="2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5120F5" w14:textId="77777777" w:rsidR="0049792C" w:rsidRPr="000604C4" w:rsidRDefault="0049792C" w:rsidP="00FB4B36">
            <w:r w:rsidRPr="000604C4">
              <w:t>Tempo ocupação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8DE35" w14:textId="4E0FA6FE" w:rsidR="0049792C" w:rsidRPr="000604C4" w:rsidRDefault="000604C4" w:rsidP="00FB4B36">
            <w:r w:rsidRPr="000604C4">
              <w:t>Tempo ocupação</w:t>
            </w:r>
            <w:r w:rsidR="00F24293">
              <w:t xml:space="preserve"> na área de detecção</w:t>
            </w:r>
            <w:r w:rsidRPr="000604C4">
              <w:t xml:space="preserve">: </w:t>
            </w:r>
            <w:r w:rsidR="0049792C" w:rsidRPr="000604C4">
              <w:t>Em milissegundos (</w:t>
            </w:r>
            <w:proofErr w:type="spellStart"/>
            <w:r w:rsidRPr="000604C4">
              <w:t>ms</w:t>
            </w:r>
            <w:proofErr w:type="spellEnd"/>
            <w:r w:rsidR="0049792C" w:rsidRPr="000604C4">
              <w:t>)</w:t>
            </w:r>
          </w:p>
        </w:tc>
      </w:tr>
    </w:tbl>
    <w:p w14:paraId="000C3646" w14:textId="77777777" w:rsidR="00AD1D15" w:rsidRPr="00B8470C" w:rsidRDefault="00AD1D15" w:rsidP="00AD1D15"/>
    <w:sectPr w:rsidR="00AD1D15" w:rsidRPr="00B8470C" w:rsidSect="0049792C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F90"/>
    <w:multiLevelType w:val="multilevel"/>
    <w:tmpl w:val="BEF44AB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1418" w:hanging="1418"/>
      </w:pPr>
      <w:rPr>
        <w:rFonts w:hint="default"/>
        <w:b/>
      </w:rPr>
    </w:lvl>
    <w:lvl w:ilvl="1">
      <w:start w:val="1"/>
      <w:numFmt w:val="decimal"/>
      <w:pStyle w:val="Ttulo11"/>
      <w:lvlText w:val="%1.%2."/>
      <w:lvlJc w:val="left"/>
      <w:pPr>
        <w:tabs>
          <w:tab w:val="num" w:pos="851"/>
        </w:tabs>
        <w:ind w:left="1418" w:hanging="851"/>
      </w:pPr>
      <w:rPr>
        <w:rFonts w:ascii="Tahoma" w:hAnsi="Tahoma" w:cs="Tahoma" w:hint="default"/>
        <w:b/>
        <w:i w:val="0"/>
        <w:strike w:val="0"/>
        <w:sz w:val="22"/>
      </w:rPr>
    </w:lvl>
    <w:lvl w:ilvl="2">
      <w:start w:val="4"/>
      <w:numFmt w:val="decimal"/>
      <w:pStyle w:val="Ttulo111"/>
      <w:lvlText w:val="%1.%2.%3."/>
      <w:lvlJc w:val="left"/>
      <w:pPr>
        <w:tabs>
          <w:tab w:val="num" w:pos="1440"/>
        </w:tabs>
        <w:ind w:left="2552" w:hanging="1134"/>
      </w:pPr>
      <w:rPr>
        <w:rFonts w:ascii="Tahoma" w:hAnsi="Tahoma" w:cs="Tahoma" w:hint="default"/>
        <w:b/>
        <w:color w:val="auto"/>
        <w:sz w:val="22"/>
      </w:rPr>
    </w:lvl>
    <w:lvl w:ilvl="3">
      <w:start w:val="1"/>
      <w:numFmt w:val="decimal"/>
      <w:pStyle w:val="Ttulo1111"/>
      <w:lvlText w:val="%1.%2.%3.%4."/>
      <w:lvlJc w:val="left"/>
      <w:pPr>
        <w:tabs>
          <w:tab w:val="num" w:pos="3130"/>
        </w:tabs>
        <w:ind w:left="3770" w:hanging="1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2417DE4"/>
    <w:multiLevelType w:val="hybridMultilevel"/>
    <w:tmpl w:val="C604385C"/>
    <w:lvl w:ilvl="0" w:tplc="058C45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15"/>
    <w:rsid w:val="000604C4"/>
    <w:rsid w:val="000D78EB"/>
    <w:rsid w:val="0049792C"/>
    <w:rsid w:val="00577872"/>
    <w:rsid w:val="006719D6"/>
    <w:rsid w:val="008B75D2"/>
    <w:rsid w:val="009E69E3"/>
    <w:rsid w:val="00A3781E"/>
    <w:rsid w:val="00AD1D15"/>
    <w:rsid w:val="00B13D8B"/>
    <w:rsid w:val="00BD048B"/>
    <w:rsid w:val="00C64742"/>
    <w:rsid w:val="00D27235"/>
    <w:rsid w:val="00E2720B"/>
    <w:rsid w:val="00E50303"/>
    <w:rsid w:val="00F24293"/>
    <w:rsid w:val="00FA1E2E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1883"/>
  <w15:docId w15:val="{4C90F5EB-FCF2-4A7A-A6B2-4DEF46B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1D15"/>
    <w:pPr>
      <w:keepNext/>
      <w:numPr>
        <w:numId w:val="1"/>
      </w:numPr>
      <w:spacing w:after="0"/>
      <w:jc w:val="both"/>
      <w:outlineLvl w:val="0"/>
    </w:pPr>
    <w:rPr>
      <w:rFonts w:ascii="Tahoma" w:eastAsia="Times New Roman" w:hAnsi="Tahoma" w:cs="Tahom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D15"/>
    <w:rPr>
      <w:rFonts w:ascii="Tahoma" w:eastAsia="Times New Roman" w:hAnsi="Tahoma" w:cs="Tahoma"/>
      <w:b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AD1D15"/>
    <w:pPr>
      <w:spacing w:after="0"/>
      <w:ind w:left="720"/>
      <w:contextualSpacing/>
      <w:jc w:val="both"/>
    </w:pPr>
    <w:rPr>
      <w:rFonts w:ascii="Tahoma" w:eastAsia="Times New Roman" w:hAnsi="Tahoma" w:cs="Tahoma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AD1D15"/>
    <w:rPr>
      <w:rFonts w:ascii="Tahoma" w:eastAsia="Times New Roman" w:hAnsi="Tahoma" w:cs="Tahoma"/>
      <w:lang w:eastAsia="pt-BR"/>
    </w:rPr>
  </w:style>
  <w:style w:type="paragraph" w:customStyle="1" w:styleId="Ttulo11">
    <w:name w:val="Título 1.1"/>
    <w:basedOn w:val="PargrafodaLista"/>
    <w:qFormat/>
    <w:rsid w:val="00AD1D15"/>
    <w:pPr>
      <w:numPr>
        <w:ilvl w:val="1"/>
        <w:numId w:val="1"/>
      </w:numPr>
      <w:outlineLvl w:val="1"/>
    </w:pPr>
  </w:style>
  <w:style w:type="paragraph" w:customStyle="1" w:styleId="Ttulo111">
    <w:name w:val="Título 1.1.1."/>
    <w:basedOn w:val="PargrafodaLista"/>
    <w:link w:val="Ttulo111Char"/>
    <w:qFormat/>
    <w:rsid w:val="00AD1D15"/>
    <w:pPr>
      <w:numPr>
        <w:ilvl w:val="2"/>
        <w:numId w:val="1"/>
      </w:numPr>
      <w:outlineLvl w:val="2"/>
    </w:pPr>
  </w:style>
  <w:style w:type="paragraph" w:customStyle="1" w:styleId="Ttulo1111">
    <w:name w:val="Título 1.1.1.1."/>
    <w:basedOn w:val="PargrafodaLista"/>
    <w:qFormat/>
    <w:rsid w:val="00AD1D15"/>
    <w:pPr>
      <w:numPr>
        <w:ilvl w:val="3"/>
        <w:numId w:val="1"/>
      </w:numPr>
      <w:outlineLvl w:val="3"/>
    </w:pPr>
  </w:style>
  <w:style w:type="character" w:customStyle="1" w:styleId="Ttulo111Char">
    <w:name w:val="Título 1.1.1. Char"/>
    <w:basedOn w:val="PargrafodaListaChar"/>
    <w:link w:val="Ttulo111"/>
    <w:rsid w:val="00AD1D15"/>
    <w:rPr>
      <w:rFonts w:ascii="Tahoma" w:eastAsia="Times New Roman" w:hAnsi="Tahoma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Carvalho</dc:creator>
  <cp:lastModifiedBy>Olímpio Barros</cp:lastModifiedBy>
  <cp:revision>2</cp:revision>
  <dcterms:created xsi:type="dcterms:W3CDTF">2020-09-10T03:56:00Z</dcterms:created>
  <dcterms:modified xsi:type="dcterms:W3CDTF">2020-09-10T03:56:00Z</dcterms:modified>
</cp:coreProperties>
</file>