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7A61E" w14:textId="17EDF90B" w:rsidR="003241A3" w:rsidRDefault="003241A3" w:rsidP="003241A3">
      <w:pPr>
        <w:jc w:val="center"/>
        <w:rPr>
          <w:rFonts w:ascii="Arial" w:hAnsi="Arial" w:cs="Arial"/>
          <w:b/>
          <w:bCs/>
          <w:color w:val="7030A0"/>
          <w:sz w:val="18"/>
          <w:szCs w:val="18"/>
          <w:lang w:val="pt-BR"/>
        </w:rPr>
      </w:pPr>
    </w:p>
    <w:p w14:paraId="0F9D9638" w14:textId="77777777" w:rsidR="00B5640E" w:rsidRPr="00902C1A" w:rsidRDefault="00B5640E" w:rsidP="00B5640E">
      <w:pPr>
        <w:rPr>
          <w:rFonts w:cs="Times New Roman (Body CS)"/>
          <w:b/>
          <w:bCs/>
          <w:caps/>
          <w:sz w:val="22"/>
          <w:szCs w:val="22"/>
          <w:lang w:val="pt-BR"/>
        </w:rPr>
      </w:pPr>
      <w:r w:rsidRPr="00902C1A">
        <w:rPr>
          <w:rFonts w:ascii="Helvetica" w:hAnsi="Helvetica" w:cs="Times New Roman (Body CS)"/>
          <w:b/>
          <w:bCs/>
          <w:caps/>
          <w:sz w:val="20"/>
          <w:szCs w:val="20"/>
          <w:lang w:val="pt-BR"/>
        </w:rPr>
        <w:t>INSTITUTO DE CIENCIAS BIOMÉDICAS - UNIVERSIDADE DE SÃO PAULO</w:t>
      </w:r>
    </w:p>
    <w:p w14:paraId="2B98A5EE" w14:textId="77777777" w:rsidR="00B5640E" w:rsidRPr="00902C1A" w:rsidRDefault="00B5640E" w:rsidP="00B5640E">
      <w:pPr>
        <w:pStyle w:val="Heading3"/>
        <w:spacing w:line="240" w:lineRule="auto"/>
        <w:jc w:val="both"/>
        <w:rPr>
          <w:color w:val="000000" w:themeColor="text1"/>
        </w:rPr>
      </w:pPr>
    </w:p>
    <w:p w14:paraId="1A226F29" w14:textId="54DBFD10" w:rsidR="00B5640E" w:rsidRPr="0022162E" w:rsidRDefault="00B5640E" w:rsidP="00B5640E">
      <w:pPr>
        <w:pStyle w:val="Heading3"/>
        <w:spacing w:line="240" w:lineRule="auto"/>
        <w:jc w:val="both"/>
        <w:rPr>
          <w:rFonts w:asciiTheme="minorHAnsi" w:hAnsiTheme="minorHAnsi" w:cstheme="minorHAnsi"/>
        </w:rPr>
      </w:pPr>
      <w:r w:rsidRPr="0022162E">
        <w:rPr>
          <w:rFonts w:asciiTheme="minorHAnsi" w:hAnsiTheme="minorHAnsi" w:cstheme="minorHAnsi"/>
          <w:color w:val="000000" w:themeColor="text1"/>
        </w:rPr>
        <w:t>Aula T/P</w:t>
      </w:r>
      <w:r>
        <w:rPr>
          <w:rFonts w:asciiTheme="minorHAnsi" w:hAnsiTheme="minorHAnsi" w:cstheme="minorHAnsi"/>
          <w:color w:val="000000" w:themeColor="text1"/>
        </w:rPr>
        <w:t>7</w:t>
      </w:r>
      <w:r w:rsidRPr="0022162E">
        <w:rPr>
          <w:rFonts w:asciiTheme="minorHAnsi" w:hAnsiTheme="minorHAnsi" w:cstheme="minorHAnsi"/>
          <w:color w:val="000000" w:themeColor="text1"/>
        </w:rPr>
        <w:t xml:space="preserve">: </w:t>
      </w:r>
      <w:r w:rsidRPr="0022162E">
        <w:rPr>
          <w:rFonts w:asciiTheme="minorHAnsi" w:hAnsiTheme="minorHAnsi" w:cstheme="minorHAnsi"/>
        </w:rPr>
        <w:t xml:space="preserve"> </w:t>
      </w:r>
      <w:r w:rsidRPr="0022162E">
        <w:rPr>
          <w:rFonts w:asciiTheme="minorHAnsi" w:hAnsiTheme="minorHAnsi" w:cstheme="minorHAnsi"/>
          <w:caps/>
        </w:rPr>
        <w:t>Controle das populações microbianas</w:t>
      </w:r>
      <w:r>
        <w:rPr>
          <w:rFonts w:asciiTheme="minorHAnsi" w:hAnsiTheme="minorHAnsi" w:cstheme="minorHAnsi"/>
          <w:caps/>
        </w:rPr>
        <w:t xml:space="preserve"> – </w:t>
      </w:r>
      <w:r w:rsidRPr="00354DF5">
        <w:rPr>
          <w:rFonts w:asciiTheme="minorHAnsi" w:hAnsiTheme="minorHAnsi" w:cs="Calibri (Body)"/>
          <w:caps/>
        </w:rPr>
        <w:t>A</w:t>
      </w:r>
      <w:r>
        <w:rPr>
          <w:rFonts w:asciiTheme="minorHAnsi" w:hAnsiTheme="minorHAnsi" w:cs="Calibri (Body)"/>
          <w:caps/>
        </w:rPr>
        <w:t>ntibiograma e antimicrobianos naturais</w:t>
      </w:r>
    </w:p>
    <w:p w14:paraId="360F2740" w14:textId="77777777" w:rsidR="00B5640E" w:rsidRPr="00902C1A" w:rsidRDefault="00B5640E" w:rsidP="00B5640E">
      <w:pPr>
        <w:jc w:val="both"/>
        <w:rPr>
          <w:rFonts w:ascii="Arial" w:hAnsi="Arial" w:cs="Arial"/>
          <w:b/>
          <w:bCs/>
          <w:color w:val="000000" w:themeColor="text1"/>
          <w:sz w:val="10"/>
          <w:szCs w:val="10"/>
          <w:lang w:val="pt-BR"/>
        </w:rPr>
      </w:pPr>
    </w:p>
    <w:p w14:paraId="7E61944B" w14:textId="77777777" w:rsidR="00B5640E" w:rsidRPr="00902C1A" w:rsidRDefault="00B5640E" w:rsidP="00B5640E">
      <w:pPr>
        <w:rPr>
          <w:sz w:val="18"/>
          <w:szCs w:val="18"/>
          <w:lang w:val="pt-BR"/>
        </w:rPr>
      </w:pPr>
      <w:r w:rsidRPr="00902C1A">
        <w:rPr>
          <w:sz w:val="18"/>
          <w:szCs w:val="18"/>
          <w:lang w:val="pt-BR"/>
        </w:rPr>
        <w:t>Profa. Elisabete Vicente (</w:t>
      </w:r>
      <w:hyperlink r:id="rId5" w:history="1">
        <w:r w:rsidRPr="00902C1A">
          <w:rPr>
            <w:rStyle w:val="Hyperlink"/>
            <w:sz w:val="18"/>
            <w:szCs w:val="18"/>
            <w:lang w:val="pt-BR"/>
          </w:rPr>
          <w:t>bevicent@usp.br</w:t>
        </w:r>
      </w:hyperlink>
      <w:r w:rsidRPr="00902C1A">
        <w:rPr>
          <w:sz w:val="18"/>
          <w:szCs w:val="18"/>
          <w:lang w:val="pt-BR"/>
        </w:rPr>
        <w:t xml:space="preserve">) </w:t>
      </w:r>
    </w:p>
    <w:p w14:paraId="0082FD7B" w14:textId="77777777" w:rsidR="00B5640E" w:rsidRPr="00B037EB" w:rsidRDefault="00B5640E" w:rsidP="00B5640E">
      <w:pPr>
        <w:rPr>
          <w:rFonts w:ascii="Arial" w:hAnsi="Arial" w:cs="Arial"/>
          <w:b/>
          <w:bCs/>
          <w:color w:val="000000" w:themeColor="text1"/>
          <w:sz w:val="18"/>
          <w:szCs w:val="18"/>
          <w:u w:val="single"/>
          <w:lang w:val="pt-BR"/>
        </w:rPr>
      </w:pPr>
    </w:p>
    <w:p w14:paraId="3C431174" w14:textId="77777777" w:rsidR="00B5640E" w:rsidRPr="0022162E" w:rsidRDefault="00B5640E" w:rsidP="00B5640E">
      <w:pPr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  <w:lang w:val="pt-BR"/>
        </w:rPr>
      </w:pPr>
      <w:r>
        <w:rPr>
          <w:rFonts w:asciiTheme="minorHAnsi" w:hAnsiTheme="minorHAnsi" w:cstheme="minorHAnsi"/>
          <w:b/>
          <w:bCs/>
          <w:color w:val="000000" w:themeColor="text1"/>
          <w:u w:val="single"/>
          <w:lang w:val="pt-BR"/>
        </w:rPr>
        <w:t>Resumo</w:t>
      </w:r>
      <w:r w:rsidRPr="0022162E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  <w:lang w:val="pt-BR"/>
        </w:rPr>
        <w:t xml:space="preserve">: </w:t>
      </w:r>
    </w:p>
    <w:p w14:paraId="74016AB4" w14:textId="77777777" w:rsidR="00B5640E" w:rsidRPr="009D7808" w:rsidRDefault="00B5640E" w:rsidP="00B5640E">
      <w:pPr>
        <w:spacing w:after="12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BR"/>
        </w:rPr>
      </w:pPr>
      <w:r w:rsidRPr="009D780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yellow"/>
          <w:lang w:val="pt-BR"/>
        </w:rPr>
        <w:t>DIA 1:</w:t>
      </w:r>
      <w:r w:rsidRPr="009D780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BR"/>
        </w:rPr>
        <w:t xml:space="preserve"> - Apresentação da Prática </w:t>
      </w:r>
      <w:r w:rsidRPr="009D780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val="pt-BR"/>
        </w:rPr>
        <w:t>e</w:t>
      </w:r>
      <w:r w:rsidRPr="009D780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BR"/>
        </w:rPr>
        <w:t xml:space="preserve"> do Questionário para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BR"/>
        </w:rPr>
        <w:t>E</w:t>
      </w:r>
      <w:r w:rsidRPr="009D780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BR"/>
        </w:rPr>
        <w:t xml:space="preserve">studos.        </w:t>
      </w:r>
    </w:p>
    <w:p w14:paraId="75675F58" w14:textId="77777777" w:rsidR="00B5640E" w:rsidRPr="009D7808" w:rsidRDefault="00B5640E" w:rsidP="00B5640E">
      <w:pPr>
        <w:spacing w:after="12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BR"/>
        </w:rPr>
      </w:pPr>
      <w:r w:rsidRPr="009D780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yellow"/>
          <w:lang w:val="pt-BR"/>
        </w:rPr>
        <w:t>DIA 2</w:t>
      </w:r>
      <w:r w:rsidRPr="009D780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BR"/>
        </w:rPr>
        <w:t xml:space="preserve">: Leitura de Análise dos Resultados, Discussão </w:t>
      </w:r>
      <w:r w:rsidRPr="009D780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val="pt-BR"/>
        </w:rPr>
        <w:t>e</w:t>
      </w:r>
      <w:r w:rsidRPr="009D780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BR"/>
        </w:rPr>
        <w:t xml:space="preserve"> Conferência de algumas Respostas do Questionário. </w:t>
      </w:r>
    </w:p>
    <w:p w14:paraId="19C198CD" w14:textId="7098B752" w:rsidR="00B5640E" w:rsidRPr="009D7808" w:rsidRDefault="00B5640E" w:rsidP="00B5640E">
      <w:pPr>
        <w:spacing w:after="12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BR"/>
        </w:rPr>
      </w:pPr>
      <w:r w:rsidRPr="009D780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yellow"/>
          <w:lang w:val="pt-BR"/>
        </w:rPr>
        <w:t>DIA 3:</w:t>
      </w:r>
      <w:r w:rsidRPr="009D780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BR"/>
        </w:rPr>
        <w:t xml:space="preserve"> Relatório Final e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BR"/>
        </w:rPr>
        <w:t xml:space="preserve">de todas </w:t>
      </w:r>
      <w:r w:rsidRPr="009D780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BR"/>
        </w:rPr>
        <w:t>Questões Respondidas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BR"/>
        </w:rPr>
        <w:t>.</w:t>
      </w:r>
    </w:p>
    <w:p w14:paraId="330F9E41" w14:textId="77777777" w:rsidR="00B5640E" w:rsidRDefault="00B5640E" w:rsidP="00B5640E">
      <w:pPr>
        <w:rPr>
          <w:rFonts w:ascii="Arial" w:hAnsi="Arial" w:cs="Arial"/>
          <w:b/>
          <w:bCs/>
          <w:color w:val="000000" w:themeColor="text1"/>
          <w:sz w:val="18"/>
          <w:szCs w:val="18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4"/>
        <w:gridCol w:w="1885"/>
        <w:gridCol w:w="5391"/>
      </w:tblGrid>
      <w:tr w:rsidR="00B5640E" w:rsidRPr="00AF3115" w14:paraId="5BC68158" w14:textId="77777777" w:rsidTr="00335293">
        <w:tc>
          <w:tcPr>
            <w:tcW w:w="2084" w:type="dxa"/>
            <w:shd w:val="clear" w:color="auto" w:fill="FFF2CC" w:themeFill="accent4" w:themeFillTint="33"/>
          </w:tcPr>
          <w:p w14:paraId="7936FCC6" w14:textId="77777777" w:rsidR="00B5640E" w:rsidRDefault="00B5640E" w:rsidP="003352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Lucida Console" w:hAnsi="Lucida Console" w:cs="Arial"/>
                <w:b/>
                <w:bCs/>
                <w:i/>
                <w:iCs/>
                <w:color w:val="7030A0"/>
                <w:sz w:val="18"/>
                <w:szCs w:val="18"/>
                <w:lang w:val="pt-BR"/>
              </w:rPr>
            </w:pPr>
            <w:r w:rsidRPr="00902C1A">
              <w:rPr>
                <w:noProof/>
                <w:sz w:val="22"/>
                <w:szCs w:val="22"/>
                <w:lang w:val="pt-BR"/>
              </w:rPr>
              <w:drawing>
                <wp:inline distT="0" distB="0" distL="0" distR="0" wp14:anchorId="388DC61A" wp14:editId="31F5A172">
                  <wp:extent cx="510347" cy="541807"/>
                  <wp:effectExtent l="38100" t="38100" r="36195" b="29845"/>
                  <wp:docPr id="4" name="Picture 4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Bacteria com lapis 2020-05-3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83512" flipH="1">
                            <a:off x="0" y="0"/>
                            <a:ext cx="510347" cy="541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8C3DFA" w14:textId="77777777" w:rsidR="00B5640E" w:rsidRDefault="00B5640E" w:rsidP="003352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885" w:type="dxa"/>
            <w:shd w:val="clear" w:color="auto" w:fill="FFF2CC" w:themeFill="accent4" w:themeFillTint="33"/>
          </w:tcPr>
          <w:p w14:paraId="18327803" w14:textId="77777777" w:rsidR="00B5640E" w:rsidRPr="0022162E" w:rsidRDefault="00B5640E" w:rsidP="003352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i/>
                <w:iCs/>
                <w:color w:val="7030A0"/>
                <w:sz w:val="20"/>
                <w:szCs w:val="20"/>
                <w:lang w:val="pt-BR"/>
              </w:rPr>
            </w:pPr>
          </w:p>
          <w:p w14:paraId="6332DCE9" w14:textId="77777777" w:rsidR="00B5640E" w:rsidRPr="0022162E" w:rsidRDefault="00B5640E" w:rsidP="003352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i/>
                <w:iCs/>
                <w:color w:val="7030A0"/>
                <w:sz w:val="20"/>
                <w:szCs w:val="20"/>
                <w:lang w:val="pt-BR"/>
              </w:rPr>
            </w:pPr>
            <w:r w:rsidRPr="0022162E">
              <w:rPr>
                <w:rFonts w:asciiTheme="minorHAnsi" w:hAnsiTheme="minorHAnsi" w:cstheme="minorHAnsi"/>
                <w:b/>
                <w:bCs/>
                <w:i/>
                <w:iCs/>
                <w:color w:val="7030A0"/>
                <w:sz w:val="20"/>
                <w:szCs w:val="20"/>
                <w:lang w:val="pt-BR"/>
              </w:rPr>
              <w:t>Olá!</w:t>
            </w:r>
          </w:p>
          <w:p w14:paraId="3151BDF9" w14:textId="77777777" w:rsidR="00B5640E" w:rsidRPr="0022162E" w:rsidRDefault="00B5640E" w:rsidP="003352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i/>
                <w:iCs/>
                <w:color w:val="7030A0"/>
                <w:sz w:val="20"/>
                <w:szCs w:val="20"/>
                <w:lang w:val="pt-BR"/>
              </w:rPr>
            </w:pPr>
          </w:p>
          <w:p w14:paraId="27F1BF71" w14:textId="77777777" w:rsidR="00B5640E" w:rsidRPr="0022162E" w:rsidRDefault="00B5640E" w:rsidP="003352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i/>
                <w:iCs/>
                <w:color w:val="7030A0"/>
                <w:sz w:val="20"/>
                <w:szCs w:val="20"/>
                <w:lang w:val="pt-BR"/>
              </w:rPr>
            </w:pPr>
            <w:r w:rsidRPr="0022162E">
              <w:rPr>
                <w:rFonts w:asciiTheme="minorHAnsi" w:hAnsiTheme="minorHAnsi" w:cstheme="minorHAnsi"/>
                <w:b/>
                <w:bCs/>
                <w:i/>
                <w:iCs/>
                <w:color w:val="7030A0"/>
                <w:sz w:val="20"/>
                <w:szCs w:val="20"/>
                <w:lang w:val="pt-BR"/>
              </w:rPr>
              <w:t>Recado:</w:t>
            </w:r>
          </w:p>
        </w:tc>
        <w:tc>
          <w:tcPr>
            <w:tcW w:w="5391" w:type="dxa"/>
            <w:shd w:val="clear" w:color="auto" w:fill="FFF2CC" w:themeFill="accent4" w:themeFillTint="33"/>
          </w:tcPr>
          <w:p w14:paraId="004A1E8F" w14:textId="77777777" w:rsidR="00B5640E" w:rsidRPr="0022162E" w:rsidRDefault="00B5640E" w:rsidP="00335293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color="000000"/>
                <w:lang w:val="pt-BR"/>
              </w:rPr>
            </w:pPr>
            <w:r w:rsidRPr="0022162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color="000000"/>
                <w:lang w:val="pt-BR"/>
              </w:rPr>
              <w:t>- As Tarefas propostas (Dia 1) estão em fonte preta,</w:t>
            </w:r>
          </w:p>
          <w:p w14:paraId="3682F285" w14:textId="77777777" w:rsidR="00B5640E" w:rsidRPr="0022162E" w:rsidRDefault="00B5640E" w:rsidP="00335293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pt-BR"/>
              </w:rPr>
            </w:pPr>
          </w:p>
          <w:p w14:paraId="589EB65A" w14:textId="77777777" w:rsidR="00B5640E" w:rsidRPr="0022162E" w:rsidRDefault="00B5640E" w:rsidP="00335293">
            <w:pPr>
              <w:jc w:val="both"/>
              <w:rPr>
                <w:rFonts w:asciiTheme="minorHAnsi" w:hAnsiTheme="minorHAnsi" w:cstheme="minorHAnsi"/>
                <w:b/>
                <w:bCs/>
                <w:color w:val="7030A0"/>
                <w:u w:color="000000"/>
                <w:lang w:val="pt-BR"/>
              </w:rPr>
            </w:pPr>
            <w:r w:rsidRPr="0022162E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  <w:u w:color="000000"/>
                <w:lang w:val="pt-BR"/>
              </w:rPr>
              <w:t>- As Análises, Discussões e Respostas das Questões (Dia2) estão em fonte colorida.</w:t>
            </w:r>
            <w:r w:rsidRPr="0022162E">
              <w:rPr>
                <w:rFonts w:asciiTheme="minorHAnsi" w:hAnsiTheme="minorHAnsi" w:cstheme="minorHAnsi"/>
                <w:b/>
                <w:bCs/>
                <w:color w:val="7030A0"/>
                <w:u w:color="000000"/>
                <w:lang w:val="pt-BR"/>
              </w:rPr>
              <w:t xml:space="preserve"> </w:t>
            </w:r>
          </w:p>
        </w:tc>
      </w:tr>
    </w:tbl>
    <w:p w14:paraId="695D0753" w14:textId="77777777" w:rsidR="00B5640E" w:rsidRPr="00C37AF8" w:rsidRDefault="00B5640E" w:rsidP="00B564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/>
        <w:rPr>
          <w:rFonts w:asciiTheme="minorHAnsi" w:hAnsiTheme="minorHAnsi" w:cstheme="minorHAnsi"/>
          <w:b/>
          <w:caps/>
          <w:sz w:val="10"/>
          <w:szCs w:val="10"/>
          <w:lang w:val="pt-BR"/>
        </w:rPr>
      </w:pPr>
    </w:p>
    <w:p w14:paraId="30EEECBF" w14:textId="77777777" w:rsidR="00B5640E" w:rsidRPr="0022162E" w:rsidRDefault="00B5640E" w:rsidP="00B564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/>
        <w:rPr>
          <w:rFonts w:asciiTheme="minorHAnsi" w:hAnsiTheme="minorHAnsi" w:cstheme="minorHAnsi"/>
          <w:b/>
          <w:caps/>
          <w:u w:color="000000"/>
          <w:lang w:val="pt-BR"/>
        </w:rPr>
      </w:pPr>
      <w:r w:rsidRPr="0022162E">
        <w:rPr>
          <w:rFonts w:asciiTheme="minorHAnsi" w:hAnsiTheme="minorHAnsi" w:cstheme="minorHAnsi"/>
          <w:b/>
          <w:caps/>
          <w:lang w:val="pt-BR"/>
        </w:rPr>
        <w:t>Introdução</w:t>
      </w:r>
    </w:p>
    <w:p w14:paraId="58FD1CF3" w14:textId="77777777" w:rsidR="00B5640E" w:rsidRPr="001F1CBE" w:rsidRDefault="00B5640E" w:rsidP="00B5640E">
      <w:pPr>
        <w:pStyle w:val="Heading2"/>
        <w:spacing w:after="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F1CB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O bem-estar do homem e suas conveniências dependem em grande parte, do controle que ele exerce sobre os microrganismos. Isto é demonstrado em muitas de nossas atividades diárias, tais como purificação das águas, pasteurização de leite e refrigeração de alimentos. As principais razões para o emprego de métodos de controle dos microrganismos são: </w:t>
      </w:r>
      <w:r w:rsidRPr="001F1CBE">
        <w:rPr>
          <w:rFonts w:asciiTheme="minorHAnsi" w:hAnsiTheme="minorHAnsi" w:cstheme="minorHAnsi"/>
          <w:color w:val="000000" w:themeColor="text1"/>
          <w:sz w:val="22"/>
          <w:szCs w:val="22"/>
        </w:rPr>
        <w:t>prevenir a transmissão de doenças infecciosas; prevenir a deterioração de alimentos e prevenir contaminações microbianas.</w:t>
      </w:r>
    </w:p>
    <w:p w14:paraId="014C6DA6" w14:textId="77777777" w:rsidR="00B5640E" w:rsidRPr="001F1CBE" w:rsidRDefault="00B5640E" w:rsidP="00B5640E">
      <w:pPr>
        <w:spacing w:after="8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</w:pPr>
      <w:r w:rsidRPr="001F1CBE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 xml:space="preserve">A inibição ou destruição dos microrganismos pode ser feita por meio de agentes químicos ou físicos. Entre os </w:t>
      </w:r>
      <w:r w:rsidRPr="001F1CB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val="pt-BR"/>
        </w:rPr>
        <w:t>agentes físicos</w:t>
      </w:r>
      <w:r w:rsidRPr="001F1CBE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 xml:space="preserve"> mais frequentemente utilizados estão: as diferentes formas de calor (considere as diferenças entre calor seco e calor úmido), as baixas temperaturas e as radiações. Quanto aos </w:t>
      </w:r>
      <w:r w:rsidRPr="001F1CB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val="pt-BR"/>
        </w:rPr>
        <w:t>agentes químicos</w:t>
      </w:r>
      <w:r w:rsidRPr="001F1CBE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 xml:space="preserve">, inúmeros são empregados, tais como: formol, fenol, óxido de etileno, entre outros. Ainda podemos acrescentar a </w:t>
      </w:r>
      <w:r w:rsidRPr="001F1CB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val="pt-BR"/>
        </w:rPr>
        <w:t>filtração</w:t>
      </w:r>
      <w:r w:rsidRPr="001F1CBE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 xml:space="preserve"> de soluções, que embora não iniba ou mate os microrganismos, permite a remoção destes com consequente esterilização.</w:t>
      </w:r>
    </w:p>
    <w:p w14:paraId="6C1724D6" w14:textId="77777777" w:rsidR="00B5640E" w:rsidRPr="001F1CBE" w:rsidRDefault="00B5640E" w:rsidP="00B5640E">
      <w:pPr>
        <w:spacing w:after="8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</w:pPr>
      <w:r w:rsidRPr="001F1CBE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 xml:space="preserve">No controle das populações microbianas, os </w:t>
      </w:r>
      <w:r w:rsidRPr="001F1CB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val="pt-BR"/>
        </w:rPr>
        <w:t>antibióticos</w:t>
      </w:r>
      <w:r w:rsidRPr="001F1CBE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 xml:space="preserve"> são muito importantes e, por isto, serão estudados com atenção especial em Aula T (Antibióticos e Resistência bacteriana) e em aula T/P (Antibiograma). </w:t>
      </w:r>
    </w:p>
    <w:p w14:paraId="4EED140A" w14:textId="77777777" w:rsidR="00B5640E" w:rsidRPr="001F1CBE" w:rsidRDefault="00B5640E" w:rsidP="00B5640E">
      <w:pPr>
        <w:spacing w:after="8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</w:pPr>
      <w:r w:rsidRPr="001F1CBE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 xml:space="preserve">A diferença fundamental entre </w:t>
      </w:r>
      <w:r w:rsidRPr="001F1CB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BR"/>
        </w:rPr>
        <w:t>Antibióticos</w:t>
      </w:r>
      <w:r w:rsidRPr="001F1CBE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 xml:space="preserve"> e “</w:t>
      </w:r>
      <w:r w:rsidRPr="001F1CB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BR"/>
        </w:rPr>
        <w:t>Agentes antimicrobianos químicos</w:t>
      </w:r>
      <w:r w:rsidRPr="001F1CBE">
        <w:rPr>
          <w:rFonts w:asciiTheme="minorHAnsi" w:hAnsiTheme="minorHAnsi" w:cstheme="minorHAnsi"/>
          <w:color w:val="000000" w:themeColor="text1"/>
          <w:sz w:val="22"/>
          <w:szCs w:val="22"/>
          <w:lang w:val="pt-BR"/>
        </w:rPr>
        <w:t xml:space="preserve">” (Desinfetantes e Antissépticos) reside no fato de que os antibióticos podem ser introduzidos no organismo, desde que, em doses prescritas que não causem danos à célula animal, pois têm toxicidade seletiva (veremos com mais detalhes isto na Aula T.  Os agentes químicos, de modo geral, são agressivos às células e só podem ser utilizados na desinfecção de instrumentos e de superfícies (Desinfetantes) ou na antissepsia da pele e mucosas (Antissépticos), como veremos na Aula T – Esterilização e Desinfecção). </w:t>
      </w:r>
    </w:p>
    <w:p w14:paraId="7A96D218" w14:textId="7A6177B4" w:rsidR="00B5640E" w:rsidRDefault="00B5640E" w:rsidP="00B5640E">
      <w:pPr>
        <w:spacing w:after="80"/>
        <w:jc w:val="both"/>
        <w:rPr>
          <w:rFonts w:asciiTheme="minorHAnsi" w:hAnsiTheme="minorHAnsi" w:cstheme="minorHAnsi"/>
          <w:b/>
          <w:bCs/>
          <w:sz w:val="10"/>
          <w:szCs w:val="10"/>
          <w:lang w:val="pt-BR"/>
        </w:rPr>
      </w:pPr>
    </w:p>
    <w:p w14:paraId="083A34D2" w14:textId="77777777" w:rsidR="001F1CBE" w:rsidRPr="00C37AF8" w:rsidRDefault="001F1CBE" w:rsidP="00B5640E">
      <w:pPr>
        <w:spacing w:after="80"/>
        <w:jc w:val="both"/>
        <w:rPr>
          <w:rFonts w:asciiTheme="minorHAnsi" w:hAnsiTheme="minorHAnsi" w:cstheme="minorHAnsi"/>
          <w:b/>
          <w:bCs/>
          <w:sz w:val="10"/>
          <w:szCs w:val="10"/>
          <w:lang w:val="pt-BR"/>
        </w:rPr>
      </w:pPr>
    </w:p>
    <w:p w14:paraId="0706DC08" w14:textId="77777777" w:rsidR="00B5640E" w:rsidRPr="00C37AF8" w:rsidRDefault="00B5640E" w:rsidP="00B564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b/>
          <w:bCs/>
          <w:lang w:val="pt-BR"/>
        </w:rPr>
      </w:pPr>
      <w:r w:rsidRPr="00C37AF8">
        <w:rPr>
          <w:rFonts w:asciiTheme="minorHAnsi" w:hAnsiTheme="minorHAnsi" w:cstheme="minorHAnsi"/>
          <w:b/>
          <w:bCs/>
          <w:lang w:val="pt-BR"/>
        </w:rPr>
        <w:t>OBJETIV</w:t>
      </w:r>
      <w:r w:rsidRPr="00C37AF8">
        <w:rPr>
          <w:rFonts w:asciiTheme="minorHAnsi" w:hAnsiTheme="minorHAnsi" w:cstheme="minorHAnsi"/>
          <w:b/>
          <w:caps/>
          <w:lang w:val="pt-BR"/>
        </w:rPr>
        <w:t>o</w:t>
      </w:r>
    </w:p>
    <w:p w14:paraId="6AA7A688" w14:textId="478948F7" w:rsidR="001F1CBE" w:rsidRPr="0022162E" w:rsidRDefault="001F1CBE" w:rsidP="001F1CBE">
      <w:pPr>
        <w:spacing w:before="120"/>
        <w:jc w:val="both"/>
        <w:rPr>
          <w:rFonts w:asciiTheme="minorHAnsi" w:hAnsiTheme="minorHAnsi" w:cstheme="minorHAnsi"/>
          <w:lang w:val="pt-BR"/>
        </w:rPr>
      </w:pPr>
      <w:r w:rsidRPr="0022162E">
        <w:rPr>
          <w:rFonts w:asciiTheme="minorHAnsi" w:hAnsiTheme="minorHAnsi" w:cstheme="minorHAnsi"/>
          <w:lang w:val="pt-BR"/>
        </w:rPr>
        <w:t>Nesta Aula T/P, serão estudados “</w:t>
      </w:r>
      <w:r w:rsidRPr="0022162E">
        <w:rPr>
          <w:rFonts w:asciiTheme="minorHAnsi" w:hAnsiTheme="minorHAnsi" w:cstheme="minorHAnsi"/>
          <w:b/>
          <w:bCs/>
          <w:lang w:val="pt-BR"/>
        </w:rPr>
        <w:t>Anti</w:t>
      </w:r>
      <w:r>
        <w:rPr>
          <w:rFonts w:asciiTheme="minorHAnsi" w:hAnsiTheme="minorHAnsi" w:cstheme="minorHAnsi"/>
          <w:b/>
          <w:bCs/>
          <w:lang w:val="pt-BR"/>
        </w:rPr>
        <w:t>biograma e anti</w:t>
      </w:r>
      <w:r w:rsidRPr="0022162E">
        <w:rPr>
          <w:rFonts w:asciiTheme="minorHAnsi" w:hAnsiTheme="minorHAnsi" w:cstheme="minorHAnsi"/>
          <w:b/>
          <w:bCs/>
          <w:lang w:val="pt-BR"/>
        </w:rPr>
        <w:t xml:space="preserve">microbianos </w:t>
      </w:r>
      <w:r>
        <w:rPr>
          <w:rFonts w:asciiTheme="minorHAnsi" w:hAnsiTheme="minorHAnsi" w:cstheme="minorHAnsi"/>
          <w:b/>
          <w:bCs/>
          <w:lang w:val="pt-BR"/>
        </w:rPr>
        <w:t>naturais</w:t>
      </w:r>
      <w:r w:rsidRPr="0022162E">
        <w:rPr>
          <w:rFonts w:asciiTheme="minorHAnsi" w:hAnsiTheme="minorHAnsi" w:cstheme="minorHAnsi"/>
          <w:lang w:val="pt-BR"/>
        </w:rPr>
        <w:t xml:space="preserve">”. </w:t>
      </w:r>
    </w:p>
    <w:p w14:paraId="5A9E0C3E" w14:textId="3CACAD83" w:rsidR="003241A3" w:rsidRDefault="003241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b/>
          <w:bCs/>
          <w:u w:color="000000"/>
          <w:lang w:val="pt-BR"/>
        </w:rPr>
      </w:pPr>
    </w:p>
    <w:p w14:paraId="1FF9C3F9" w14:textId="77777777" w:rsidR="001F1CBE" w:rsidRDefault="001F1C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b/>
          <w:bCs/>
          <w:u w:color="000000"/>
          <w:lang w:val="pt-BR"/>
        </w:rPr>
      </w:pPr>
      <w:r>
        <w:rPr>
          <w:rFonts w:ascii="Arial" w:hAnsi="Arial"/>
          <w:b/>
          <w:bCs/>
          <w:u w:color="000000"/>
          <w:lang w:val="pt-BR"/>
        </w:rPr>
        <w:br w:type="page"/>
      </w:r>
    </w:p>
    <w:p w14:paraId="7E0036CB" w14:textId="77777777" w:rsidR="003241A3" w:rsidRPr="00A63EEC" w:rsidRDefault="003241A3" w:rsidP="003241A3">
      <w:pPr>
        <w:pStyle w:val="BodyA"/>
        <w:rPr>
          <w:rFonts w:ascii="Arial" w:hAnsi="Arial"/>
          <w:b/>
          <w:bCs/>
          <w:sz w:val="10"/>
          <w:szCs w:val="10"/>
          <w:lang w:val="pt-BR"/>
        </w:rPr>
      </w:pPr>
    </w:p>
    <w:p w14:paraId="75AAF94C" w14:textId="65E15B0D" w:rsidR="003241A3" w:rsidRPr="001F1CBE" w:rsidRDefault="001F1CBE" w:rsidP="001F1CBE">
      <w:pPr>
        <w:spacing w:after="12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BR"/>
        </w:rPr>
      </w:pPr>
      <w:r w:rsidRPr="001F1CBE">
        <w:rPr>
          <w:rFonts w:asciiTheme="minorHAnsi" w:hAnsiTheme="minorHAnsi" w:cstheme="minorHAnsi"/>
          <w:caps/>
          <w:sz w:val="16"/>
          <w:szCs w:val="16"/>
          <w:lang w:val="pt-BR"/>
        </w:rPr>
        <w:t xml:space="preserve">Controle das populações microbianas – </w:t>
      </w:r>
      <w:r w:rsidRPr="001F1CBE">
        <w:rPr>
          <w:rFonts w:asciiTheme="minorHAnsi" w:hAnsiTheme="minorHAnsi" w:cs="Calibri (Body)"/>
          <w:caps/>
          <w:sz w:val="16"/>
          <w:szCs w:val="16"/>
          <w:lang w:val="pt-BR"/>
        </w:rPr>
        <w:t>Antibiograma e antimicrobianos natuarais</w:t>
      </w:r>
      <w:r w:rsidRPr="009D780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yellow"/>
          <w:lang w:val="pt-BR"/>
        </w:rPr>
        <w:t xml:space="preserve"> </w:t>
      </w:r>
    </w:p>
    <w:p w14:paraId="163382C0" w14:textId="0E90E24B" w:rsidR="003241A3" w:rsidRPr="001F1CBE" w:rsidRDefault="003241A3" w:rsidP="001F1CBE">
      <w:pPr>
        <w:rPr>
          <w:rFonts w:ascii="Arial" w:hAnsi="Arial" w:cs="Arial"/>
          <w:b/>
          <w:bCs/>
          <w:color w:val="7030A0"/>
          <w:sz w:val="18"/>
          <w:szCs w:val="18"/>
          <w:lang w:val="pt-BR"/>
        </w:rPr>
      </w:pPr>
      <w:r>
        <w:rPr>
          <w:noProof/>
          <w:sz w:val="22"/>
          <w:szCs w:val="22"/>
          <w:lang w:val="pt-BR"/>
        </w:rPr>
        <w:drawing>
          <wp:inline distT="0" distB="0" distL="0" distR="0" wp14:anchorId="707FBBA0" wp14:editId="6F4DD59E">
            <wp:extent cx="471713" cy="500792"/>
            <wp:effectExtent l="0" t="0" r="0" b="0"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Bacteria com lapis 2020-05-3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3183" cy="51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BCBE0" w14:textId="0D9017E0" w:rsidR="003241A3" w:rsidRDefault="003241A3" w:rsidP="003241A3">
      <w:pPr>
        <w:pStyle w:val="BodyA"/>
        <w:rPr>
          <w:rFonts w:ascii="Arial" w:hAnsi="Arial"/>
          <w:b/>
          <w:bCs/>
          <w:sz w:val="10"/>
          <w:szCs w:val="10"/>
          <w:lang w:val="pt-BR"/>
        </w:rPr>
      </w:pPr>
    </w:p>
    <w:p w14:paraId="6094F0B3" w14:textId="77777777" w:rsidR="003241A3" w:rsidRPr="00A63EEC" w:rsidRDefault="003241A3" w:rsidP="003241A3">
      <w:pPr>
        <w:pStyle w:val="BodyA"/>
        <w:rPr>
          <w:rFonts w:ascii="Arial" w:hAnsi="Arial"/>
          <w:b/>
          <w:bCs/>
          <w:sz w:val="10"/>
          <w:szCs w:val="10"/>
          <w:lang w:val="pt-BR"/>
        </w:rPr>
      </w:pPr>
    </w:p>
    <w:p w14:paraId="1AFCA66D" w14:textId="116EF1AB" w:rsidR="003241A3" w:rsidRPr="00A63EEC" w:rsidRDefault="003241A3" w:rsidP="003241A3">
      <w:pPr>
        <w:rPr>
          <w:rFonts w:ascii="Arial" w:hAnsi="Arial" w:cs="Arial Unicode MS"/>
          <w:b/>
          <w:bCs/>
          <w:color w:val="000000"/>
          <w:u w:color="000000"/>
          <w:lang w:val="pt-BR"/>
        </w:rPr>
      </w:pPr>
      <w:r w:rsidRPr="00A63EEC">
        <w:rPr>
          <w:rFonts w:ascii="Arial" w:hAnsi="Arial"/>
          <w:b/>
          <w:bCs/>
          <w:lang w:val="pt-BR"/>
        </w:rPr>
        <w:t>PR</w:t>
      </w:r>
      <w:r>
        <w:rPr>
          <w:rFonts w:ascii="Arial" w:hAnsi="Arial"/>
          <w:b/>
          <w:bCs/>
          <w:lang w:val="pt-BR"/>
        </w:rPr>
        <w:t>Á</w:t>
      </w:r>
      <w:r w:rsidRPr="00A63EEC">
        <w:rPr>
          <w:rFonts w:ascii="Arial" w:hAnsi="Arial"/>
          <w:b/>
          <w:bCs/>
          <w:lang w:val="pt-BR"/>
        </w:rPr>
        <w:t>TICA</w:t>
      </w:r>
      <w:r>
        <w:rPr>
          <w:rFonts w:ascii="Arial" w:hAnsi="Arial"/>
          <w:b/>
          <w:bCs/>
          <w:lang w:val="pt-BR"/>
        </w:rPr>
        <w:t xml:space="preserve"> A</w:t>
      </w:r>
      <w:r w:rsidRPr="00A63EEC">
        <w:rPr>
          <w:rFonts w:ascii="Arial" w:hAnsi="Arial"/>
          <w:b/>
          <w:bCs/>
          <w:lang w:val="pt-BR"/>
        </w:rPr>
        <w:t xml:space="preserve">:  </w:t>
      </w:r>
      <w:r w:rsidRPr="00A63EEC">
        <w:rPr>
          <w:rFonts w:ascii="Arial" w:hAnsi="Arial"/>
          <w:b/>
          <w:bCs/>
          <w:caps/>
          <w:lang w:val="pt-BR"/>
        </w:rPr>
        <w:t>Anti</w:t>
      </w:r>
      <w:r>
        <w:rPr>
          <w:rFonts w:ascii="Arial" w:hAnsi="Arial"/>
          <w:b/>
          <w:bCs/>
          <w:caps/>
          <w:lang w:val="pt-BR"/>
        </w:rPr>
        <w:t xml:space="preserve">biograma </w:t>
      </w:r>
      <w:r w:rsidR="00DF427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yellow"/>
          <w:lang w:val="pt-BR"/>
        </w:rPr>
        <w:t xml:space="preserve">- </w:t>
      </w:r>
      <w:r w:rsidR="00DF427C" w:rsidRPr="009D780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yellow"/>
          <w:lang w:val="pt-BR"/>
        </w:rPr>
        <w:t>DIA 1:</w:t>
      </w:r>
    </w:p>
    <w:p w14:paraId="18393F32" w14:textId="78512AB5" w:rsidR="003241A3" w:rsidRPr="001F1CBE" w:rsidRDefault="001F1CBE" w:rsidP="001F1CBE">
      <w:pPr>
        <w:pStyle w:val="BodyA"/>
        <w:rPr>
          <w:rFonts w:ascii="Arial" w:hAnsi="Arial"/>
          <w:b/>
          <w:bCs/>
          <w:lang w:val="pt-BR"/>
        </w:rPr>
      </w:pPr>
      <w:r>
        <w:rPr>
          <w:rFonts w:ascii="Arial" w:hAnsi="Arial"/>
          <w:b/>
          <w:bCs/>
          <w:lang w:val="pt-BR"/>
        </w:rPr>
        <w:t xml:space="preserve">A) </w:t>
      </w:r>
      <w:r w:rsidR="003241A3" w:rsidRPr="00A63EEC">
        <w:rPr>
          <w:rFonts w:ascii="Arial" w:hAnsi="Arial"/>
          <w:b/>
          <w:bCs/>
          <w:lang w:val="pt-BR"/>
        </w:rPr>
        <w:t>Introdução</w:t>
      </w:r>
      <w:r w:rsidR="003241A3" w:rsidRPr="00A63EEC">
        <w:rPr>
          <w:rFonts w:ascii="Arial" w:hAnsi="Arial"/>
          <w:b/>
          <w:bCs/>
          <w:sz w:val="21"/>
          <w:szCs w:val="21"/>
          <w:lang w:val="pt-BR"/>
        </w:rPr>
        <w:t xml:space="preserve">: </w:t>
      </w:r>
    </w:p>
    <w:p w14:paraId="673A2D70" w14:textId="77777777" w:rsidR="003241A3" w:rsidRPr="00A63EEC" w:rsidRDefault="003241A3" w:rsidP="003241A3">
      <w:pPr>
        <w:pStyle w:val="BodyA"/>
        <w:rPr>
          <w:rFonts w:ascii="Arial" w:hAnsi="Arial"/>
          <w:b/>
          <w:bCs/>
          <w:sz w:val="10"/>
          <w:szCs w:val="10"/>
          <w:lang w:val="pt-BR"/>
        </w:rPr>
      </w:pPr>
    </w:p>
    <w:p w14:paraId="7312BF72" w14:textId="3DE6EB62" w:rsidR="003241A3" w:rsidRPr="001F1CBE" w:rsidRDefault="003241A3" w:rsidP="001F1CBE">
      <w:pPr>
        <w:pStyle w:val="BodyA"/>
        <w:spacing w:after="120"/>
        <w:jc w:val="both"/>
        <w:rPr>
          <w:rFonts w:asciiTheme="minorHAnsi" w:hAnsiTheme="minorHAnsi"/>
          <w:lang w:val="pt-BR"/>
        </w:rPr>
      </w:pPr>
      <w:r w:rsidRPr="001F1CBE">
        <w:rPr>
          <w:rFonts w:asciiTheme="minorHAnsi" w:hAnsiTheme="minorHAnsi"/>
          <w:lang w:val="pt-BR"/>
        </w:rPr>
        <w:t xml:space="preserve">O antibiograma é um teste que permite a verificação </w:t>
      </w:r>
      <w:r w:rsidRPr="001F1CBE">
        <w:rPr>
          <w:rFonts w:asciiTheme="minorHAnsi" w:hAnsiTheme="minorHAnsi"/>
          <w:i/>
          <w:iCs/>
          <w:lang w:val="pt-BR"/>
        </w:rPr>
        <w:t>in vitro</w:t>
      </w:r>
      <w:r w:rsidRPr="001F1CBE">
        <w:rPr>
          <w:rFonts w:asciiTheme="minorHAnsi" w:hAnsiTheme="minorHAnsi"/>
          <w:lang w:val="pt-BR"/>
        </w:rPr>
        <w:t xml:space="preserve"> da sensibilidade de uma bactéria a vários antibióticos. Este método foi desenvolvido por </w:t>
      </w:r>
      <w:r w:rsidRPr="001F1CBE">
        <w:rPr>
          <w:rFonts w:asciiTheme="minorHAnsi" w:hAnsiTheme="minorHAnsi"/>
          <w:b/>
          <w:bCs/>
          <w:lang w:val="pt-BR"/>
        </w:rPr>
        <w:t>Kirby-Bauer</w:t>
      </w:r>
      <w:r w:rsidRPr="001F1CBE">
        <w:rPr>
          <w:rFonts w:asciiTheme="minorHAnsi" w:hAnsiTheme="minorHAnsi"/>
          <w:lang w:val="pt-BR"/>
        </w:rPr>
        <w:t xml:space="preserve">. A sensibilidade é demonstrada pela zona ou halo de inibição de crescimento que se forma ao redor do disco de antibiótico. </w:t>
      </w:r>
    </w:p>
    <w:p w14:paraId="1D839BCE" w14:textId="5EE0D555" w:rsidR="003241A3" w:rsidRPr="001F1CBE" w:rsidRDefault="003241A3" w:rsidP="001F1CBE">
      <w:pPr>
        <w:pStyle w:val="BodyA"/>
        <w:spacing w:after="120"/>
        <w:jc w:val="both"/>
        <w:rPr>
          <w:rFonts w:asciiTheme="minorHAnsi" w:hAnsiTheme="minorHAnsi"/>
          <w:lang w:val="pt-BR"/>
        </w:rPr>
      </w:pPr>
      <w:r w:rsidRPr="001F1CBE">
        <w:rPr>
          <w:rFonts w:asciiTheme="minorHAnsi" w:hAnsiTheme="minorHAnsi"/>
          <w:lang w:val="pt-BR"/>
        </w:rPr>
        <w:t xml:space="preserve">O tamanho do </w:t>
      </w:r>
      <w:r w:rsidRPr="001F1CBE">
        <w:rPr>
          <w:rFonts w:asciiTheme="minorHAnsi" w:hAnsiTheme="minorHAnsi"/>
          <w:b/>
          <w:bCs/>
          <w:lang w:val="pt-BR"/>
        </w:rPr>
        <w:t>diâmetro do halo de sensibilidade</w:t>
      </w:r>
      <w:r w:rsidRPr="001F1CBE">
        <w:rPr>
          <w:rFonts w:asciiTheme="minorHAnsi" w:hAnsiTheme="minorHAnsi"/>
          <w:lang w:val="pt-BR"/>
        </w:rPr>
        <w:t xml:space="preserve"> é </w:t>
      </w:r>
      <w:r w:rsidRPr="001F1CBE">
        <w:rPr>
          <w:rFonts w:asciiTheme="minorHAnsi" w:hAnsiTheme="minorHAnsi"/>
          <w:b/>
          <w:bCs/>
          <w:lang w:val="pt-BR"/>
        </w:rPr>
        <w:t>medido em mm</w:t>
      </w:r>
      <w:r w:rsidRPr="001F1CBE">
        <w:rPr>
          <w:rFonts w:asciiTheme="minorHAnsi" w:hAnsiTheme="minorHAnsi"/>
          <w:lang w:val="pt-BR"/>
        </w:rPr>
        <w:t xml:space="preserve"> e é analisado frente aos valores de um padrão em uma Tabela fornecida pelo fabricante dos antibióticos em análise (</w:t>
      </w:r>
      <w:r w:rsidRPr="001F1CBE">
        <w:rPr>
          <w:rFonts w:asciiTheme="minorHAnsi" w:hAnsiTheme="minorHAnsi"/>
          <w:b/>
          <w:bCs/>
          <w:lang w:val="pt-BR"/>
        </w:rPr>
        <w:t>Tabela 1</w:t>
      </w:r>
      <w:r w:rsidRPr="001F1CBE">
        <w:rPr>
          <w:rFonts w:asciiTheme="minorHAnsi" w:hAnsiTheme="minorHAnsi"/>
          <w:lang w:val="pt-BR"/>
        </w:rPr>
        <w:t xml:space="preserve">). Este procedimento permite se saber se a bactéria é:  </w:t>
      </w:r>
      <w:r w:rsidRPr="001F1CBE">
        <w:rPr>
          <w:rFonts w:asciiTheme="minorHAnsi" w:hAnsiTheme="minorHAnsi"/>
          <w:b/>
          <w:bCs/>
          <w:lang w:val="pt-BR"/>
        </w:rPr>
        <w:t>Sensível</w:t>
      </w:r>
      <w:r w:rsidRPr="001F1CBE">
        <w:rPr>
          <w:rFonts w:asciiTheme="minorHAnsi" w:hAnsiTheme="minorHAnsi"/>
          <w:lang w:val="pt-BR"/>
        </w:rPr>
        <w:t xml:space="preserve">, apresenta </w:t>
      </w:r>
      <w:r w:rsidRPr="001F1CBE">
        <w:rPr>
          <w:rFonts w:asciiTheme="minorHAnsi" w:hAnsiTheme="minorHAnsi"/>
          <w:b/>
          <w:bCs/>
          <w:lang w:val="pt-BR"/>
        </w:rPr>
        <w:t>Sensibilidade Intermediaria</w:t>
      </w:r>
      <w:r w:rsidRPr="001F1CBE">
        <w:rPr>
          <w:rFonts w:asciiTheme="minorHAnsi" w:hAnsiTheme="minorHAnsi"/>
          <w:lang w:val="pt-BR"/>
        </w:rPr>
        <w:t xml:space="preserve">, ou </w:t>
      </w:r>
      <w:r w:rsidR="001F1CBE" w:rsidRPr="001F1CBE">
        <w:rPr>
          <w:rFonts w:asciiTheme="minorHAnsi" w:hAnsiTheme="minorHAnsi"/>
          <w:lang w:val="pt-BR"/>
        </w:rPr>
        <w:t xml:space="preserve">é </w:t>
      </w:r>
      <w:r w:rsidR="001F1CBE" w:rsidRPr="001F1CBE">
        <w:rPr>
          <w:rFonts w:asciiTheme="minorHAnsi" w:hAnsiTheme="minorHAnsi"/>
          <w:b/>
          <w:bCs/>
          <w:lang w:val="pt-BR"/>
        </w:rPr>
        <w:t>resistente</w:t>
      </w:r>
      <w:r w:rsidRPr="001F1CBE">
        <w:rPr>
          <w:rFonts w:asciiTheme="minorHAnsi" w:hAnsiTheme="minorHAnsi"/>
          <w:b/>
          <w:bCs/>
          <w:lang w:val="pt-BR"/>
        </w:rPr>
        <w:t xml:space="preserve"> </w:t>
      </w:r>
      <w:r w:rsidRPr="001F1CBE">
        <w:rPr>
          <w:rFonts w:asciiTheme="minorHAnsi" w:hAnsiTheme="minorHAnsi"/>
          <w:lang w:val="pt-BR"/>
        </w:rPr>
        <w:t xml:space="preserve">ao antibiótico presente no disco. </w:t>
      </w:r>
    </w:p>
    <w:p w14:paraId="6FB9F7F3" w14:textId="4A7B60A8" w:rsidR="00F61EFB" w:rsidRDefault="003241A3" w:rsidP="001F1CBE">
      <w:pPr>
        <w:pStyle w:val="BodyA"/>
        <w:spacing w:after="120"/>
        <w:jc w:val="both"/>
        <w:rPr>
          <w:rFonts w:asciiTheme="minorHAnsi" w:hAnsiTheme="minorHAnsi"/>
          <w:lang w:val="pt-BR"/>
        </w:rPr>
      </w:pPr>
      <w:r w:rsidRPr="001F1CBE">
        <w:rPr>
          <w:rFonts w:asciiTheme="minorHAnsi" w:hAnsiTheme="minorHAnsi"/>
          <w:lang w:val="pt-BR"/>
        </w:rPr>
        <w:t xml:space="preserve">O antibiograma é uma técnica fundamental, pois permite a escolha do antimicrobiano apropriado para o controle de infeções bactérias. Assim, tem como objetivo determinar a sensibilidade aos antibióticos da bactéria em análise causadora da infeção. </w:t>
      </w:r>
    </w:p>
    <w:p w14:paraId="372A2E47" w14:textId="77777777" w:rsidR="00F61EFB" w:rsidRPr="001F1CBE" w:rsidRDefault="00F61EFB" w:rsidP="001F1CBE">
      <w:pPr>
        <w:pStyle w:val="BodyA"/>
        <w:spacing w:after="120"/>
        <w:jc w:val="both"/>
        <w:rPr>
          <w:rFonts w:asciiTheme="minorHAnsi" w:hAnsiTheme="minorHAnsi"/>
          <w:lang w:val="pt-BR"/>
        </w:rPr>
      </w:pPr>
    </w:p>
    <w:p w14:paraId="6C932946" w14:textId="77777777" w:rsidR="003241A3" w:rsidRPr="00A63EEC" w:rsidRDefault="003241A3" w:rsidP="003241A3">
      <w:pPr>
        <w:pStyle w:val="BodyA"/>
        <w:rPr>
          <w:rFonts w:ascii="Arial" w:eastAsia="Arial" w:hAnsi="Arial" w:cs="Arial"/>
          <w:b/>
          <w:bCs/>
          <w:lang w:val="pt-BR"/>
        </w:rPr>
      </w:pPr>
    </w:p>
    <w:p w14:paraId="64A3609B" w14:textId="77777777" w:rsidR="003241A3" w:rsidRPr="001F1CBE" w:rsidRDefault="003241A3" w:rsidP="003241A3">
      <w:pPr>
        <w:pStyle w:val="Body"/>
        <w:rPr>
          <w:rFonts w:ascii="Arial" w:hAnsi="Arial" w:cs="Arial"/>
          <w:b/>
          <w:bCs/>
          <w:lang w:val="pt-BR"/>
        </w:rPr>
      </w:pPr>
      <w:r w:rsidRPr="001F1CBE">
        <w:rPr>
          <w:rFonts w:ascii="Arial" w:hAnsi="Arial" w:cs="Arial"/>
          <w:b/>
          <w:bCs/>
          <w:u w:color="000000"/>
          <w:lang w:val="pt-BR"/>
        </w:rPr>
        <w:t>B) Material:</w:t>
      </w:r>
    </w:p>
    <w:p w14:paraId="6ABE1603" w14:textId="77777777" w:rsidR="003241A3" w:rsidRPr="001F1CBE" w:rsidRDefault="003241A3" w:rsidP="003241A3">
      <w:pPr>
        <w:pStyle w:val="BodyA"/>
        <w:rPr>
          <w:rFonts w:asciiTheme="minorHAnsi" w:eastAsia="Arial" w:hAnsiTheme="minorHAnsi" w:cs="Arial"/>
          <w:lang w:val="pt-BR"/>
        </w:rPr>
      </w:pPr>
      <w:r w:rsidRPr="001F1CBE">
        <w:rPr>
          <w:rFonts w:asciiTheme="minorHAnsi" w:hAnsiTheme="minorHAnsi"/>
          <w:lang w:val="pt-BR"/>
        </w:rPr>
        <w:t xml:space="preserve">1 - Tubo com cultura líquida de </w:t>
      </w:r>
      <w:r w:rsidRPr="001F1CBE">
        <w:rPr>
          <w:rFonts w:asciiTheme="minorHAnsi" w:hAnsiTheme="minorHAnsi"/>
          <w:i/>
          <w:iCs/>
          <w:lang w:val="pt-BR"/>
        </w:rPr>
        <w:t>Staphylococcus aureus</w:t>
      </w:r>
      <w:r w:rsidRPr="001F1CBE">
        <w:rPr>
          <w:rFonts w:asciiTheme="minorHAnsi" w:hAnsiTheme="minorHAnsi"/>
          <w:lang w:val="pt-BR"/>
        </w:rPr>
        <w:t>;</w:t>
      </w:r>
    </w:p>
    <w:p w14:paraId="195F6D06" w14:textId="77777777" w:rsidR="003241A3" w:rsidRPr="001F1CBE" w:rsidRDefault="003241A3" w:rsidP="003241A3">
      <w:pPr>
        <w:pStyle w:val="BodyA"/>
        <w:rPr>
          <w:rFonts w:asciiTheme="minorHAnsi" w:eastAsia="Arial" w:hAnsiTheme="minorHAnsi" w:cs="Arial"/>
          <w:lang w:val="pt-BR"/>
        </w:rPr>
      </w:pPr>
      <w:r w:rsidRPr="001F1CBE">
        <w:rPr>
          <w:rFonts w:asciiTheme="minorHAnsi" w:hAnsiTheme="minorHAnsi"/>
          <w:lang w:val="pt-BR"/>
        </w:rPr>
        <w:t xml:space="preserve">2 - Tubo com cultura líquida de </w:t>
      </w:r>
      <w:r w:rsidRPr="001F1CBE">
        <w:rPr>
          <w:rFonts w:asciiTheme="minorHAnsi" w:hAnsiTheme="minorHAnsi"/>
          <w:i/>
          <w:iCs/>
          <w:lang w:val="pt-BR"/>
        </w:rPr>
        <w:t>Escherichia coli</w:t>
      </w:r>
      <w:r w:rsidRPr="001F1CBE">
        <w:rPr>
          <w:rFonts w:asciiTheme="minorHAnsi" w:hAnsiTheme="minorHAnsi"/>
          <w:lang w:val="pt-BR"/>
        </w:rPr>
        <w:t>;</w:t>
      </w:r>
    </w:p>
    <w:p w14:paraId="7CE64349" w14:textId="77777777" w:rsidR="003241A3" w:rsidRPr="001F1CBE" w:rsidRDefault="003241A3" w:rsidP="003241A3">
      <w:pPr>
        <w:pStyle w:val="BodyA"/>
        <w:rPr>
          <w:rFonts w:asciiTheme="minorHAnsi" w:eastAsia="Arial" w:hAnsiTheme="minorHAnsi" w:cs="Arial"/>
          <w:lang w:val="pt-BR"/>
        </w:rPr>
      </w:pPr>
      <w:r w:rsidRPr="001F1CBE">
        <w:rPr>
          <w:rFonts w:asciiTheme="minorHAnsi" w:hAnsiTheme="minorHAnsi"/>
          <w:lang w:val="pt-BR"/>
        </w:rPr>
        <w:t>3 - Placas contendo meio sólido Mueller- Hinton (2 unidades);</w:t>
      </w:r>
    </w:p>
    <w:p w14:paraId="28B04BFF" w14:textId="77777777" w:rsidR="003241A3" w:rsidRPr="001F1CBE" w:rsidRDefault="003241A3" w:rsidP="003241A3">
      <w:pPr>
        <w:pStyle w:val="BodyA"/>
        <w:rPr>
          <w:rFonts w:asciiTheme="minorHAnsi" w:eastAsia="Arial" w:hAnsiTheme="minorHAnsi" w:cs="Arial"/>
          <w:lang w:val="pt-BR"/>
        </w:rPr>
      </w:pPr>
      <w:r w:rsidRPr="001F1CBE">
        <w:rPr>
          <w:rFonts w:asciiTheme="minorHAnsi" w:hAnsiTheme="minorHAnsi"/>
          <w:lang w:val="pt-BR"/>
        </w:rPr>
        <w:t>4 - Discos com Antibióticos;</w:t>
      </w:r>
    </w:p>
    <w:p w14:paraId="0E602E83" w14:textId="77777777" w:rsidR="003241A3" w:rsidRPr="001F1CBE" w:rsidRDefault="003241A3" w:rsidP="003241A3">
      <w:pPr>
        <w:pStyle w:val="BodyA"/>
        <w:rPr>
          <w:rFonts w:asciiTheme="minorHAnsi" w:eastAsia="Arial" w:hAnsiTheme="minorHAnsi" w:cs="Arial"/>
          <w:lang w:val="pt-BR"/>
        </w:rPr>
      </w:pPr>
      <w:r w:rsidRPr="001F1CBE">
        <w:rPr>
          <w:rFonts w:asciiTheme="minorHAnsi" w:hAnsiTheme="minorHAnsi"/>
          <w:lang w:val="pt-BR"/>
        </w:rPr>
        <w:t>5 - Zaragatoas (2 unidades), Pinça (1 unidade), régua (1 unidade)</w:t>
      </w:r>
    </w:p>
    <w:p w14:paraId="1AE505E6" w14:textId="77777777" w:rsidR="003241A3" w:rsidRPr="001F1CBE" w:rsidRDefault="003241A3" w:rsidP="003241A3">
      <w:pPr>
        <w:pStyle w:val="BodyA"/>
        <w:rPr>
          <w:rFonts w:asciiTheme="minorHAnsi" w:eastAsia="Arial" w:hAnsiTheme="minorHAnsi" w:cs="Arial"/>
          <w:b/>
          <w:bCs/>
          <w:lang w:val="pt-BR"/>
        </w:rPr>
      </w:pPr>
    </w:p>
    <w:p w14:paraId="5F2005C5" w14:textId="77777777" w:rsidR="003241A3" w:rsidRPr="001F1CBE" w:rsidRDefault="003241A3" w:rsidP="003241A3">
      <w:pPr>
        <w:pStyle w:val="BodyA"/>
        <w:rPr>
          <w:rFonts w:ascii="Arial" w:hAnsi="Arial" w:cs="Arial"/>
          <w:b/>
          <w:bCs/>
          <w:lang w:val="pt-BR"/>
        </w:rPr>
      </w:pPr>
      <w:r w:rsidRPr="001F1CBE">
        <w:rPr>
          <w:rFonts w:ascii="Arial" w:hAnsi="Arial" w:cs="Arial"/>
          <w:b/>
          <w:bCs/>
          <w:lang w:val="pt-BR"/>
        </w:rPr>
        <w:t>C) Procedimento:</w:t>
      </w:r>
    </w:p>
    <w:p w14:paraId="6A8A3FC3" w14:textId="77777777" w:rsidR="003241A3" w:rsidRPr="001F1CBE" w:rsidRDefault="003241A3" w:rsidP="001F1CBE">
      <w:pPr>
        <w:pStyle w:val="BodyA"/>
        <w:spacing w:after="120"/>
        <w:jc w:val="both"/>
        <w:rPr>
          <w:rFonts w:asciiTheme="minorHAnsi" w:eastAsia="Arial" w:hAnsiTheme="minorHAnsi" w:cs="Arial"/>
          <w:lang w:val="pt-BR"/>
        </w:rPr>
      </w:pPr>
      <w:r w:rsidRPr="001F1CBE">
        <w:rPr>
          <w:rFonts w:asciiTheme="minorHAnsi" w:hAnsiTheme="minorHAnsi"/>
          <w:lang w:val="pt-BR"/>
        </w:rPr>
        <w:t>1. Utilizando uma zaragatoa e a técnicas de assepsia, coletar bactérias de uma cultura fresca bacteriana;</w:t>
      </w:r>
    </w:p>
    <w:p w14:paraId="54BD1CF1" w14:textId="77777777" w:rsidR="003241A3" w:rsidRPr="001F1CBE" w:rsidRDefault="003241A3" w:rsidP="001F1CBE">
      <w:pPr>
        <w:pStyle w:val="BodyA"/>
        <w:spacing w:after="120"/>
        <w:jc w:val="both"/>
        <w:rPr>
          <w:rFonts w:asciiTheme="minorHAnsi" w:eastAsia="Arial" w:hAnsiTheme="minorHAnsi" w:cs="Arial"/>
          <w:lang w:val="pt-BR"/>
        </w:rPr>
      </w:pPr>
      <w:r w:rsidRPr="001F1CBE">
        <w:rPr>
          <w:rFonts w:asciiTheme="minorHAnsi" w:hAnsiTheme="minorHAnsi"/>
          <w:lang w:val="pt-BR"/>
        </w:rPr>
        <w:t>2. Espalhar uniformemente as células sobre a superfície de meio sólido Mueller-Hinton contido numa placa de Petri;</w:t>
      </w:r>
    </w:p>
    <w:p w14:paraId="760C221D" w14:textId="70634070" w:rsidR="003241A3" w:rsidRDefault="003241A3" w:rsidP="001F1CBE">
      <w:pPr>
        <w:pStyle w:val="BodyA"/>
        <w:spacing w:after="120"/>
        <w:jc w:val="both"/>
        <w:rPr>
          <w:rFonts w:asciiTheme="minorHAnsi" w:hAnsiTheme="minorHAnsi"/>
          <w:lang w:val="pt-BR"/>
        </w:rPr>
      </w:pPr>
      <w:r w:rsidRPr="001F1CBE">
        <w:rPr>
          <w:rFonts w:asciiTheme="minorHAnsi" w:hAnsiTheme="minorHAnsi"/>
          <w:lang w:val="pt-BR"/>
        </w:rPr>
        <w:t>3. Deixar secar a superfície;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3"/>
        <w:gridCol w:w="4517"/>
      </w:tblGrid>
      <w:tr w:rsidR="001F1CBE" w14:paraId="7AA809F4" w14:textId="77777777" w:rsidTr="00F61EFB">
        <w:tc>
          <w:tcPr>
            <w:tcW w:w="5807" w:type="dxa"/>
          </w:tcPr>
          <w:p w14:paraId="377505B1" w14:textId="69AF4C26" w:rsidR="001F1CBE" w:rsidRPr="001F1CBE" w:rsidRDefault="001F1CBE" w:rsidP="001F1CBE">
            <w:pPr>
              <w:pStyle w:val="BodyA"/>
              <w:spacing w:after="120"/>
              <w:jc w:val="both"/>
              <w:rPr>
                <w:rFonts w:asciiTheme="minorHAnsi" w:eastAsia="Arial" w:hAnsiTheme="minorHAnsi" w:cs="Arial"/>
                <w:lang w:val="pt-BR"/>
              </w:rPr>
            </w:pPr>
            <w:r w:rsidRPr="001F1CBE">
              <w:rPr>
                <w:rFonts w:asciiTheme="minorHAnsi" w:hAnsiTheme="minorHAnsi"/>
                <w:lang w:val="pt-BR"/>
              </w:rPr>
              <w:t>4. Dispensar os discos de antibióticos na tampa da placa de Petri. Utilizando uma pinça, depositar os discos na superfície da cultura em meio sólido, tendo o cuidado de deixá-los uniformemente e bem espaçados. Não arrastar os discos sobre o meio de cultura porque a difusão inicia-se imediatamente</w:t>
            </w:r>
            <w:r>
              <w:rPr>
                <w:rFonts w:asciiTheme="minorHAnsi" w:hAnsiTheme="minorHAnsi"/>
                <w:lang w:val="pt-BR"/>
              </w:rPr>
              <w:t xml:space="preserve"> (</w:t>
            </w:r>
            <w:r w:rsidRPr="001F1CBE">
              <w:rPr>
                <w:rFonts w:asciiTheme="minorHAnsi" w:hAnsiTheme="minorHAnsi"/>
                <w:b/>
                <w:bCs/>
                <w:lang w:val="pt-BR"/>
              </w:rPr>
              <w:t>Fig. 1</w:t>
            </w:r>
            <w:r>
              <w:rPr>
                <w:rFonts w:asciiTheme="minorHAnsi" w:hAnsiTheme="minorHAnsi"/>
                <w:lang w:val="pt-BR"/>
              </w:rPr>
              <w:t>)</w:t>
            </w:r>
            <w:r w:rsidRPr="001F1CBE">
              <w:rPr>
                <w:rFonts w:asciiTheme="minorHAnsi" w:hAnsiTheme="minorHAnsi"/>
                <w:lang w:val="pt-BR"/>
              </w:rPr>
              <w:t xml:space="preserve">; </w:t>
            </w:r>
          </w:p>
        </w:tc>
        <w:tc>
          <w:tcPr>
            <w:tcW w:w="3543" w:type="dxa"/>
          </w:tcPr>
          <w:p w14:paraId="1F682D8C" w14:textId="65BDB7DD" w:rsidR="001F1CBE" w:rsidRDefault="001F1CBE" w:rsidP="001F1CB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/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3A43869B" wp14:editId="55CAACEB">
                  <wp:extent cx="2731135" cy="1523331"/>
                  <wp:effectExtent l="0" t="0" r="0" b="1270"/>
                  <wp:docPr id="3" name="Picture 3" descr="UNIVERSIDADE FEDERAL DE OURO PRETO Núcleo de Pesquisas em Ciências  Biológicas Programa de Pós-Graduação em Ciências Biológicas - PDF Download  grá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DADE FEDERAL DE OURO PRETO Núcleo de Pesquisas em Ciências  Biológicas Programa de Pós-Graduação em Ciências Biológicas - PDF Download  grá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963" cy="1551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36ED69" w14:textId="77777777" w:rsidR="00F61EFB" w:rsidRPr="00F61EFB" w:rsidRDefault="00F61EFB" w:rsidP="001F1CBE">
      <w:pPr>
        <w:pStyle w:val="BodyA"/>
        <w:spacing w:after="120"/>
        <w:jc w:val="both"/>
        <w:rPr>
          <w:rFonts w:asciiTheme="minorHAnsi" w:hAnsiTheme="minorHAnsi"/>
          <w:sz w:val="10"/>
          <w:szCs w:val="10"/>
          <w:lang w:val="pt-BR"/>
        </w:rPr>
      </w:pPr>
    </w:p>
    <w:p w14:paraId="046C2254" w14:textId="5B5886C4" w:rsidR="003241A3" w:rsidRPr="001F1CBE" w:rsidRDefault="003241A3" w:rsidP="001F1CBE">
      <w:pPr>
        <w:pStyle w:val="BodyA"/>
        <w:spacing w:after="120"/>
        <w:jc w:val="both"/>
        <w:rPr>
          <w:rFonts w:asciiTheme="minorHAnsi" w:eastAsia="Arial" w:hAnsiTheme="minorHAnsi" w:cs="Arial"/>
          <w:lang w:val="pt-BR"/>
        </w:rPr>
      </w:pPr>
      <w:r w:rsidRPr="001F1CBE">
        <w:rPr>
          <w:rFonts w:asciiTheme="minorHAnsi" w:hAnsiTheme="minorHAnsi"/>
          <w:lang w:val="pt-BR"/>
        </w:rPr>
        <w:t>5. Incubar em estufa, a 37 ºC</w:t>
      </w:r>
      <w:r w:rsidR="001F1CBE">
        <w:rPr>
          <w:rFonts w:asciiTheme="minorHAnsi" w:hAnsiTheme="minorHAnsi"/>
          <w:lang w:val="pt-BR"/>
        </w:rPr>
        <w:t xml:space="preserve">, </w:t>
      </w:r>
      <w:r w:rsidRPr="001F1CBE">
        <w:rPr>
          <w:rFonts w:asciiTheme="minorHAnsi" w:hAnsiTheme="minorHAnsi"/>
          <w:lang w:val="pt-BR"/>
        </w:rPr>
        <w:t>durante 16</w:t>
      </w:r>
      <w:r w:rsidR="001F1CBE">
        <w:rPr>
          <w:rFonts w:asciiTheme="minorHAnsi" w:hAnsiTheme="minorHAnsi"/>
          <w:lang w:val="pt-BR"/>
        </w:rPr>
        <w:t>-24</w:t>
      </w:r>
      <w:r w:rsidRPr="001F1CBE">
        <w:rPr>
          <w:rFonts w:asciiTheme="minorHAnsi" w:hAnsiTheme="minorHAnsi"/>
          <w:lang w:val="pt-BR"/>
        </w:rPr>
        <w:t xml:space="preserve"> horas.</w:t>
      </w:r>
    </w:p>
    <w:p w14:paraId="436D98FA" w14:textId="0BEF3FA6" w:rsidR="003241A3" w:rsidRDefault="003241A3" w:rsidP="003241A3">
      <w:pPr>
        <w:pStyle w:val="Body"/>
        <w:tabs>
          <w:tab w:val="left" w:pos="720"/>
          <w:tab w:val="left" w:pos="900"/>
        </w:tabs>
        <w:spacing w:line="276" w:lineRule="auto"/>
        <w:jc w:val="both"/>
        <w:rPr>
          <w:rFonts w:ascii="Arial" w:hAnsi="Arial"/>
          <w:b/>
          <w:bCs/>
          <w:u w:color="000000"/>
          <w:lang w:val="pt-BR"/>
        </w:rPr>
      </w:pPr>
    </w:p>
    <w:p w14:paraId="5E928BF4" w14:textId="431A2480" w:rsidR="003241A3" w:rsidRPr="00A63EEC" w:rsidRDefault="003241A3" w:rsidP="003241A3">
      <w:pPr>
        <w:pStyle w:val="Body"/>
        <w:tabs>
          <w:tab w:val="left" w:pos="720"/>
          <w:tab w:val="left" w:pos="900"/>
        </w:tabs>
        <w:spacing w:line="276" w:lineRule="auto"/>
        <w:jc w:val="both"/>
        <w:rPr>
          <w:rFonts w:ascii="Arial" w:eastAsia="Arial" w:hAnsi="Arial" w:cs="Arial"/>
          <w:u w:color="000000"/>
          <w:lang w:val="pt-BR"/>
        </w:rPr>
      </w:pPr>
      <w:r w:rsidRPr="00A63EEC">
        <w:rPr>
          <w:rFonts w:ascii="Arial" w:hAnsi="Arial"/>
          <w:b/>
          <w:bCs/>
          <w:u w:color="000000"/>
          <w:lang w:val="pt-BR"/>
        </w:rPr>
        <w:lastRenderedPageBreak/>
        <w:t>D) Resultados:</w:t>
      </w:r>
    </w:p>
    <w:p w14:paraId="37100760" w14:textId="68ABB3A5" w:rsidR="003241A3" w:rsidRPr="00A63EEC" w:rsidRDefault="003241A3" w:rsidP="003241A3">
      <w:pPr>
        <w:pStyle w:val="BodyA"/>
        <w:rPr>
          <w:rFonts w:ascii="Arial" w:eastAsia="Arial" w:hAnsi="Arial" w:cs="Arial"/>
          <w:sz w:val="21"/>
          <w:szCs w:val="21"/>
          <w:lang w:val="pt-BR"/>
        </w:rPr>
      </w:pPr>
      <w:r w:rsidRPr="00A63EEC">
        <w:rPr>
          <w:rFonts w:ascii="Arial" w:hAnsi="Arial"/>
          <w:lang w:val="pt-BR"/>
        </w:rPr>
        <w:t>1</w:t>
      </w:r>
      <w:r w:rsidRPr="00A63EEC">
        <w:rPr>
          <w:rFonts w:ascii="Arial" w:hAnsi="Arial"/>
          <w:sz w:val="21"/>
          <w:szCs w:val="21"/>
          <w:lang w:val="pt-BR"/>
        </w:rPr>
        <w:t>. Utilizando uma régua, meça os diâmetros (mm) dos halos de inibição de crescimento em torno de cada um dos discos de antibióticos e registre os dados obtidos</w:t>
      </w:r>
      <w:r w:rsidR="00F61EFB">
        <w:rPr>
          <w:rFonts w:ascii="Arial" w:hAnsi="Arial"/>
          <w:sz w:val="21"/>
          <w:szCs w:val="21"/>
          <w:lang w:val="pt-BR"/>
        </w:rPr>
        <w:t xml:space="preserve"> no </w:t>
      </w:r>
      <w:r w:rsidR="00F61EFB" w:rsidRPr="00F61EFB">
        <w:rPr>
          <w:rFonts w:ascii="Arial" w:hAnsi="Arial"/>
          <w:b/>
          <w:bCs/>
          <w:sz w:val="21"/>
          <w:szCs w:val="21"/>
          <w:lang w:val="pt-BR"/>
        </w:rPr>
        <w:t>Quadro 1.</w:t>
      </w:r>
    </w:p>
    <w:tbl>
      <w:tblPr>
        <w:tblW w:w="92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043"/>
        <w:gridCol w:w="2462"/>
        <w:gridCol w:w="2763"/>
      </w:tblGrid>
      <w:tr w:rsidR="003241A3" w:rsidRPr="00A63EEC" w14:paraId="6EA10F6C" w14:textId="77777777" w:rsidTr="00D47BA9">
        <w:trPr>
          <w:trHeight w:val="1827"/>
        </w:trPr>
        <w:tc>
          <w:tcPr>
            <w:tcW w:w="40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7D1C0" w14:textId="77777777" w:rsidR="003241A3" w:rsidRPr="00A63EEC" w:rsidRDefault="003241A3" w:rsidP="00D47BA9">
            <w:pPr>
              <w:pStyle w:val="BodyA"/>
              <w:rPr>
                <w:lang w:val="pt-BR"/>
              </w:rPr>
            </w:pPr>
            <w:r w:rsidRPr="00A63EEC">
              <w:rPr>
                <w:rFonts w:ascii="Arial" w:eastAsia="Arial" w:hAnsi="Arial" w:cs="Arial"/>
                <w:noProof/>
                <w:lang w:val="pt-BR"/>
              </w:rPr>
              <w:drawing>
                <wp:inline distT="0" distB="0" distL="0" distR="0" wp14:anchorId="0C6741FC" wp14:editId="705B0BC7">
                  <wp:extent cx="1841500" cy="1320800"/>
                  <wp:effectExtent l="0" t="0" r="0" b="0"/>
                  <wp:docPr id="21" name="officeArt object" descr="Antibiograma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Antibiograma.jpeg" descr="Antibiograma.jpe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1320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A63EEC">
              <w:rPr>
                <w:rFonts w:ascii="Arial" w:hAnsi="Arial"/>
                <w:lang w:val="pt-BR"/>
              </w:rPr>
              <w:t xml:space="preserve"> </w:t>
            </w:r>
          </w:p>
        </w:tc>
        <w:tc>
          <w:tcPr>
            <w:tcW w:w="24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6B7D3" w14:textId="77777777" w:rsidR="003241A3" w:rsidRPr="00A63EEC" w:rsidRDefault="003241A3" w:rsidP="00D47BA9">
            <w:pPr>
              <w:pStyle w:val="BodyA"/>
              <w:rPr>
                <w:rFonts w:ascii="Tahoma" w:eastAsia="Tahoma" w:hAnsi="Tahoma" w:cs="Tahoma"/>
                <w:lang w:val="pt-BR"/>
              </w:rPr>
            </w:pPr>
          </w:p>
          <w:p w14:paraId="3036E3E8" w14:textId="77777777" w:rsidR="003241A3" w:rsidRPr="00A63EEC" w:rsidRDefault="003241A3" w:rsidP="00D47BA9">
            <w:pPr>
              <w:pStyle w:val="BodyA"/>
              <w:rPr>
                <w:rFonts w:ascii="Tahoma" w:eastAsia="Tahoma" w:hAnsi="Tahoma" w:cs="Tahoma"/>
                <w:lang w:val="pt-BR"/>
              </w:rPr>
            </w:pPr>
          </w:p>
          <w:p w14:paraId="44D21558" w14:textId="77777777" w:rsidR="003241A3" w:rsidRPr="00A63EEC" w:rsidRDefault="003241A3" w:rsidP="00D47BA9">
            <w:pPr>
              <w:pStyle w:val="BodyA"/>
              <w:rPr>
                <w:rFonts w:ascii="Tahoma" w:eastAsia="Tahoma" w:hAnsi="Tahoma" w:cs="Tahoma"/>
                <w:lang w:val="pt-BR"/>
              </w:rPr>
            </w:pPr>
          </w:p>
          <w:p w14:paraId="4A89B78C" w14:textId="77777777" w:rsidR="003241A3" w:rsidRPr="00A63EEC" w:rsidRDefault="003241A3" w:rsidP="00D47BA9">
            <w:pPr>
              <w:pStyle w:val="BodyA"/>
              <w:rPr>
                <w:rFonts w:ascii="Tahoma" w:eastAsia="Tahoma" w:hAnsi="Tahoma" w:cs="Tahoma"/>
                <w:lang w:val="pt-BR"/>
              </w:rPr>
            </w:pPr>
          </w:p>
          <w:p w14:paraId="205342E3" w14:textId="77777777" w:rsidR="003241A3" w:rsidRPr="00A63EEC" w:rsidRDefault="003241A3" w:rsidP="00D47BA9">
            <w:pPr>
              <w:pStyle w:val="BodyA"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  <w:r w:rsidRPr="00A63EEC">
              <w:rPr>
                <w:rFonts w:ascii="Tahoma" w:hAnsi="Tahoma"/>
                <w:lang w:val="pt-BR"/>
              </w:rPr>
              <w:t>Diâmetro do halo de inibição de crescimento</w:t>
            </w:r>
            <w:r w:rsidRPr="00A63EEC"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7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9CDD1" w14:textId="77777777" w:rsidR="003241A3" w:rsidRPr="00A63EEC" w:rsidRDefault="003241A3" w:rsidP="00D47BA9">
            <w:pPr>
              <w:pStyle w:val="BodyA"/>
              <w:rPr>
                <w:rFonts w:ascii="Arial" w:eastAsia="Arial" w:hAnsi="Arial" w:cs="Arial"/>
                <w:lang w:val="pt-BR"/>
              </w:rPr>
            </w:pPr>
            <w:r w:rsidRPr="00A63EEC">
              <w:rPr>
                <w:rFonts w:ascii="Arial" w:eastAsia="Arial" w:hAnsi="Arial" w:cs="Arial"/>
                <w:noProof/>
                <w:sz w:val="24"/>
                <w:szCs w:val="24"/>
                <w:lang w:val="pt-BR"/>
              </w:rPr>
              <w:drawing>
                <wp:inline distT="0" distB="0" distL="0" distR="0" wp14:anchorId="6FDFCA13" wp14:editId="7758339C">
                  <wp:extent cx="1724025" cy="942975"/>
                  <wp:effectExtent l="0" t="0" r="0" b="0"/>
                  <wp:docPr id="22" name="officeArt object" descr="imag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9429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05998C1E" w14:textId="77777777" w:rsidR="003241A3" w:rsidRPr="00A63EEC" w:rsidRDefault="003241A3" w:rsidP="00D47BA9">
            <w:pPr>
              <w:pStyle w:val="BodyA"/>
              <w:rPr>
                <w:lang w:val="pt-BR"/>
              </w:rPr>
            </w:pPr>
          </w:p>
        </w:tc>
      </w:tr>
    </w:tbl>
    <w:p w14:paraId="33D988BD" w14:textId="77777777" w:rsidR="003241A3" w:rsidRPr="00A63EEC" w:rsidRDefault="003241A3" w:rsidP="003241A3">
      <w:pPr>
        <w:pStyle w:val="BodyA"/>
        <w:rPr>
          <w:rFonts w:ascii="Arial" w:eastAsia="Arial" w:hAnsi="Arial" w:cs="Arial"/>
          <w:sz w:val="20"/>
          <w:szCs w:val="20"/>
          <w:lang w:val="pt-BR"/>
        </w:rPr>
      </w:pPr>
      <w:r w:rsidRPr="00A63EEC">
        <w:rPr>
          <w:rFonts w:ascii="Arial" w:hAnsi="Arial"/>
          <w:b/>
          <w:bCs/>
          <w:sz w:val="20"/>
          <w:szCs w:val="20"/>
          <w:lang w:val="pt-BR"/>
        </w:rPr>
        <w:t>Fig. 4</w:t>
      </w:r>
      <w:r w:rsidRPr="00A63EEC">
        <w:rPr>
          <w:rFonts w:ascii="Arial" w:hAnsi="Arial"/>
          <w:sz w:val="20"/>
          <w:szCs w:val="20"/>
          <w:lang w:val="pt-BR"/>
        </w:rPr>
        <w:t>: Medição de halos de inibição de crescimento de colônias bacterianas</w:t>
      </w:r>
    </w:p>
    <w:p w14:paraId="33A2AE2C" w14:textId="03009B9D" w:rsidR="00F61EFB" w:rsidRDefault="00F61EFB" w:rsidP="003241A3">
      <w:pPr>
        <w:pStyle w:val="BodyA"/>
        <w:spacing w:after="120"/>
        <w:rPr>
          <w:rFonts w:ascii="Arial" w:eastAsia="Arial" w:hAnsi="Arial" w:cs="Arial"/>
          <w:sz w:val="16"/>
          <w:szCs w:val="16"/>
          <w:lang w:val="pt-BR"/>
        </w:rPr>
      </w:pPr>
    </w:p>
    <w:p w14:paraId="022001F2" w14:textId="535DFCB1" w:rsidR="00F61EFB" w:rsidRDefault="00F61EFB" w:rsidP="003241A3">
      <w:pPr>
        <w:pStyle w:val="BodyA"/>
        <w:spacing w:after="120"/>
        <w:rPr>
          <w:rFonts w:ascii="Arial" w:hAnsi="Arial"/>
          <w:lang w:val="pt-BR"/>
        </w:rPr>
      </w:pPr>
    </w:p>
    <w:p w14:paraId="57B3FF8C" w14:textId="450E1CD2" w:rsidR="00F61EFB" w:rsidRDefault="00F61EFB" w:rsidP="003241A3">
      <w:pPr>
        <w:pStyle w:val="BodyA"/>
        <w:spacing w:after="120"/>
        <w:rPr>
          <w:rFonts w:ascii="Arial" w:hAnsi="Arial"/>
          <w:lang w:val="pt-BR"/>
        </w:rPr>
      </w:pPr>
      <w:r w:rsidRPr="00A63EEC">
        <w:rPr>
          <w:rFonts w:ascii="Arial" w:eastAsia="Arial" w:hAnsi="Arial" w:cs="Arial"/>
          <w:b/>
          <w:bCs/>
          <w:noProof/>
          <w:lang w:val="pt-BR"/>
        </w:rPr>
        <w:drawing>
          <wp:inline distT="0" distB="0" distL="0" distR="0" wp14:anchorId="497478BC" wp14:editId="3DF24787">
            <wp:extent cx="5901832" cy="5219700"/>
            <wp:effectExtent l="0" t="0" r="3810" b="0"/>
            <wp:docPr id="23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 descr="image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17851" cy="52338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55B5B98" w14:textId="77777777" w:rsidR="00F61EFB" w:rsidRDefault="00F61E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pt-BR"/>
        </w:rPr>
      </w:pPr>
      <w:r>
        <w:rPr>
          <w:rFonts w:ascii="Arial" w:hAnsi="Arial"/>
          <w:b/>
          <w:bCs/>
          <w:u w:color="000000"/>
          <w:lang w:val="pt-BR"/>
        </w:rPr>
        <w:br w:type="page"/>
      </w:r>
    </w:p>
    <w:p w14:paraId="66FF5039" w14:textId="32F17D29" w:rsidR="00F61EFB" w:rsidRPr="00A63EEC" w:rsidRDefault="00F61EFB" w:rsidP="00F61EFB">
      <w:pPr>
        <w:pStyle w:val="Body"/>
        <w:tabs>
          <w:tab w:val="left" w:pos="720"/>
          <w:tab w:val="left" w:pos="900"/>
        </w:tabs>
        <w:spacing w:line="276" w:lineRule="auto"/>
        <w:jc w:val="both"/>
        <w:rPr>
          <w:rFonts w:ascii="Arial" w:eastAsia="Arial" w:hAnsi="Arial" w:cs="Arial"/>
          <w:u w:color="000000"/>
          <w:lang w:val="pt-BR"/>
        </w:rPr>
      </w:pPr>
      <w:r>
        <w:rPr>
          <w:rFonts w:ascii="Arial" w:hAnsi="Arial"/>
          <w:b/>
          <w:bCs/>
          <w:u w:color="000000"/>
          <w:lang w:val="pt-BR"/>
        </w:rPr>
        <w:lastRenderedPageBreak/>
        <w:t>E</w:t>
      </w:r>
      <w:r w:rsidRPr="00A63EEC">
        <w:rPr>
          <w:rFonts w:ascii="Arial" w:hAnsi="Arial"/>
          <w:b/>
          <w:bCs/>
          <w:u w:color="000000"/>
          <w:lang w:val="pt-BR"/>
        </w:rPr>
        <w:t>) Análise e Interpretação:</w:t>
      </w:r>
    </w:p>
    <w:p w14:paraId="2E6CAC31" w14:textId="7DF9002C" w:rsidR="00F61EFB" w:rsidRDefault="00F61EFB" w:rsidP="00F61EFB">
      <w:pPr>
        <w:pStyle w:val="BodyA"/>
        <w:spacing w:after="120"/>
        <w:rPr>
          <w:rFonts w:asciiTheme="minorHAnsi" w:hAnsiTheme="minorHAnsi"/>
          <w:lang w:val="pt-BR"/>
        </w:rPr>
      </w:pPr>
      <w:r w:rsidRPr="00F61EFB">
        <w:rPr>
          <w:rFonts w:asciiTheme="minorHAnsi" w:eastAsia="Arial" w:hAnsiTheme="minorHAnsi" w:cs="Arial"/>
          <w:lang w:val="pt-BR"/>
        </w:rPr>
        <w:t xml:space="preserve">1.  </w:t>
      </w:r>
      <w:r w:rsidRPr="00F61EFB">
        <w:rPr>
          <w:rFonts w:asciiTheme="minorHAnsi" w:hAnsiTheme="minorHAnsi"/>
          <w:lang w:val="pt-BR"/>
        </w:rPr>
        <w:t>Utilizando a Tabela padrão (</w:t>
      </w:r>
      <w:r w:rsidRPr="00F61EFB">
        <w:rPr>
          <w:rFonts w:asciiTheme="minorHAnsi" w:hAnsiTheme="minorHAnsi"/>
          <w:b/>
          <w:bCs/>
          <w:lang w:val="pt-BR"/>
        </w:rPr>
        <w:t>Tabela 1</w:t>
      </w:r>
      <w:r w:rsidRPr="00F61EFB">
        <w:rPr>
          <w:rFonts w:asciiTheme="minorHAnsi" w:hAnsiTheme="minorHAnsi"/>
          <w:lang w:val="pt-BR"/>
        </w:rPr>
        <w:t xml:space="preserve">), analise a sensibilidade das bactérias aos diversos antibióticos pesquisados. Registre suas análises no </w:t>
      </w:r>
      <w:r w:rsidRPr="00F61EFB">
        <w:rPr>
          <w:rFonts w:asciiTheme="minorHAnsi" w:hAnsiTheme="minorHAnsi"/>
          <w:b/>
          <w:bCs/>
          <w:lang w:val="pt-BR"/>
        </w:rPr>
        <w:t>Quadro 1</w:t>
      </w:r>
      <w:r>
        <w:rPr>
          <w:rFonts w:asciiTheme="minorHAnsi" w:hAnsiTheme="minorHAnsi"/>
          <w:lang w:val="pt-BR"/>
        </w:rPr>
        <w:t xml:space="preserve"> abaixo:</w:t>
      </w:r>
    </w:p>
    <w:p w14:paraId="54889F27" w14:textId="62EF9B18" w:rsidR="006B2275" w:rsidRPr="00F61EFB" w:rsidRDefault="006B2275" w:rsidP="00F61EFB">
      <w:pPr>
        <w:pStyle w:val="BodyA"/>
        <w:spacing w:after="120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 xml:space="preserve">Quadro 1: Resultados do antibiograma dos isolados E. coli e S. aureus analisados.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39"/>
        <w:gridCol w:w="699"/>
        <w:gridCol w:w="851"/>
        <w:gridCol w:w="1275"/>
        <w:gridCol w:w="1134"/>
        <w:gridCol w:w="851"/>
        <w:gridCol w:w="992"/>
        <w:gridCol w:w="1134"/>
        <w:gridCol w:w="1276"/>
      </w:tblGrid>
      <w:tr w:rsidR="006B2275" w14:paraId="6DBC8326" w14:textId="77777777" w:rsidTr="006B2275">
        <w:tc>
          <w:tcPr>
            <w:tcW w:w="1139" w:type="dxa"/>
          </w:tcPr>
          <w:p w14:paraId="0B6BF0A5" w14:textId="7366730F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  <w:r w:rsidRPr="00F61EFB">
              <w:rPr>
                <w:rFonts w:ascii="Arial" w:hAnsi="Arial"/>
                <w:sz w:val="20"/>
                <w:szCs w:val="20"/>
                <w:lang w:val="pt-BR"/>
              </w:rPr>
              <w:t>Antibiótico</w:t>
            </w:r>
          </w:p>
        </w:tc>
        <w:tc>
          <w:tcPr>
            <w:tcW w:w="699" w:type="dxa"/>
          </w:tcPr>
          <w:p w14:paraId="46FB9E3E" w14:textId="17A61389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Sigla</w:t>
            </w:r>
          </w:p>
        </w:tc>
        <w:tc>
          <w:tcPr>
            <w:tcW w:w="851" w:type="dxa"/>
          </w:tcPr>
          <w:p w14:paraId="3DF2821F" w14:textId="398CD3DC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Conc</w:t>
            </w:r>
          </w:p>
        </w:tc>
        <w:tc>
          <w:tcPr>
            <w:tcW w:w="1275" w:type="dxa"/>
          </w:tcPr>
          <w:p w14:paraId="1B76B1AF" w14:textId="13E17A20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R</w:t>
            </w:r>
          </w:p>
        </w:tc>
        <w:tc>
          <w:tcPr>
            <w:tcW w:w="1134" w:type="dxa"/>
          </w:tcPr>
          <w:p w14:paraId="338B58EC" w14:textId="4C16D8BE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I</w:t>
            </w:r>
          </w:p>
        </w:tc>
        <w:tc>
          <w:tcPr>
            <w:tcW w:w="851" w:type="dxa"/>
          </w:tcPr>
          <w:p w14:paraId="03DF211E" w14:textId="2385D6EE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992" w:type="dxa"/>
          </w:tcPr>
          <w:p w14:paraId="22062509" w14:textId="36342060" w:rsidR="006B2275" w:rsidRPr="006B2275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i/>
                <w:iCs/>
                <w:sz w:val="20"/>
                <w:szCs w:val="20"/>
                <w:lang w:val="pt-BR"/>
              </w:rPr>
            </w:pPr>
            <w:r w:rsidRPr="006B2275">
              <w:rPr>
                <w:rFonts w:ascii="Arial" w:hAnsi="Arial"/>
                <w:i/>
                <w:iCs/>
                <w:sz w:val="20"/>
                <w:szCs w:val="20"/>
                <w:lang w:val="pt-BR"/>
              </w:rPr>
              <w:t>E. coli</w:t>
            </w:r>
          </w:p>
        </w:tc>
        <w:tc>
          <w:tcPr>
            <w:tcW w:w="1134" w:type="dxa"/>
          </w:tcPr>
          <w:p w14:paraId="60C79964" w14:textId="76893542" w:rsidR="006B2275" w:rsidRPr="006B2275" w:rsidRDefault="006B2275" w:rsidP="006B227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-57" w:right="57"/>
              <w:rPr>
                <w:rFonts w:ascii="Arial" w:hAnsi="Arial"/>
                <w:i/>
                <w:iCs/>
                <w:sz w:val="20"/>
                <w:szCs w:val="20"/>
                <w:lang w:val="pt-BR"/>
              </w:rPr>
            </w:pPr>
            <w:r w:rsidRPr="006B2275">
              <w:rPr>
                <w:rFonts w:ascii="Arial" w:hAnsi="Arial"/>
                <w:i/>
                <w:iCs/>
                <w:sz w:val="20"/>
                <w:szCs w:val="20"/>
                <w:lang w:val="pt-BR"/>
              </w:rPr>
              <w:t xml:space="preserve">S. aureus </w:t>
            </w:r>
          </w:p>
        </w:tc>
        <w:tc>
          <w:tcPr>
            <w:tcW w:w="1276" w:type="dxa"/>
          </w:tcPr>
          <w:p w14:paraId="64548A56" w14:textId="38D830A1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Resultado</w:t>
            </w:r>
          </w:p>
        </w:tc>
      </w:tr>
      <w:tr w:rsidR="006B2275" w14:paraId="49C9457C" w14:textId="77777777" w:rsidTr="006B2275">
        <w:tc>
          <w:tcPr>
            <w:tcW w:w="1139" w:type="dxa"/>
          </w:tcPr>
          <w:p w14:paraId="74003FCA" w14:textId="77777777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699" w:type="dxa"/>
          </w:tcPr>
          <w:p w14:paraId="489C134E" w14:textId="77777777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</w:tcPr>
          <w:p w14:paraId="269D78F8" w14:textId="77777777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</w:tcPr>
          <w:p w14:paraId="02368F93" w14:textId="77777777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14:paraId="022EA6D7" w14:textId="77777777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</w:tcPr>
          <w:p w14:paraId="52C32E91" w14:textId="77777777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</w:tcPr>
          <w:p w14:paraId="24DE64D0" w14:textId="77777777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14:paraId="02CE403B" w14:textId="77777777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</w:tcPr>
          <w:p w14:paraId="3D82C18B" w14:textId="77777777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6B2275" w14:paraId="66177B2E" w14:textId="77777777" w:rsidTr="006B2275">
        <w:tc>
          <w:tcPr>
            <w:tcW w:w="1139" w:type="dxa"/>
          </w:tcPr>
          <w:p w14:paraId="7F5CE059" w14:textId="77777777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699" w:type="dxa"/>
          </w:tcPr>
          <w:p w14:paraId="2917C1C6" w14:textId="77777777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</w:tcPr>
          <w:p w14:paraId="0F71A41F" w14:textId="77777777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</w:tcPr>
          <w:p w14:paraId="15B1EEEA" w14:textId="77777777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14:paraId="66273C94" w14:textId="77777777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</w:tcPr>
          <w:p w14:paraId="0A4BF51A" w14:textId="77777777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</w:tcPr>
          <w:p w14:paraId="1F06992D" w14:textId="77777777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14:paraId="5B2F05B3" w14:textId="77777777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</w:tcPr>
          <w:p w14:paraId="35FA8044" w14:textId="77777777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6B2275" w14:paraId="145C89A0" w14:textId="77777777" w:rsidTr="006B2275">
        <w:tc>
          <w:tcPr>
            <w:tcW w:w="1139" w:type="dxa"/>
          </w:tcPr>
          <w:p w14:paraId="3E7D32A1" w14:textId="77777777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699" w:type="dxa"/>
          </w:tcPr>
          <w:p w14:paraId="640C2C58" w14:textId="77777777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</w:tcPr>
          <w:p w14:paraId="420E0E5A" w14:textId="77777777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</w:tcPr>
          <w:p w14:paraId="30495921" w14:textId="77777777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14:paraId="08ED16F1" w14:textId="77777777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</w:tcPr>
          <w:p w14:paraId="0A95C7C3" w14:textId="77777777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</w:tcPr>
          <w:p w14:paraId="2F1D3DC3" w14:textId="77777777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14:paraId="0FD724FB" w14:textId="77777777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</w:tcPr>
          <w:p w14:paraId="4BB25B11" w14:textId="77777777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6B2275" w14:paraId="2890DAB6" w14:textId="77777777" w:rsidTr="006B2275">
        <w:tc>
          <w:tcPr>
            <w:tcW w:w="1139" w:type="dxa"/>
          </w:tcPr>
          <w:p w14:paraId="6A8BC285" w14:textId="77777777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699" w:type="dxa"/>
          </w:tcPr>
          <w:p w14:paraId="0EB2679F" w14:textId="77777777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</w:tcPr>
          <w:p w14:paraId="6D3E098A" w14:textId="77777777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</w:tcPr>
          <w:p w14:paraId="0000D79E" w14:textId="77777777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14:paraId="3B5C6BD7" w14:textId="77777777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</w:tcPr>
          <w:p w14:paraId="63A1EDB9" w14:textId="77777777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</w:tcPr>
          <w:p w14:paraId="5629B8EF" w14:textId="77777777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14:paraId="19A883CA" w14:textId="77777777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</w:tcPr>
          <w:p w14:paraId="70D4A37D" w14:textId="77777777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6B2275" w14:paraId="1B3AB378" w14:textId="77777777" w:rsidTr="006B2275">
        <w:tc>
          <w:tcPr>
            <w:tcW w:w="1139" w:type="dxa"/>
          </w:tcPr>
          <w:p w14:paraId="059DEB47" w14:textId="77777777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699" w:type="dxa"/>
          </w:tcPr>
          <w:p w14:paraId="1657A6D6" w14:textId="77777777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</w:tcPr>
          <w:p w14:paraId="3BA82161" w14:textId="77777777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</w:tcPr>
          <w:p w14:paraId="3C156493" w14:textId="77777777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14:paraId="1BC0292E" w14:textId="77777777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</w:tcPr>
          <w:p w14:paraId="35F89205" w14:textId="77777777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</w:tcPr>
          <w:p w14:paraId="1C068829" w14:textId="77777777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14:paraId="41A2452A" w14:textId="77777777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</w:tcPr>
          <w:p w14:paraId="094445E9" w14:textId="77777777" w:rsidR="006B2275" w:rsidRPr="00F61EFB" w:rsidRDefault="006B2275" w:rsidP="00F61EF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</w:tbl>
    <w:p w14:paraId="35F6CA33" w14:textId="5BC70ADF" w:rsidR="00F61EFB" w:rsidRDefault="00F61EFB" w:rsidP="00F61EFB">
      <w:pPr>
        <w:pStyle w:val="BodyA"/>
        <w:spacing w:after="120"/>
        <w:rPr>
          <w:rFonts w:ascii="Arial" w:hAnsi="Arial"/>
          <w:lang w:val="pt-BR"/>
        </w:rPr>
      </w:pPr>
    </w:p>
    <w:p w14:paraId="3093F7F4" w14:textId="379C130C" w:rsidR="00F61EFB" w:rsidRDefault="00F61EFB" w:rsidP="00F61EFB">
      <w:pPr>
        <w:pStyle w:val="BodyA"/>
        <w:spacing w:after="120"/>
        <w:rPr>
          <w:rFonts w:ascii="Arial" w:hAnsi="Arial"/>
          <w:lang w:val="pt-BR"/>
        </w:rPr>
      </w:pPr>
    </w:p>
    <w:p w14:paraId="7993912B" w14:textId="77777777" w:rsidR="00F61EFB" w:rsidRDefault="00F61EFB" w:rsidP="00F61EFB">
      <w:pPr>
        <w:pStyle w:val="BodyA"/>
        <w:spacing w:after="120"/>
        <w:rPr>
          <w:rFonts w:ascii="Arial" w:hAnsi="Arial"/>
          <w:lang w:val="pt-BR"/>
        </w:rPr>
      </w:pPr>
    </w:p>
    <w:p w14:paraId="0E0647E8" w14:textId="2EAF991B" w:rsidR="006B2275" w:rsidRPr="00667D13" w:rsidRDefault="006B2275" w:rsidP="006B227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 w:themeFill="background1" w:themeFillShade="F2"/>
        <w:spacing w:before="120"/>
        <w:jc w:val="center"/>
        <w:rPr>
          <w:rFonts w:ascii="Chalkboard" w:hAnsi="Chalkboard" w:cs="Futura Medium"/>
          <w:b/>
          <w:bCs/>
          <w:lang w:val="pt-BR"/>
        </w:rPr>
      </w:pPr>
      <w:r w:rsidRPr="00667D13">
        <w:rPr>
          <w:rFonts w:ascii="Chalkboard" w:hAnsi="Chalkboard" w:cs="Futura Medium"/>
          <w:b/>
          <w:bCs/>
          <w:lang w:val="pt-BR"/>
        </w:rPr>
        <w:t xml:space="preserve">QUESTOES PARA </w:t>
      </w:r>
      <w:r w:rsidR="00DF427C" w:rsidRPr="00667D13">
        <w:rPr>
          <w:rFonts w:ascii="Chalkboard" w:hAnsi="Chalkboard" w:cs="Futura Medium"/>
          <w:b/>
          <w:bCs/>
          <w:lang w:val="pt-BR"/>
        </w:rPr>
        <w:t>ESTUDO e FIXAÇÃO</w:t>
      </w:r>
    </w:p>
    <w:p w14:paraId="224AC785" w14:textId="77777777" w:rsidR="00DF427C" w:rsidRDefault="00DF427C" w:rsidP="006B227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 w:themeFill="background1" w:themeFillShade="F2"/>
        <w:spacing w:before="120"/>
        <w:jc w:val="both"/>
        <w:rPr>
          <w:rFonts w:ascii="Arial" w:hAnsi="Arial" w:cs="Arial"/>
          <w:sz w:val="20"/>
          <w:szCs w:val="20"/>
          <w:lang w:val="pt-BR"/>
        </w:rPr>
      </w:pPr>
    </w:p>
    <w:p w14:paraId="19D965F9" w14:textId="1EBB50EE" w:rsidR="006B2275" w:rsidRPr="006B2275" w:rsidRDefault="006B2275" w:rsidP="006B227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 w:themeFill="background1" w:themeFillShade="F2"/>
        <w:spacing w:before="120"/>
        <w:jc w:val="both"/>
        <w:rPr>
          <w:rFonts w:ascii="Arial" w:hAnsi="Arial" w:cs="Arial"/>
          <w:sz w:val="20"/>
          <w:szCs w:val="20"/>
          <w:lang w:val="pt-BR"/>
        </w:rPr>
      </w:pPr>
      <w:r w:rsidRPr="006B2275">
        <w:rPr>
          <w:rFonts w:ascii="Arial" w:hAnsi="Arial" w:cs="Arial"/>
          <w:sz w:val="20"/>
          <w:szCs w:val="20"/>
          <w:lang w:val="pt-BR"/>
        </w:rPr>
        <w:t>1. O que é e qual a utilidade de um Antibiograma?</w:t>
      </w:r>
    </w:p>
    <w:p w14:paraId="6F5984B9" w14:textId="77777777" w:rsidR="006B2275" w:rsidRDefault="006B2275" w:rsidP="006B227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 w:themeFill="background1" w:themeFillShade="F2"/>
        <w:spacing w:before="120"/>
        <w:jc w:val="both"/>
        <w:rPr>
          <w:rFonts w:ascii="Arial" w:hAnsi="Arial" w:cs="Arial"/>
          <w:sz w:val="20"/>
          <w:szCs w:val="20"/>
          <w:lang w:val="pt-BR"/>
        </w:rPr>
      </w:pPr>
    </w:p>
    <w:p w14:paraId="28FDFA6D" w14:textId="3B34B03A" w:rsidR="006B2275" w:rsidRPr="006B2275" w:rsidRDefault="006B2275" w:rsidP="006B227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 w:themeFill="background1" w:themeFillShade="F2"/>
        <w:spacing w:before="120"/>
        <w:jc w:val="both"/>
        <w:rPr>
          <w:rFonts w:ascii="Arial" w:hAnsi="Arial" w:cs="Arial"/>
          <w:sz w:val="20"/>
          <w:szCs w:val="20"/>
          <w:lang w:val="pt-BR"/>
        </w:rPr>
      </w:pPr>
      <w:r w:rsidRPr="006B2275">
        <w:rPr>
          <w:rFonts w:ascii="Arial" w:hAnsi="Arial" w:cs="Arial"/>
          <w:sz w:val="20"/>
          <w:szCs w:val="20"/>
          <w:lang w:val="pt-BR"/>
        </w:rPr>
        <w:t xml:space="preserve">2. Quais foram os resultados experimentais obtidos pelo seu grupo? Defina o perfil de sensibilidade de cada uma das bactérias para os antibióticos testados? </w:t>
      </w:r>
    </w:p>
    <w:p w14:paraId="01B34292" w14:textId="77777777" w:rsidR="006B2275" w:rsidRDefault="006B2275" w:rsidP="006B227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 w:themeFill="background1" w:themeFillShade="F2"/>
        <w:spacing w:before="120"/>
        <w:jc w:val="both"/>
        <w:rPr>
          <w:rFonts w:ascii="Arial" w:hAnsi="Arial" w:cs="Arial"/>
          <w:sz w:val="20"/>
          <w:szCs w:val="20"/>
          <w:lang w:val="pt-BR"/>
        </w:rPr>
      </w:pPr>
    </w:p>
    <w:p w14:paraId="7C4C144E" w14:textId="58459D60" w:rsidR="006B2275" w:rsidRPr="006B2275" w:rsidRDefault="006B2275" w:rsidP="006B227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 w:themeFill="background1" w:themeFillShade="F2"/>
        <w:spacing w:before="120"/>
        <w:jc w:val="both"/>
        <w:rPr>
          <w:rFonts w:ascii="Arial" w:hAnsi="Arial" w:cs="Arial"/>
          <w:sz w:val="20"/>
          <w:szCs w:val="20"/>
          <w:lang w:val="pt-BR"/>
        </w:rPr>
      </w:pPr>
      <w:r w:rsidRPr="006B2275">
        <w:rPr>
          <w:rFonts w:ascii="Arial" w:hAnsi="Arial" w:cs="Arial"/>
          <w:sz w:val="20"/>
          <w:szCs w:val="20"/>
          <w:lang w:val="pt-BR"/>
        </w:rPr>
        <w:t xml:space="preserve">3. Que explicações você pode dar para justificar a resistência encontrada frente a alguns dos antibióticos testados? </w:t>
      </w:r>
    </w:p>
    <w:p w14:paraId="050A0528" w14:textId="77777777" w:rsidR="006B2275" w:rsidRDefault="006B2275" w:rsidP="006B227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 w:themeFill="background1" w:themeFillShade="F2"/>
        <w:spacing w:before="120"/>
        <w:jc w:val="both"/>
        <w:rPr>
          <w:rFonts w:ascii="Arial" w:hAnsi="Arial" w:cs="Arial"/>
          <w:sz w:val="20"/>
          <w:szCs w:val="20"/>
          <w:lang w:val="pt-BR"/>
        </w:rPr>
      </w:pPr>
    </w:p>
    <w:p w14:paraId="4D492455" w14:textId="550D9495" w:rsidR="006B2275" w:rsidRPr="006B2275" w:rsidRDefault="006B2275" w:rsidP="006B227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 w:themeFill="background1" w:themeFillShade="F2"/>
        <w:spacing w:before="120"/>
        <w:jc w:val="both"/>
        <w:rPr>
          <w:rFonts w:ascii="Arial" w:hAnsi="Arial" w:cs="Arial"/>
          <w:sz w:val="20"/>
          <w:szCs w:val="20"/>
          <w:lang w:val="pt-BR"/>
        </w:rPr>
      </w:pPr>
      <w:r w:rsidRPr="006B2275">
        <w:rPr>
          <w:rFonts w:ascii="Arial" w:hAnsi="Arial" w:cs="Arial"/>
          <w:sz w:val="20"/>
          <w:szCs w:val="20"/>
          <w:lang w:val="pt-BR"/>
        </w:rPr>
        <w:t>4. Devem ser utilizados discos de antibióticos diferentes para pesquisa de sensibilidade de bactérias Gram-positivas e Gram-negativas? Por quê?</w:t>
      </w:r>
    </w:p>
    <w:p w14:paraId="4C2BFCE6" w14:textId="77777777" w:rsidR="006B2275" w:rsidRDefault="006B2275" w:rsidP="006B227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 w:themeFill="background1" w:themeFillShade="F2"/>
        <w:spacing w:before="120"/>
        <w:jc w:val="both"/>
        <w:rPr>
          <w:rFonts w:ascii="Arial" w:hAnsi="Arial" w:cs="Arial"/>
          <w:sz w:val="20"/>
          <w:szCs w:val="20"/>
          <w:lang w:val="pt-BR"/>
        </w:rPr>
      </w:pPr>
    </w:p>
    <w:p w14:paraId="66A39608" w14:textId="6C747EA9" w:rsidR="006B2275" w:rsidRPr="006B2275" w:rsidRDefault="006B2275" w:rsidP="006B227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 w:themeFill="background1" w:themeFillShade="F2"/>
        <w:spacing w:before="120"/>
        <w:jc w:val="both"/>
        <w:rPr>
          <w:rFonts w:ascii="Arial" w:hAnsi="Arial" w:cs="Arial"/>
          <w:sz w:val="20"/>
          <w:szCs w:val="20"/>
          <w:lang w:val="pt-BR"/>
        </w:rPr>
      </w:pPr>
      <w:r w:rsidRPr="006B2275">
        <w:rPr>
          <w:rFonts w:ascii="Arial" w:hAnsi="Arial" w:cs="Arial"/>
          <w:sz w:val="20"/>
          <w:szCs w:val="20"/>
          <w:lang w:val="pt-BR"/>
        </w:rPr>
        <w:t xml:space="preserve">5. Qual a diferença de um antibiótico </w:t>
      </w:r>
      <w:r w:rsidRPr="006B2275">
        <w:rPr>
          <w:rFonts w:ascii="Arial" w:hAnsi="Arial" w:cs="Arial"/>
          <w:b/>
          <w:bCs/>
          <w:sz w:val="20"/>
          <w:szCs w:val="20"/>
          <w:lang w:val="pt-BR"/>
        </w:rPr>
        <w:t>bacteriostático</w:t>
      </w:r>
      <w:r w:rsidRPr="006B2275">
        <w:rPr>
          <w:rFonts w:ascii="Arial" w:hAnsi="Arial" w:cs="Arial"/>
          <w:sz w:val="20"/>
          <w:szCs w:val="20"/>
          <w:lang w:val="pt-BR"/>
        </w:rPr>
        <w:t xml:space="preserve"> e um </w:t>
      </w:r>
      <w:r w:rsidRPr="006B2275">
        <w:rPr>
          <w:rFonts w:ascii="Arial" w:hAnsi="Arial" w:cs="Arial"/>
          <w:b/>
          <w:bCs/>
          <w:sz w:val="20"/>
          <w:szCs w:val="20"/>
          <w:lang w:val="pt-BR"/>
        </w:rPr>
        <w:t>bactericida</w:t>
      </w:r>
      <w:r w:rsidRPr="006B2275">
        <w:rPr>
          <w:rFonts w:ascii="Arial" w:hAnsi="Arial" w:cs="Arial"/>
          <w:sz w:val="20"/>
          <w:szCs w:val="20"/>
          <w:lang w:val="pt-BR"/>
        </w:rPr>
        <w:t xml:space="preserve">? </w:t>
      </w:r>
    </w:p>
    <w:p w14:paraId="4E292EE1" w14:textId="77777777" w:rsidR="006B2275" w:rsidRDefault="006B2275" w:rsidP="006B227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 w:themeFill="background1" w:themeFillShade="F2"/>
        <w:spacing w:before="120"/>
        <w:jc w:val="both"/>
        <w:rPr>
          <w:rFonts w:ascii="Arial" w:hAnsi="Arial" w:cs="Arial"/>
          <w:sz w:val="20"/>
          <w:szCs w:val="20"/>
          <w:lang w:val="pt-BR"/>
        </w:rPr>
      </w:pPr>
    </w:p>
    <w:p w14:paraId="5AEBACE6" w14:textId="4E91E5C9" w:rsidR="006B2275" w:rsidRDefault="006B2275" w:rsidP="006B227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 w:themeFill="background1" w:themeFillShade="F2"/>
        <w:spacing w:before="120"/>
        <w:jc w:val="both"/>
        <w:rPr>
          <w:rFonts w:ascii="Arial" w:hAnsi="Arial" w:cs="Arial"/>
          <w:sz w:val="20"/>
          <w:szCs w:val="20"/>
          <w:lang w:val="pt-BR"/>
        </w:rPr>
      </w:pPr>
      <w:r w:rsidRPr="006B2275">
        <w:rPr>
          <w:rFonts w:ascii="Arial" w:hAnsi="Arial" w:cs="Arial"/>
          <w:sz w:val="20"/>
          <w:szCs w:val="20"/>
          <w:lang w:val="pt-BR"/>
        </w:rPr>
        <w:t xml:space="preserve">6. O que é </w:t>
      </w:r>
      <w:r w:rsidRPr="006B2275">
        <w:rPr>
          <w:rFonts w:ascii="Arial" w:hAnsi="Arial" w:cs="Arial"/>
          <w:b/>
          <w:bCs/>
          <w:sz w:val="20"/>
          <w:szCs w:val="20"/>
          <w:lang w:val="pt-BR"/>
        </w:rPr>
        <w:t>CIM</w:t>
      </w:r>
      <w:r w:rsidRPr="006B2275">
        <w:rPr>
          <w:rFonts w:ascii="Arial" w:hAnsi="Arial" w:cs="Arial"/>
          <w:sz w:val="20"/>
          <w:szCs w:val="20"/>
          <w:lang w:val="pt-BR"/>
        </w:rPr>
        <w:t xml:space="preserve"> (ou </w:t>
      </w:r>
      <w:r w:rsidRPr="006B2275">
        <w:rPr>
          <w:rFonts w:ascii="Arial" w:hAnsi="Arial" w:cs="Arial"/>
          <w:b/>
          <w:bCs/>
          <w:sz w:val="20"/>
          <w:szCs w:val="20"/>
          <w:lang w:val="pt-BR"/>
        </w:rPr>
        <w:t>MIC</w:t>
      </w:r>
      <w:r w:rsidRPr="006B2275">
        <w:rPr>
          <w:rFonts w:ascii="Arial" w:hAnsi="Arial" w:cs="Arial"/>
          <w:sz w:val="20"/>
          <w:szCs w:val="20"/>
          <w:lang w:val="pt-BR"/>
        </w:rPr>
        <w:t>)?</w:t>
      </w:r>
    </w:p>
    <w:p w14:paraId="37D99C09" w14:textId="3243CF86" w:rsidR="006B2275" w:rsidRDefault="006B2275" w:rsidP="006B2275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 w:themeFill="background1" w:themeFillShade="F2"/>
        <w:spacing w:before="120"/>
        <w:jc w:val="both"/>
        <w:rPr>
          <w:rFonts w:ascii="Arial" w:hAnsi="Arial" w:cs="Arial"/>
          <w:sz w:val="20"/>
          <w:szCs w:val="20"/>
          <w:lang w:val="pt-BR"/>
        </w:rPr>
      </w:pPr>
    </w:p>
    <w:p w14:paraId="40A14211" w14:textId="77777777" w:rsidR="006B2275" w:rsidRDefault="006B2275" w:rsidP="003241A3">
      <w:pPr>
        <w:rPr>
          <w:rFonts w:ascii="Arial" w:hAnsi="Arial"/>
          <w:b/>
          <w:bCs/>
          <w:lang w:val="pt-BR"/>
        </w:rPr>
      </w:pPr>
    </w:p>
    <w:p w14:paraId="438206BA" w14:textId="77777777" w:rsidR="006B2275" w:rsidRDefault="006B2275" w:rsidP="003241A3">
      <w:pPr>
        <w:rPr>
          <w:rFonts w:ascii="Arial" w:hAnsi="Arial"/>
          <w:b/>
          <w:bCs/>
          <w:lang w:val="pt-BR"/>
        </w:rPr>
      </w:pPr>
    </w:p>
    <w:p w14:paraId="7FD0E292" w14:textId="77777777" w:rsidR="006B2275" w:rsidRDefault="006B2275" w:rsidP="003241A3">
      <w:pPr>
        <w:rPr>
          <w:rFonts w:ascii="Arial" w:hAnsi="Arial"/>
          <w:b/>
          <w:bCs/>
          <w:lang w:val="pt-BR"/>
        </w:rPr>
      </w:pPr>
    </w:p>
    <w:p w14:paraId="513A6B58" w14:textId="77777777" w:rsidR="006B2275" w:rsidRDefault="006B2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b/>
          <w:bCs/>
          <w:lang w:val="pt-BR"/>
        </w:rPr>
      </w:pPr>
      <w:r>
        <w:rPr>
          <w:rFonts w:ascii="Arial" w:hAnsi="Arial"/>
          <w:b/>
          <w:bCs/>
          <w:lang w:val="pt-BR"/>
        </w:rPr>
        <w:br w:type="page"/>
      </w:r>
    </w:p>
    <w:p w14:paraId="167533C5" w14:textId="6839EED5" w:rsidR="003241A3" w:rsidRPr="00A63EEC" w:rsidRDefault="003241A3" w:rsidP="003241A3">
      <w:pPr>
        <w:rPr>
          <w:rFonts w:ascii="Arial" w:hAnsi="Arial" w:cs="Arial Unicode MS"/>
          <w:b/>
          <w:bCs/>
          <w:color w:val="000000"/>
          <w:u w:color="000000"/>
          <w:lang w:val="pt-BR"/>
        </w:rPr>
      </w:pPr>
      <w:r w:rsidRPr="00A63EEC">
        <w:rPr>
          <w:rFonts w:ascii="Arial" w:hAnsi="Arial"/>
          <w:b/>
          <w:bCs/>
          <w:lang w:val="pt-BR"/>
        </w:rPr>
        <w:lastRenderedPageBreak/>
        <w:t>PRÁTICA</w:t>
      </w:r>
      <w:r>
        <w:rPr>
          <w:rFonts w:ascii="Arial" w:hAnsi="Arial"/>
          <w:b/>
          <w:bCs/>
          <w:lang w:val="pt-BR"/>
        </w:rPr>
        <w:t xml:space="preserve"> B-</w:t>
      </w:r>
      <w:r w:rsidRPr="00A63EEC">
        <w:rPr>
          <w:rFonts w:ascii="Arial" w:hAnsi="Arial"/>
          <w:b/>
          <w:bCs/>
          <w:lang w:val="pt-BR"/>
        </w:rPr>
        <w:t xml:space="preserve"> Complementar:  </w:t>
      </w:r>
      <w:r w:rsidRPr="00A63EEC">
        <w:rPr>
          <w:rFonts w:ascii="Arial" w:hAnsi="Arial"/>
          <w:b/>
          <w:bCs/>
          <w:caps/>
          <w:lang w:val="pt-BR"/>
        </w:rPr>
        <w:t>Antimicrobianos Naturais</w:t>
      </w:r>
      <w:r w:rsidR="00DF427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yellow"/>
          <w:lang w:val="pt-BR"/>
        </w:rPr>
        <w:t xml:space="preserve">- </w:t>
      </w:r>
      <w:r w:rsidR="00DF427C" w:rsidRPr="001A060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yellow"/>
          <w:lang w:val="pt-BR"/>
        </w:rPr>
        <w:t>DIA 1</w:t>
      </w:r>
      <w:r w:rsidR="00DF427C" w:rsidRPr="009D780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yellow"/>
          <w:lang w:val="pt-BR"/>
        </w:rPr>
        <w:t>:</w:t>
      </w:r>
    </w:p>
    <w:p w14:paraId="294FC2D1" w14:textId="77777777" w:rsidR="003241A3" w:rsidRPr="00A63EEC" w:rsidRDefault="003241A3" w:rsidP="003241A3">
      <w:pPr>
        <w:pStyle w:val="BodyA"/>
        <w:rPr>
          <w:rFonts w:ascii="Arial" w:eastAsia="Arial" w:hAnsi="Arial" w:cs="Arial"/>
          <w:b/>
          <w:bCs/>
          <w:caps/>
          <w:sz w:val="10"/>
          <w:szCs w:val="10"/>
          <w:lang w:val="pt-BR"/>
        </w:rPr>
      </w:pPr>
    </w:p>
    <w:p w14:paraId="73F192E1" w14:textId="77777777" w:rsidR="003241A3" w:rsidRPr="00A63EEC" w:rsidRDefault="003241A3" w:rsidP="003241A3">
      <w:pPr>
        <w:pStyle w:val="BodyA"/>
        <w:rPr>
          <w:rFonts w:ascii="Arial" w:hAnsi="Arial"/>
          <w:b/>
          <w:bCs/>
          <w:sz w:val="21"/>
          <w:szCs w:val="21"/>
          <w:lang w:val="pt-BR"/>
        </w:rPr>
      </w:pPr>
      <w:r w:rsidRPr="00F5285C">
        <w:rPr>
          <w:rFonts w:ascii="Arial" w:hAnsi="Arial"/>
          <w:b/>
          <w:bCs/>
          <w:sz w:val="21"/>
          <w:szCs w:val="21"/>
          <w:lang w:val="pt-BR"/>
        </w:rPr>
        <w:t>A)  Introdução</w:t>
      </w:r>
      <w:r w:rsidRPr="00A63EEC">
        <w:rPr>
          <w:rFonts w:ascii="Arial" w:hAnsi="Arial"/>
          <w:b/>
          <w:bCs/>
          <w:sz w:val="21"/>
          <w:szCs w:val="21"/>
          <w:lang w:val="pt-BR"/>
        </w:rPr>
        <w:t xml:space="preserve">: </w:t>
      </w:r>
    </w:p>
    <w:p w14:paraId="159CC278" w14:textId="54D9E488" w:rsidR="003241A3" w:rsidRPr="00DF427C" w:rsidRDefault="003241A3" w:rsidP="003241A3">
      <w:pPr>
        <w:pStyle w:val="BodyA"/>
        <w:spacing w:after="120"/>
        <w:jc w:val="both"/>
        <w:rPr>
          <w:rFonts w:asciiTheme="minorHAnsi" w:eastAsia="Arial" w:hAnsiTheme="minorHAnsi" w:cs="Arial"/>
          <w:b/>
          <w:bCs/>
          <w:lang w:val="pt-BR"/>
        </w:rPr>
      </w:pPr>
      <w:r w:rsidRPr="00DF427C">
        <w:rPr>
          <w:rFonts w:asciiTheme="minorHAnsi" w:hAnsiTheme="minorHAnsi"/>
          <w:lang w:val="pt-BR"/>
        </w:rPr>
        <w:t>Muitos vegetais contêm compostos que são inibidores de crescimento de microrganismos e, na natureza, exercem papel importante na resistência destes vegetais a vários patógenos. São exemplos desta resistência natural o alho, o cravo, e vários temperos. Com o passar os tempos o homem aprendeu a utiliz</w:t>
      </w:r>
      <w:r w:rsidR="00DF427C">
        <w:rPr>
          <w:rFonts w:asciiTheme="minorHAnsi" w:hAnsiTheme="minorHAnsi"/>
          <w:lang w:val="pt-BR"/>
        </w:rPr>
        <w:t>á</w:t>
      </w:r>
      <w:r w:rsidRPr="00DF427C">
        <w:rPr>
          <w:rFonts w:asciiTheme="minorHAnsi" w:hAnsiTheme="minorHAnsi"/>
          <w:lang w:val="pt-BR"/>
        </w:rPr>
        <w:t>-los visando o aumento do tempo de prateleira de alimentos.</w:t>
      </w:r>
    </w:p>
    <w:p w14:paraId="39DD2B78" w14:textId="77777777" w:rsidR="003241A3" w:rsidRPr="00DF427C" w:rsidRDefault="003241A3" w:rsidP="003241A3">
      <w:pPr>
        <w:pStyle w:val="BodyA"/>
        <w:spacing w:after="120"/>
        <w:jc w:val="both"/>
        <w:rPr>
          <w:rFonts w:asciiTheme="minorHAnsi" w:eastAsia="Arial" w:hAnsiTheme="minorHAnsi" w:cs="Arial"/>
          <w:b/>
          <w:bCs/>
          <w:lang w:val="pt-BR"/>
        </w:rPr>
      </w:pPr>
      <w:r w:rsidRPr="00DF427C">
        <w:rPr>
          <w:rFonts w:asciiTheme="minorHAnsi" w:hAnsiTheme="minorHAnsi"/>
          <w:lang w:val="pt-BR"/>
        </w:rPr>
        <w:t xml:space="preserve">A ação antimicrobiana destes aditivos alimentares pode ser verificada analisando-se de </w:t>
      </w:r>
      <w:r w:rsidRPr="00DF427C">
        <w:rPr>
          <w:rFonts w:asciiTheme="minorHAnsi" w:hAnsiTheme="minorHAnsi"/>
          <w:b/>
          <w:bCs/>
          <w:lang w:val="pt-BR"/>
        </w:rPr>
        <w:t xml:space="preserve">extratos </w:t>
      </w:r>
      <w:r w:rsidRPr="00DF427C">
        <w:rPr>
          <w:rFonts w:asciiTheme="minorHAnsi" w:hAnsiTheme="minorHAnsi"/>
          <w:lang w:val="pt-BR"/>
        </w:rPr>
        <w:t xml:space="preserve">ou </w:t>
      </w:r>
      <w:r w:rsidRPr="00DF427C">
        <w:rPr>
          <w:rFonts w:asciiTheme="minorHAnsi" w:hAnsiTheme="minorHAnsi"/>
          <w:b/>
          <w:bCs/>
          <w:lang w:val="pt-BR"/>
        </w:rPr>
        <w:t>partes homogeneizadas</w:t>
      </w:r>
      <w:r w:rsidRPr="00DF427C">
        <w:rPr>
          <w:rFonts w:asciiTheme="minorHAnsi" w:hAnsiTheme="minorHAnsi"/>
          <w:lang w:val="pt-BR"/>
        </w:rPr>
        <w:t xml:space="preserve"> de vegetais colocados frente a culturas de microrganismos. A seguir, vamos fazer a análise da presença de compostos antimicrobianos em alguns temperos vegetais.</w:t>
      </w:r>
    </w:p>
    <w:p w14:paraId="74D96512" w14:textId="77777777" w:rsidR="003241A3" w:rsidRPr="00A63EEC" w:rsidRDefault="003241A3" w:rsidP="003241A3">
      <w:pPr>
        <w:pStyle w:val="BodyA"/>
        <w:jc w:val="both"/>
        <w:rPr>
          <w:rFonts w:ascii="Arial" w:hAnsi="Arial"/>
          <w:b/>
          <w:bCs/>
          <w:lang w:val="pt-BR"/>
        </w:rPr>
      </w:pPr>
    </w:p>
    <w:p w14:paraId="53075282" w14:textId="0B9FB1F8" w:rsidR="003241A3" w:rsidRPr="00F5285C" w:rsidRDefault="003241A3" w:rsidP="003241A3">
      <w:pPr>
        <w:pStyle w:val="Body"/>
        <w:rPr>
          <w:rFonts w:ascii="Arial" w:hAnsi="Arial" w:cs="Arial"/>
          <w:b/>
          <w:bCs/>
          <w:sz w:val="21"/>
          <w:szCs w:val="21"/>
          <w:u w:color="000000"/>
          <w:lang w:val="pt-BR"/>
        </w:rPr>
      </w:pPr>
      <w:r w:rsidRPr="00F5285C">
        <w:rPr>
          <w:rFonts w:ascii="Arial" w:hAnsi="Arial" w:cs="Arial"/>
          <w:b/>
          <w:bCs/>
          <w:sz w:val="21"/>
          <w:szCs w:val="21"/>
          <w:u w:color="000000"/>
          <w:lang w:val="pt-BR"/>
        </w:rPr>
        <w:t>B) Material:</w:t>
      </w:r>
    </w:p>
    <w:p w14:paraId="24176756" w14:textId="77777777" w:rsidR="00DF427C" w:rsidRPr="001F1CBE" w:rsidRDefault="00DF427C" w:rsidP="00F5285C">
      <w:pPr>
        <w:pStyle w:val="BodyA"/>
        <w:rPr>
          <w:rFonts w:asciiTheme="minorHAnsi" w:eastAsia="Arial" w:hAnsiTheme="minorHAnsi" w:cs="Arial"/>
          <w:lang w:val="pt-BR"/>
        </w:rPr>
      </w:pPr>
      <w:r w:rsidRPr="001F1CBE">
        <w:rPr>
          <w:rFonts w:asciiTheme="minorHAnsi" w:hAnsiTheme="minorHAnsi"/>
          <w:lang w:val="pt-BR"/>
        </w:rPr>
        <w:t xml:space="preserve">1 - Tubo com cultura líquida de </w:t>
      </w:r>
      <w:r w:rsidRPr="001F1CBE">
        <w:rPr>
          <w:rFonts w:asciiTheme="minorHAnsi" w:hAnsiTheme="minorHAnsi"/>
          <w:i/>
          <w:iCs/>
          <w:lang w:val="pt-BR"/>
        </w:rPr>
        <w:t>Staphylococcus aureus</w:t>
      </w:r>
      <w:r w:rsidRPr="001F1CBE">
        <w:rPr>
          <w:rFonts w:asciiTheme="minorHAnsi" w:hAnsiTheme="minorHAnsi"/>
          <w:lang w:val="pt-BR"/>
        </w:rPr>
        <w:t>;</w:t>
      </w:r>
    </w:p>
    <w:p w14:paraId="30E41FC4" w14:textId="77777777" w:rsidR="00DF427C" w:rsidRPr="001F1CBE" w:rsidRDefault="00DF427C" w:rsidP="00F5285C">
      <w:pPr>
        <w:pStyle w:val="BodyA"/>
        <w:rPr>
          <w:rFonts w:asciiTheme="minorHAnsi" w:eastAsia="Arial" w:hAnsiTheme="minorHAnsi" w:cs="Arial"/>
          <w:lang w:val="pt-BR"/>
        </w:rPr>
      </w:pPr>
      <w:r w:rsidRPr="001F1CBE">
        <w:rPr>
          <w:rFonts w:asciiTheme="minorHAnsi" w:hAnsiTheme="minorHAnsi"/>
          <w:lang w:val="pt-BR"/>
        </w:rPr>
        <w:t xml:space="preserve">2 - Tubo com cultura líquida de </w:t>
      </w:r>
      <w:r w:rsidRPr="001F1CBE">
        <w:rPr>
          <w:rFonts w:asciiTheme="minorHAnsi" w:hAnsiTheme="minorHAnsi"/>
          <w:i/>
          <w:iCs/>
          <w:lang w:val="pt-BR"/>
        </w:rPr>
        <w:t>Escherichia coli</w:t>
      </w:r>
      <w:r w:rsidRPr="001F1CBE">
        <w:rPr>
          <w:rFonts w:asciiTheme="minorHAnsi" w:hAnsiTheme="minorHAnsi"/>
          <w:lang w:val="pt-BR"/>
        </w:rPr>
        <w:t>;</w:t>
      </w:r>
    </w:p>
    <w:p w14:paraId="2C9D1745" w14:textId="219279DA" w:rsidR="00DF427C" w:rsidRDefault="00DF427C" w:rsidP="00F5285C">
      <w:pPr>
        <w:pStyle w:val="BodyA"/>
        <w:rPr>
          <w:rFonts w:asciiTheme="minorHAnsi" w:hAnsiTheme="minorHAnsi"/>
          <w:lang w:val="pt-BR"/>
        </w:rPr>
      </w:pPr>
      <w:r w:rsidRPr="001F1CBE">
        <w:rPr>
          <w:rFonts w:asciiTheme="minorHAnsi" w:hAnsiTheme="minorHAnsi"/>
          <w:lang w:val="pt-BR"/>
        </w:rPr>
        <w:t xml:space="preserve">3 - </w:t>
      </w:r>
      <w:r w:rsidRPr="00DF427C">
        <w:rPr>
          <w:rFonts w:asciiTheme="minorHAnsi" w:hAnsiTheme="minorHAnsi"/>
          <w:lang w:val="pt-BR"/>
        </w:rPr>
        <w:t>Placas com meio completo sólido TSA.</w:t>
      </w:r>
    </w:p>
    <w:p w14:paraId="534C7384" w14:textId="3103C4D1" w:rsidR="00DF427C" w:rsidRPr="00DF427C" w:rsidRDefault="00DF427C" w:rsidP="00F5285C">
      <w:pPr>
        <w:pStyle w:val="BodyA"/>
        <w:jc w:val="both"/>
        <w:rPr>
          <w:rFonts w:asciiTheme="minorHAnsi" w:eastAsia="Arial" w:hAnsiTheme="minorHAnsi" w:cs="Arial"/>
          <w:lang w:val="pt-BR"/>
        </w:rPr>
      </w:pPr>
      <w:r>
        <w:rPr>
          <w:rFonts w:asciiTheme="minorHAnsi" w:hAnsiTheme="minorHAnsi"/>
          <w:lang w:val="pt-BR"/>
        </w:rPr>
        <w:t>4</w:t>
      </w:r>
      <w:r w:rsidRPr="00DF427C">
        <w:rPr>
          <w:rFonts w:asciiTheme="minorHAnsi" w:hAnsiTheme="minorHAnsi"/>
          <w:lang w:val="pt-BR"/>
        </w:rPr>
        <w:t>.</w:t>
      </w:r>
      <w:r>
        <w:rPr>
          <w:rFonts w:asciiTheme="minorHAnsi" w:hAnsiTheme="minorHAnsi"/>
          <w:lang w:val="pt-BR"/>
        </w:rPr>
        <w:t>-</w:t>
      </w:r>
      <w:r w:rsidRPr="00DF427C">
        <w:rPr>
          <w:rFonts w:asciiTheme="minorHAnsi" w:hAnsiTheme="minorHAnsi"/>
          <w:lang w:val="pt-BR"/>
        </w:rPr>
        <w:t>Podem ser utilizados: Alho, cebola, coentro, orégano, tomilho, hortelã, cravo, etc.</w:t>
      </w:r>
    </w:p>
    <w:p w14:paraId="212AA581" w14:textId="4FC476E9" w:rsidR="00DF427C" w:rsidRPr="001F1CBE" w:rsidRDefault="00DF427C" w:rsidP="00F5285C">
      <w:pPr>
        <w:pStyle w:val="BodyA"/>
        <w:rPr>
          <w:rFonts w:asciiTheme="minorHAnsi" w:eastAsia="Arial" w:hAnsiTheme="minorHAnsi" w:cs="Arial"/>
          <w:lang w:val="pt-BR"/>
        </w:rPr>
      </w:pPr>
      <w:r w:rsidRPr="001F1CBE">
        <w:rPr>
          <w:rFonts w:asciiTheme="minorHAnsi" w:hAnsiTheme="minorHAnsi"/>
          <w:lang w:val="pt-BR"/>
        </w:rPr>
        <w:t xml:space="preserve">5 - Zaragatoas </w:t>
      </w:r>
      <w:r>
        <w:rPr>
          <w:rFonts w:asciiTheme="minorHAnsi" w:hAnsiTheme="minorHAnsi"/>
          <w:lang w:val="pt-BR"/>
        </w:rPr>
        <w:t xml:space="preserve">ou </w:t>
      </w:r>
      <w:r w:rsidRPr="00DF427C">
        <w:rPr>
          <w:rFonts w:asciiTheme="minorHAnsi" w:hAnsiTheme="minorHAnsi"/>
          <w:lang w:val="pt-BR"/>
        </w:rPr>
        <w:t>Cotonetes.</w:t>
      </w:r>
      <w:r w:rsidRPr="001F1CBE">
        <w:rPr>
          <w:rFonts w:asciiTheme="minorHAnsi" w:hAnsiTheme="minorHAnsi"/>
          <w:lang w:val="pt-BR"/>
        </w:rPr>
        <w:t xml:space="preserve"> (2 unidades), Pinça (1 unidade), régua (1 unidade)</w:t>
      </w:r>
    </w:p>
    <w:p w14:paraId="18090027" w14:textId="05F64E43" w:rsidR="003241A3" w:rsidRPr="00DF427C" w:rsidRDefault="00DF427C" w:rsidP="00F5285C">
      <w:pPr>
        <w:pStyle w:val="BodyA"/>
        <w:jc w:val="both"/>
        <w:rPr>
          <w:rFonts w:asciiTheme="minorHAnsi" w:eastAsia="Arial" w:hAnsiTheme="minorHAnsi" w:cs="Arial"/>
          <w:lang w:val="pt-BR"/>
        </w:rPr>
      </w:pPr>
      <w:r>
        <w:rPr>
          <w:rFonts w:asciiTheme="minorHAnsi" w:hAnsiTheme="minorHAnsi"/>
          <w:lang w:val="pt-BR"/>
        </w:rPr>
        <w:t>6</w:t>
      </w:r>
      <w:r w:rsidR="003241A3" w:rsidRPr="00DF427C">
        <w:rPr>
          <w:rFonts w:asciiTheme="minorHAnsi" w:hAnsiTheme="minorHAnsi"/>
          <w:lang w:val="pt-BR"/>
        </w:rPr>
        <w:t>. Graal e pistilo.</w:t>
      </w:r>
    </w:p>
    <w:p w14:paraId="360DC52F" w14:textId="62AB1BE0" w:rsidR="003241A3" w:rsidRDefault="00DF427C" w:rsidP="00F5285C">
      <w:pPr>
        <w:pStyle w:val="BodyA"/>
        <w:jc w:val="both"/>
        <w:rPr>
          <w:rFonts w:asciiTheme="minorHAnsi" w:eastAsia="Arial" w:hAnsiTheme="minorHAnsi" w:cs="Arial"/>
          <w:lang w:val="pt-BR"/>
        </w:rPr>
      </w:pPr>
      <w:r>
        <w:rPr>
          <w:rFonts w:asciiTheme="minorHAnsi" w:hAnsiTheme="minorHAnsi"/>
          <w:lang w:val="pt-BR"/>
        </w:rPr>
        <w:t>7</w:t>
      </w:r>
      <w:r w:rsidR="003241A3" w:rsidRPr="00DF427C">
        <w:rPr>
          <w:rFonts w:asciiTheme="minorHAnsi" w:hAnsiTheme="minorHAnsi"/>
          <w:lang w:val="pt-BR"/>
        </w:rPr>
        <w:t>. Discos de papel de filtro.</w:t>
      </w:r>
    </w:p>
    <w:p w14:paraId="495261D5" w14:textId="77777777" w:rsidR="003241A3" w:rsidRPr="00A63EEC" w:rsidRDefault="003241A3" w:rsidP="003241A3">
      <w:pPr>
        <w:pStyle w:val="BodyA"/>
        <w:jc w:val="both"/>
        <w:rPr>
          <w:rFonts w:ascii="Arial" w:eastAsia="Arial" w:hAnsi="Arial" w:cs="Arial"/>
          <w:lang w:val="pt-BR"/>
        </w:rPr>
      </w:pPr>
    </w:p>
    <w:p w14:paraId="78800656" w14:textId="77777777" w:rsidR="003241A3" w:rsidRPr="00F5285C" w:rsidRDefault="003241A3" w:rsidP="003241A3">
      <w:pPr>
        <w:pStyle w:val="BodyA"/>
        <w:rPr>
          <w:rFonts w:ascii="Arial" w:hAnsi="Arial"/>
          <w:b/>
          <w:bCs/>
          <w:sz w:val="21"/>
          <w:szCs w:val="21"/>
          <w:lang w:val="pt-BR"/>
        </w:rPr>
      </w:pPr>
      <w:r w:rsidRPr="00F5285C">
        <w:rPr>
          <w:rFonts w:ascii="Arial" w:hAnsi="Arial"/>
          <w:b/>
          <w:bCs/>
          <w:sz w:val="21"/>
          <w:szCs w:val="21"/>
          <w:lang w:val="pt-BR"/>
        </w:rPr>
        <w:t>C) Procedimento:</w:t>
      </w:r>
    </w:p>
    <w:p w14:paraId="628008E7" w14:textId="77777777" w:rsidR="003241A3" w:rsidRPr="00F5285C" w:rsidRDefault="003241A3" w:rsidP="00F5285C">
      <w:pPr>
        <w:pStyle w:val="BodyA"/>
        <w:ind w:left="289" w:hanging="289"/>
        <w:jc w:val="both"/>
        <w:rPr>
          <w:rFonts w:asciiTheme="minorHAnsi" w:eastAsia="Arial" w:hAnsiTheme="minorHAnsi" w:cs="Arial"/>
          <w:lang w:val="pt-BR"/>
        </w:rPr>
      </w:pPr>
      <w:r w:rsidRPr="00F5285C">
        <w:rPr>
          <w:rFonts w:asciiTheme="minorHAnsi" w:hAnsiTheme="minorHAnsi"/>
          <w:lang w:val="pt-BR"/>
        </w:rPr>
        <w:t>1. Mergulhar o cotonete na suspensão do microrganismo;</w:t>
      </w:r>
    </w:p>
    <w:p w14:paraId="64E262E7" w14:textId="426B4ADA" w:rsidR="003241A3" w:rsidRPr="00F5285C" w:rsidRDefault="003241A3" w:rsidP="00F5285C">
      <w:pPr>
        <w:pStyle w:val="BodyA"/>
        <w:ind w:left="289" w:hanging="289"/>
        <w:jc w:val="both"/>
        <w:rPr>
          <w:rFonts w:asciiTheme="minorHAnsi" w:eastAsia="Arial" w:hAnsiTheme="minorHAnsi" w:cs="Arial"/>
          <w:lang w:val="pt-BR"/>
        </w:rPr>
      </w:pPr>
      <w:r w:rsidRPr="00F5285C">
        <w:rPr>
          <w:rFonts w:asciiTheme="minorHAnsi" w:hAnsiTheme="minorHAnsi"/>
          <w:lang w:val="pt-BR"/>
        </w:rPr>
        <w:t xml:space="preserve">2. Espalhar sobre a superfície do meio </w:t>
      </w:r>
      <w:r w:rsidR="00DF427C" w:rsidRPr="00F5285C">
        <w:rPr>
          <w:rFonts w:asciiTheme="minorHAnsi" w:hAnsiTheme="minorHAnsi"/>
          <w:lang w:val="pt-BR"/>
        </w:rPr>
        <w:t xml:space="preserve">solido </w:t>
      </w:r>
      <w:r w:rsidRPr="00F5285C">
        <w:rPr>
          <w:rFonts w:asciiTheme="minorHAnsi" w:hAnsiTheme="minorHAnsi"/>
          <w:lang w:val="pt-BR"/>
        </w:rPr>
        <w:t xml:space="preserve">com o cotonete </w:t>
      </w:r>
      <w:r w:rsidR="00DF427C" w:rsidRPr="00F5285C">
        <w:rPr>
          <w:rFonts w:asciiTheme="minorHAnsi" w:hAnsiTheme="minorHAnsi"/>
          <w:lang w:val="pt-BR"/>
        </w:rPr>
        <w:t xml:space="preserve">que foi </w:t>
      </w:r>
      <w:r w:rsidRPr="00F5285C">
        <w:rPr>
          <w:rFonts w:asciiTheme="minorHAnsi" w:hAnsiTheme="minorHAnsi"/>
          <w:lang w:val="pt-BR"/>
        </w:rPr>
        <w:t>embebido na cultura;</w:t>
      </w:r>
    </w:p>
    <w:p w14:paraId="5BF921B7" w14:textId="5478B874" w:rsidR="003241A3" w:rsidRPr="00F5285C" w:rsidRDefault="003241A3" w:rsidP="00F5285C">
      <w:pPr>
        <w:pStyle w:val="BodyA"/>
        <w:ind w:left="289" w:hanging="289"/>
        <w:jc w:val="both"/>
        <w:rPr>
          <w:rFonts w:asciiTheme="minorHAnsi" w:eastAsia="Arial" w:hAnsiTheme="minorHAnsi" w:cs="Arial"/>
          <w:lang w:val="pt-BR"/>
        </w:rPr>
      </w:pPr>
      <w:r w:rsidRPr="00F5285C">
        <w:rPr>
          <w:rFonts w:asciiTheme="minorHAnsi" w:hAnsiTheme="minorHAnsi"/>
          <w:lang w:val="pt-BR"/>
        </w:rPr>
        <w:t xml:space="preserve">3. Macerar o </w:t>
      </w:r>
      <w:r w:rsidR="00DF427C" w:rsidRPr="00F5285C">
        <w:rPr>
          <w:rFonts w:asciiTheme="minorHAnsi" w:hAnsiTheme="minorHAnsi"/>
          <w:lang w:val="pt-BR"/>
        </w:rPr>
        <w:t>agente antimicrobiano a ser testado</w:t>
      </w:r>
      <w:r w:rsidRPr="00F5285C">
        <w:rPr>
          <w:rFonts w:asciiTheme="minorHAnsi" w:hAnsiTheme="minorHAnsi"/>
          <w:lang w:val="pt-BR"/>
        </w:rPr>
        <w:t>, separadamente, em graal</w:t>
      </w:r>
      <w:r w:rsidR="00DF427C" w:rsidRPr="00F5285C">
        <w:rPr>
          <w:rFonts w:asciiTheme="minorHAnsi" w:hAnsiTheme="minorHAnsi"/>
          <w:lang w:val="pt-BR"/>
        </w:rPr>
        <w:t>;</w:t>
      </w:r>
    </w:p>
    <w:p w14:paraId="7F8F5599" w14:textId="77777777" w:rsidR="003241A3" w:rsidRPr="00F5285C" w:rsidRDefault="003241A3" w:rsidP="00F5285C">
      <w:pPr>
        <w:pStyle w:val="BodyA"/>
        <w:ind w:left="289" w:hanging="289"/>
        <w:jc w:val="both"/>
        <w:rPr>
          <w:rFonts w:asciiTheme="minorHAnsi" w:eastAsia="Arial" w:hAnsiTheme="minorHAnsi" w:cs="Arial"/>
          <w:lang w:val="pt-BR"/>
        </w:rPr>
      </w:pPr>
      <w:r w:rsidRPr="00F5285C">
        <w:rPr>
          <w:rFonts w:asciiTheme="minorHAnsi" w:hAnsiTheme="minorHAnsi"/>
          <w:lang w:val="pt-BR"/>
        </w:rPr>
        <w:t>4. Embeber os discos de papel de filtro no macerado e colocá-los sobre a superfície do meio semeado;</w:t>
      </w:r>
    </w:p>
    <w:p w14:paraId="38D3D2E8" w14:textId="5A2C84CF" w:rsidR="003241A3" w:rsidRPr="00F5285C" w:rsidRDefault="003241A3" w:rsidP="00F5285C">
      <w:pPr>
        <w:pStyle w:val="BodyA"/>
        <w:ind w:left="289" w:hanging="289"/>
        <w:jc w:val="both"/>
        <w:rPr>
          <w:rFonts w:asciiTheme="minorHAnsi" w:eastAsia="Arial" w:hAnsiTheme="minorHAnsi" w:cs="Arial"/>
          <w:lang w:val="pt-BR"/>
        </w:rPr>
      </w:pPr>
      <w:r w:rsidRPr="00F5285C">
        <w:rPr>
          <w:rFonts w:asciiTheme="minorHAnsi" w:hAnsiTheme="minorHAnsi"/>
          <w:lang w:val="pt-BR"/>
        </w:rPr>
        <w:t xml:space="preserve">5. Incubar a </w:t>
      </w:r>
      <w:r w:rsidR="00DF427C" w:rsidRPr="00F5285C">
        <w:rPr>
          <w:rFonts w:asciiTheme="minorHAnsi" w:hAnsiTheme="minorHAnsi"/>
          <w:lang w:val="pt-BR"/>
        </w:rPr>
        <w:t xml:space="preserve">37 </w:t>
      </w:r>
      <w:r w:rsidRPr="00F5285C">
        <w:rPr>
          <w:rFonts w:asciiTheme="minorHAnsi" w:hAnsiTheme="minorHAnsi"/>
          <w:lang w:val="pt-BR"/>
        </w:rPr>
        <w:t>°C</w:t>
      </w:r>
      <w:r w:rsidR="00DF427C" w:rsidRPr="00F5285C">
        <w:rPr>
          <w:rFonts w:asciiTheme="minorHAnsi" w:hAnsiTheme="minorHAnsi"/>
          <w:lang w:val="pt-BR"/>
        </w:rPr>
        <w:t>, em estufa,</w:t>
      </w:r>
      <w:r w:rsidRPr="00F5285C">
        <w:rPr>
          <w:rFonts w:asciiTheme="minorHAnsi" w:hAnsiTheme="minorHAnsi"/>
          <w:lang w:val="pt-BR"/>
        </w:rPr>
        <w:t xml:space="preserve"> por </w:t>
      </w:r>
      <w:r w:rsidR="00DF427C" w:rsidRPr="00F5285C">
        <w:rPr>
          <w:rFonts w:asciiTheme="minorHAnsi" w:hAnsiTheme="minorHAnsi"/>
          <w:lang w:val="pt-BR"/>
        </w:rPr>
        <w:t>16-24 horas</w:t>
      </w:r>
      <w:r w:rsidRPr="00F5285C">
        <w:rPr>
          <w:rFonts w:asciiTheme="minorHAnsi" w:hAnsiTheme="minorHAnsi"/>
          <w:lang w:val="pt-BR"/>
        </w:rPr>
        <w:t xml:space="preserve"> e observar os halos de inibição.</w:t>
      </w:r>
    </w:p>
    <w:p w14:paraId="314EDFBB" w14:textId="77777777" w:rsidR="003241A3" w:rsidRPr="00A63EEC" w:rsidRDefault="003241A3" w:rsidP="003241A3">
      <w:pPr>
        <w:pStyle w:val="Default"/>
        <w:spacing w:after="120"/>
        <w:rPr>
          <w:rFonts w:ascii="Arial" w:eastAsia="Arial" w:hAnsi="Arial" w:cs="Arial"/>
          <w:b/>
          <w:bCs/>
          <w:lang w:val="pt-BR"/>
        </w:rPr>
      </w:pPr>
    </w:p>
    <w:p w14:paraId="71E358FB" w14:textId="77777777" w:rsidR="00F5285C" w:rsidRPr="00F5285C" w:rsidRDefault="00F5285C" w:rsidP="00F5285C">
      <w:pPr>
        <w:pStyle w:val="Body"/>
        <w:tabs>
          <w:tab w:val="left" w:pos="720"/>
          <w:tab w:val="left" w:pos="900"/>
        </w:tabs>
        <w:spacing w:line="276" w:lineRule="auto"/>
        <w:jc w:val="both"/>
        <w:rPr>
          <w:rFonts w:ascii="Arial" w:eastAsia="Arial" w:hAnsi="Arial" w:cs="Arial"/>
          <w:sz w:val="21"/>
          <w:szCs w:val="21"/>
          <w:u w:color="000000"/>
          <w:lang w:val="pt-BR"/>
        </w:rPr>
      </w:pPr>
      <w:r w:rsidRPr="00F5285C">
        <w:rPr>
          <w:rFonts w:ascii="Arial" w:hAnsi="Arial"/>
          <w:b/>
          <w:bCs/>
          <w:sz w:val="21"/>
          <w:szCs w:val="21"/>
          <w:u w:color="000000"/>
          <w:lang w:val="pt-BR"/>
        </w:rPr>
        <w:t>D) Resultados:</w:t>
      </w:r>
    </w:p>
    <w:p w14:paraId="39D99756" w14:textId="1B8683D2" w:rsidR="00F5285C" w:rsidRDefault="00F5285C" w:rsidP="00F5285C">
      <w:pPr>
        <w:pStyle w:val="BodyA"/>
        <w:rPr>
          <w:rFonts w:asciiTheme="minorHAnsi" w:hAnsiTheme="minorHAnsi"/>
          <w:lang w:val="pt-BR"/>
        </w:rPr>
      </w:pPr>
      <w:r w:rsidRPr="00F5285C">
        <w:rPr>
          <w:rFonts w:asciiTheme="minorHAnsi" w:hAnsiTheme="minorHAnsi"/>
          <w:lang w:val="pt-BR"/>
        </w:rPr>
        <w:t xml:space="preserve">1. Desenhe no </w:t>
      </w:r>
      <w:r w:rsidRPr="00F5285C">
        <w:rPr>
          <w:rFonts w:asciiTheme="minorHAnsi" w:hAnsiTheme="minorHAnsi"/>
          <w:b/>
          <w:bCs/>
          <w:lang w:val="pt-BR"/>
        </w:rPr>
        <w:t>Figura</w:t>
      </w:r>
      <w:r>
        <w:rPr>
          <w:rFonts w:asciiTheme="minorHAnsi" w:hAnsiTheme="minorHAnsi"/>
          <w:lang w:val="pt-BR"/>
        </w:rPr>
        <w:t xml:space="preserve"> </w:t>
      </w:r>
      <w:r>
        <w:rPr>
          <w:rFonts w:asciiTheme="minorHAnsi" w:hAnsiTheme="minorHAnsi"/>
          <w:b/>
          <w:bCs/>
          <w:lang w:val="pt-BR"/>
        </w:rPr>
        <w:t>5</w:t>
      </w:r>
      <w:r w:rsidRPr="00F5285C">
        <w:rPr>
          <w:rFonts w:asciiTheme="minorHAnsi" w:hAnsiTheme="minorHAnsi"/>
          <w:b/>
          <w:bCs/>
          <w:lang w:val="pt-BR"/>
        </w:rPr>
        <w:t xml:space="preserve"> </w:t>
      </w:r>
      <w:r w:rsidRPr="00F5285C">
        <w:rPr>
          <w:rFonts w:asciiTheme="minorHAnsi" w:hAnsiTheme="minorHAnsi"/>
          <w:lang w:val="pt-BR"/>
        </w:rPr>
        <w:t xml:space="preserve">abaixo os Resultados obtidos com os antimicrobianos naturais </w:t>
      </w:r>
      <w:r>
        <w:rPr>
          <w:rFonts w:asciiTheme="minorHAnsi" w:hAnsiTheme="minorHAnsi"/>
          <w:lang w:val="pt-BR"/>
        </w:rPr>
        <w:t>utilizados</w:t>
      </w:r>
    </w:p>
    <w:p w14:paraId="56C7AC97" w14:textId="7C1827A6" w:rsidR="00F5285C" w:rsidRPr="00F5285C" w:rsidRDefault="00F5285C" w:rsidP="00F5285C">
      <w:pPr>
        <w:pStyle w:val="BodyA"/>
        <w:rPr>
          <w:rFonts w:asciiTheme="minorHAnsi" w:eastAsia="Arial" w:hAnsiTheme="minorHAnsi" w:cs="Arial"/>
          <w:sz w:val="10"/>
          <w:szCs w:val="10"/>
          <w:lang w:val="pt-BR"/>
        </w:rPr>
      </w:pPr>
    </w:p>
    <w:tbl>
      <w:tblPr>
        <w:tblW w:w="92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3031"/>
      </w:tblGrid>
      <w:tr w:rsidR="00F5285C" w:rsidRPr="00A63EEC" w14:paraId="2A46D274" w14:textId="77777777" w:rsidTr="003A6106">
        <w:trPr>
          <w:trHeight w:val="1827"/>
        </w:trPr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10D72" w14:textId="462049BC" w:rsidR="005A51EA" w:rsidRDefault="005A51EA" w:rsidP="00335293">
            <w:pPr>
              <w:pStyle w:val="BodyA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noProof/>
                <w:bdr w:val="none" w:sz="0" w:space="0" w:color="auto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996226" wp14:editId="7E988816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23495</wp:posOffset>
                      </wp:positionV>
                      <wp:extent cx="1104900" cy="1054100"/>
                      <wp:effectExtent l="0" t="0" r="12700" b="1270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054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40150F" id="Oval 6" o:spid="_x0000_s1026" style="position:absolute;margin-left:53pt;margin-top:1.85pt;width:87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" fillcolor="#fff2cc [663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560C3115" w14:textId="77777777" w:rsidR="003A6106" w:rsidRDefault="003A6106" w:rsidP="00335293">
            <w:pPr>
              <w:pStyle w:val="BodyA"/>
              <w:rPr>
                <w:rFonts w:ascii="Arial" w:hAnsi="Arial"/>
                <w:lang w:val="pt-BR"/>
              </w:rPr>
            </w:pPr>
          </w:p>
          <w:p w14:paraId="6B8F8559" w14:textId="6EFEF0DF" w:rsidR="00F5285C" w:rsidRPr="003A6106" w:rsidRDefault="003A6106" w:rsidP="00335293">
            <w:pPr>
              <w:pStyle w:val="BodyA"/>
              <w:rPr>
                <w:u w:val="single"/>
                <w:lang w:val="pt-BR"/>
              </w:rPr>
            </w:pPr>
            <w:r>
              <w:rPr>
                <w:rFonts w:ascii="Arial" w:hAnsi="Arial"/>
                <w:u w:val="single"/>
                <w:lang w:val="pt-BR"/>
              </w:rPr>
              <w:t xml:space="preserve">  </w:t>
            </w:r>
            <w:r w:rsidRPr="003A6106">
              <w:rPr>
                <w:rFonts w:ascii="Arial" w:hAnsi="Arial"/>
                <w:u w:val="single"/>
                <w:lang w:val="pt-BR"/>
              </w:rPr>
              <w:t>A</w:t>
            </w:r>
            <w:r w:rsidR="005A51EA" w:rsidRPr="003A6106">
              <w:rPr>
                <w:rFonts w:ascii="Arial" w:hAnsi="Arial"/>
                <w:u w:val="single"/>
                <w:lang w:val="pt-BR"/>
              </w:rPr>
              <w:t>lho</w:t>
            </w:r>
            <w:r>
              <w:rPr>
                <w:rFonts w:ascii="Arial" w:hAnsi="Arial"/>
                <w:u w:val="single"/>
                <w:lang w:val="pt-BR"/>
              </w:rPr>
              <w:t xml:space="preserve">___  </w:t>
            </w:r>
          </w:p>
        </w:tc>
        <w:tc>
          <w:tcPr>
            <w:tcW w:w="3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3CDA3" w14:textId="492EB251" w:rsidR="005A51EA" w:rsidRDefault="005A51EA" w:rsidP="005A51EA">
            <w:pPr>
              <w:pStyle w:val="BodyA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hAnsi="Arial"/>
                <w:noProof/>
                <w:bdr w:val="none" w:sz="0" w:space="0" w:color="auto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1BF24B" wp14:editId="70959B58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23495</wp:posOffset>
                      </wp:positionV>
                      <wp:extent cx="1206500" cy="1054100"/>
                      <wp:effectExtent l="0" t="0" r="12700" b="1270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0" cy="1054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44A19C" id="Oval 7" o:spid="_x0000_s1026" style="position:absolute;margin-left:56.15pt;margin-top:1.85pt;width:95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" fillcolor="#fff2cc [663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6574B32A" w14:textId="4D10B2BA" w:rsidR="005A51EA" w:rsidRDefault="005A51EA" w:rsidP="005A51EA">
            <w:pPr>
              <w:pStyle w:val="BodyA"/>
              <w:rPr>
                <w:rFonts w:ascii="Arial" w:eastAsia="Arial" w:hAnsi="Arial" w:cs="Arial"/>
                <w:lang w:val="pt-BR"/>
              </w:rPr>
            </w:pPr>
          </w:p>
          <w:p w14:paraId="14A55BC5" w14:textId="17FA5106" w:rsidR="003A6106" w:rsidRPr="00A63EEC" w:rsidRDefault="003A6106" w:rsidP="005A51EA">
            <w:pPr>
              <w:pStyle w:val="BodyA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________</w:t>
            </w:r>
          </w:p>
          <w:p w14:paraId="7BFB8FA1" w14:textId="514E7015" w:rsidR="00F5285C" w:rsidRPr="00A63EEC" w:rsidRDefault="00F5285C" w:rsidP="00335293">
            <w:pPr>
              <w:pStyle w:val="BodyA"/>
              <w:rPr>
                <w:rFonts w:ascii="Tahoma" w:eastAsia="Tahoma" w:hAnsi="Tahoma" w:cs="Tahoma"/>
                <w:lang w:val="pt-BR"/>
              </w:rPr>
            </w:pPr>
          </w:p>
          <w:p w14:paraId="7CC20DB1" w14:textId="48EC8D4C" w:rsidR="00F5285C" w:rsidRPr="00A63EEC" w:rsidRDefault="00F5285C" w:rsidP="00335293">
            <w:pPr>
              <w:pStyle w:val="BodyA"/>
              <w:rPr>
                <w:rFonts w:ascii="Tahoma" w:eastAsia="Tahoma" w:hAnsi="Tahoma" w:cs="Tahoma"/>
                <w:lang w:val="pt-BR"/>
              </w:rPr>
            </w:pPr>
          </w:p>
          <w:p w14:paraId="3B944965" w14:textId="77777777" w:rsidR="00F5285C" w:rsidRPr="00A63EEC" w:rsidRDefault="00F5285C" w:rsidP="00335293">
            <w:pPr>
              <w:pStyle w:val="BodyA"/>
              <w:rPr>
                <w:rFonts w:ascii="Tahoma" w:eastAsia="Tahoma" w:hAnsi="Tahoma" w:cs="Tahoma"/>
                <w:lang w:val="pt-BR"/>
              </w:rPr>
            </w:pPr>
          </w:p>
          <w:p w14:paraId="42D0788A" w14:textId="77777777" w:rsidR="00F5285C" w:rsidRPr="00A63EEC" w:rsidRDefault="00F5285C" w:rsidP="00335293">
            <w:pPr>
              <w:pStyle w:val="BodyA"/>
              <w:rPr>
                <w:rFonts w:ascii="Tahoma" w:eastAsia="Tahoma" w:hAnsi="Tahoma" w:cs="Tahoma"/>
                <w:lang w:val="pt-BR"/>
              </w:rPr>
            </w:pPr>
          </w:p>
          <w:p w14:paraId="52AD1F99" w14:textId="506ED97C" w:rsidR="00F5285C" w:rsidRPr="00A63EEC" w:rsidRDefault="00F5285C" w:rsidP="00335293">
            <w:pPr>
              <w:pStyle w:val="BodyA"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30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D9AD5" w14:textId="54572BFC" w:rsidR="005A51EA" w:rsidRDefault="005A51EA" w:rsidP="00335293">
            <w:pPr>
              <w:pStyle w:val="BodyA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hAnsi="Arial"/>
                <w:noProof/>
                <w:bdr w:val="none" w:sz="0" w:space="0" w:color="auto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D6A3D7" wp14:editId="27244685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99695</wp:posOffset>
                      </wp:positionV>
                      <wp:extent cx="1066800" cy="977900"/>
                      <wp:effectExtent l="0" t="0" r="12700" b="1270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9779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E0BCC3" id="Oval 8" o:spid="_x0000_s1026" style="position:absolute;margin-left:53.3pt;margin-top:7.85pt;width:84pt;height: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" fillcolor="#fff2cc [663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1BF2ED32" w14:textId="77777777" w:rsidR="005A51EA" w:rsidRDefault="005A51EA" w:rsidP="00335293">
            <w:pPr>
              <w:pStyle w:val="BodyA"/>
              <w:rPr>
                <w:rFonts w:ascii="Arial" w:eastAsia="Arial" w:hAnsi="Arial" w:cs="Arial"/>
                <w:lang w:val="pt-BR"/>
              </w:rPr>
            </w:pPr>
          </w:p>
          <w:p w14:paraId="56A205C6" w14:textId="39A02EDE" w:rsidR="00F5285C" w:rsidRPr="00A63EEC" w:rsidRDefault="005A51EA" w:rsidP="00335293">
            <w:pPr>
              <w:pStyle w:val="BodyA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________</w:t>
            </w:r>
          </w:p>
          <w:p w14:paraId="20C46AED" w14:textId="13DE4FE3" w:rsidR="00F5285C" w:rsidRPr="00A63EEC" w:rsidRDefault="00F5285C" w:rsidP="00335293">
            <w:pPr>
              <w:pStyle w:val="BodyA"/>
              <w:rPr>
                <w:lang w:val="pt-BR"/>
              </w:rPr>
            </w:pPr>
          </w:p>
        </w:tc>
      </w:tr>
    </w:tbl>
    <w:p w14:paraId="7A046323" w14:textId="621F1307" w:rsidR="00F5285C" w:rsidRPr="00F5285C" w:rsidRDefault="00F5285C" w:rsidP="00F5285C">
      <w:pPr>
        <w:pStyle w:val="BodyA"/>
        <w:rPr>
          <w:rFonts w:ascii="Arial" w:eastAsia="Arial" w:hAnsi="Arial" w:cs="Arial"/>
          <w:sz w:val="18"/>
          <w:szCs w:val="18"/>
          <w:lang w:val="pt-BR"/>
        </w:rPr>
      </w:pPr>
      <w:r w:rsidRPr="00F5285C">
        <w:rPr>
          <w:rFonts w:ascii="Arial" w:hAnsi="Arial"/>
          <w:b/>
          <w:bCs/>
          <w:sz w:val="18"/>
          <w:szCs w:val="18"/>
          <w:lang w:val="pt-BR"/>
        </w:rPr>
        <w:t>Figura 5</w:t>
      </w:r>
      <w:r w:rsidRPr="00F5285C">
        <w:rPr>
          <w:rFonts w:ascii="Arial" w:hAnsi="Arial"/>
          <w:sz w:val="18"/>
          <w:szCs w:val="18"/>
          <w:lang w:val="pt-BR"/>
        </w:rPr>
        <w:t>: Efeito antimicrobiano de temperos e</w:t>
      </w:r>
      <w:r w:rsidR="003A6106">
        <w:rPr>
          <w:rFonts w:ascii="Arial" w:hAnsi="Arial"/>
          <w:sz w:val="18"/>
          <w:szCs w:val="18"/>
          <w:lang w:val="pt-BR"/>
        </w:rPr>
        <w:t xml:space="preserve"> de </w:t>
      </w:r>
      <w:r w:rsidR="003A6106" w:rsidRPr="00F5285C">
        <w:rPr>
          <w:rFonts w:ascii="Arial" w:hAnsi="Arial"/>
          <w:sz w:val="18"/>
          <w:szCs w:val="18"/>
          <w:lang w:val="pt-BR"/>
        </w:rPr>
        <w:t>aditivos</w:t>
      </w:r>
      <w:r w:rsidRPr="00F5285C">
        <w:rPr>
          <w:rFonts w:ascii="Arial" w:hAnsi="Arial"/>
          <w:sz w:val="18"/>
          <w:szCs w:val="18"/>
          <w:lang w:val="pt-BR"/>
        </w:rPr>
        <w:t xml:space="preserve"> alimentares caseiros</w:t>
      </w:r>
      <w:r w:rsidR="003A6106">
        <w:rPr>
          <w:rFonts w:ascii="Arial" w:hAnsi="Arial"/>
          <w:sz w:val="18"/>
          <w:szCs w:val="18"/>
          <w:lang w:val="pt-BR"/>
        </w:rPr>
        <w:t>.</w:t>
      </w:r>
    </w:p>
    <w:p w14:paraId="10268886" w14:textId="77777777" w:rsidR="00F5285C" w:rsidRDefault="00F5285C" w:rsidP="00DF427C">
      <w:pPr>
        <w:pStyle w:val="Body"/>
        <w:tabs>
          <w:tab w:val="left" w:pos="720"/>
          <w:tab w:val="left" w:pos="900"/>
        </w:tabs>
        <w:spacing w:line="276" w:lineRule="auto"/>
        <w:jc w:val="both"/>
        <w:rPr>
          <w:rFonts w:ascii="Arial" w:hAnsi="Arial"/>
          <w:b/>
          <w:bCs/>
          <w:u w:color="000000"/>
          <w:lang w:val="pt-BR"/>
        </w:rPr>
      </w:pPr>
    </w:p>
    <w:p w14:paraId="36260FAE" w14:textId="1BE45092" w:rsidR="003241A3" w:rsidRPr="00F5285C" w:rsidRDefault="00F5285C" w:rsidP="00DF427C">
      <w:pPr>
        <w:pStyle w:val="Body"/>
        <w:tabs>
          <w:tab w:val="left" w:pos="720"/>
          <w:tab w:val="left" w:pos="900"/>
        </w:tabs>
        <w:spacing w:line="276" w:lineRule="auto"/>
        <w:jc w:val="both"/>
        <w:rPr>
          <w:rFonts w:ascii="Arial" w:hAnsi="Arial"/>
          <w:b/>
          <w:bCs/>
          <w:sz w:val="21"/>
          <w:szCs w:val="21"/>
          <w:u w:color="000000"/>
          <w:lang w:val="pt-BR"/>
        </w:rPr>
      </w:pPr>
      <w:r w:rsidRPr="00F5285C">
        <w:rPr>
          <w:rFonts w:ascii="Arial" w:hAnsi="Arial"/>
          <w:b/>
          <w:bCs/>
          <w:sz w:val="21"/>
          <w:szCs w:val="21"/>
          <w:u w:color="000000"/>
          <w:lang w:val="pt-BR"/>
        </w:rPr>
        <w:t>E) Análise, Discussão e Conclusões</w:t>
      </w:r>
      <w:r w:rsidR="003241A3" w:rsidRPr="00F5285C">
        <w:rPr>
          <w:rFonts w:ascii="Arial" w:hAnsi="Arial"/>
          <w:b/>
          <w:bCs/>
          <w:sz w:val="21"/>
          <w:szCs w:val="21"/>
          <w:u w:color="000000"/>
          <w:lang w:val="pt-BR"/>
        </w:rPr>
        <w:t>:</w:t>
      </w:r>
    </w:p>
    <w:p w14:paraId="3CEEB78E" w14:textId="77777777" w:rsidR="00DF427C" w:rsidRDefault="00DF427C" w:rsidP="00DF427C">
      <w:pPr>
        <w:pStyle w:val="BodyA"/>
        <w:spacing w:after="120"/>
        <w:rPr>
          <w:rFonts w:ascii="Arial" w:hAnsi="Arial"/>
          <w:lang w:val="pt-BR"/>
        </w:rPr>
      </w:pPr>
    </w:p>
    <w:p w14:paraId="381A6FB4" w14:textId="36736742" w:rsidR="00F5285C" w:rsidRPr="00F5285C" w:rsidRDefault="00DF427C" w:rsidP="00F5285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 w:themeFill="background1" w:themeFillShade="F2"/>
        <w:spacing w:before="120"/>
        <w:jc w:val="center"/>
        <w:rPr>
          <w:rFonts w:ascii="Chalkboard" w:hAnsi="Chalkboard" w:cs="Futura Medium"/>
          <w:b/>
          <w:bCs/>
          <w:lang w:val="pt-BR"/>
        </w:rPr>
      </w:pPr>
      <w:r w:rsidRPr="00DF427C">
        <w:rPr>
          <w:rFonts w:ascii="Chalkboard" w:hAnsi="Chalkboard" w:cs="Futura Medium"/>
          <w:b/>
          <w:bCs/>
          <w:lang w:val="pt-BR"/>
        </w:rPr>
        <w:t>QUESTOES PARA ESTUDO e FIXAÇÃO</w:t>
      </w:r>
    </w:p>
    <w:p w14:paraId="610CB5FC" w14:textId="3150315B" w:rsidR="00DF427C" w:rsidRDefault="00DF427C" w:rsidP="00F5285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 w:themeFill="background1" w:themeFillShade="F2"/>
        <w:spacing w:before="120"/>
        <w:jc w:val="both"/>
        <w:rPr>
          <w:rFonts w:ascii="Arial" w:hAnsi="Arial"/>
          <w:sz w:val="21"/>
          <w:szCs w:val="21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1</w:t>
      </w:r>
      <w:r w:rsidRPr="006B2275">
        <w:rPr>
          <w:rFonts w:ascii="Arial" w:hAnsi="Arial" w:cs="Arial"/>
          <w:sz w:val="20"/>
          <w:szCs w:val="20"/>
          <w:lang w:val="pt-BR"/>
        </w:rPr>
        <w:t xml:space="preserve">. </w:t>
      </w:r>
      <w:r w:rsidRPr="00A63EEC">
        <w:rPr>
          <w:rFonts w:ascii="Arial" w:hAnsi="Arial"/>
          <w:sz w:val="21"/>
          <w:szCs w:val="21"/>
          <w:lang w:val="pt-BR"/>
        </w:rPr>
        <w:t>Como explicar os resultados obtidos?</w:t>
      </w:r>
      <w:r w:rsidRPr="00DF427C">
        <w:rPr>
          <w:rFonts w:ascii="Arial" w:hAnsi="Arial"/>
          <w:sz w:val="21"/>
          <w:szCs w:val="21"/>
          <w:lang w:val="pt-BR"/>
        </w:rPr>
        <w:t xml:space="preserve"> </w:t>
      </w:r>
    </w:p>
    <w:p w14:paraId="43B079B3" w14:textId="4012A39A" w:rsidR="003241A3" w:rsidRPr="00F5285C" w:rsidRDefault="00DF427C" w:rsidP="00F5285C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 w:themeFill="background1" w:themeFillShade="F2"/>
        <w:spacing w:before="120"/>
        <w:ind w:left="454" w:hanging="454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/>
          <w:sz w:val="21"/>
          <w:szCs w:val="21"/>
          <w:lang w:val="pt-BR"/>
        </w:rPr>
        <w:t xml:space="preserve">2.  </w:t>
      </w:r>
      <w:r w:rsidRPr="00A63EEC">
        <w:rPr>
          <w:rFonts w:ascii="Arial" w:hAnsi="Arial"/>
          <w:sz w:val="21"/>
          <w:szCs w:val="21"/>
          <w:lang w:val="pt-BR"/>
        </w:rPr>
        <w:t>Comente a vantagem da prática de emprego de condimentos como o alho no tempero de alimentos.</w:t>
      </w:r>
    </w:p>
    <w:sectPr w:rsidR="003241A3" w:rsidRPr="00F528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(Body)">
    <w:panose1 w:val="00000000000000000000"/>
    <w:charset w:val="00"/>
    <w:family w:val="roman"/>
    <w:notTrueType/>
    <w:pitch w:val="default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Futura Medium"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86F62"/>
    <w:multiLevelType w:val="hybridMultilevel"/>
    <w:tmpl w:val="500E9AEE"/>
    <w:lvl w:ilvl="0" w:tplc="6F4A0244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D4748"/>
    <w:multiLevelType w:val="hybridMultilevel"/>
    <w:tmpl w:val="1DC8E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04081"/>
    <w:multiLevelType w:val="hybridMultilevel"/>
    <w:tmpl w:val="098CB92A"/>
    <w:lvl w:ilvl="0" w:tplc="212853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35510"/>
    <w:multiLevelType w:val="hybridMultilevel"/>
    <w:tmpl w:val="42CC1604"/>
    <w:styleLink w:val="Numbered"/>
    <w:lvl w:ilvl="0" w:tplc="007AABB8">
      <w:start w:val="1"/>
      <w:numFmt w:val="decimal"/>
      <w:lvlText w:val="%1."/>
      <w:lvlJc w:val="left"/>
      <w:pPr>
        <w:tabs>
          <w:tab w:val="left" w:pos="8707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56FACA">
      <w:start w:val="1"/>
      <w:numFmt w:val="decimal"/>
      <w:lvlText w:val="%2."/>
      <w:lvlJc w:val="left"/>
      <w:pPr>
        <w:tabs>
          <w:tab w:val="left" w:pos="8707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D4D8AE">
      <w:start w:val="1"/>
      <w:numFmt w:val="decimal"/>
      <w:lvlText w:val="%3."/>
      <w:lvlJc w:val="left"/>
      <w:pPr>
        <w:tabs>
          <w:tab w:val="left" w:pos="8707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AC029C">
      <w:start w:val="1"/>
      <w:numFmt w:val="decimal"/>
      <w:lvlText w:val="%4."/>
      <w:lvlJc w:val="left"/>
      <w:pPr>
        <w:tabs>
          <w:tab w:val="left" w:pos="8707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C8C34E">
      <w:start w:val="1"/>
      <w:numFmt w:val="decimal"/>
      <w:lvlText w:val="%5."/>
      <w:lvlJc w:val="left"/>
      <w:pPr>
        <w:tabs>
          <w:tab w:val="left" w:pos="8707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3EC5AE">
      <w:start w:val="1"/>
      <w:numFmt w:val="decimal"/>
      <w:lvlText w:val="%6."/>
      <w:lvlJc w:val="left"/>
      <w:pPr>
        <w:tabs>
          <w:tab w:val="left" w:pos="8707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5AE056">
      <w:start w:val="1"/>
      <w:numFmt w:val="decimal"/>
      <w:lvlText w:val="%7."/>
      <w:lvlJc w:val="left"/>
      <w:pPr>
        <w:tabs>
          <w:tab w:val="left" w:pos="8707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384234">
      <w:start w:val="1"/>
      <w:numFmt w:val="decimal"/>
      <w:lvlText w:val="%8."/>
      <w:lvlJc w:val="left"/>
      <w:pPr>
        <w:tabs>
          <w:tab w:val="left" w:pos="8707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245588">
      <w:start w:val="1"/>
      <w:numFmt w:val="decimal"/>
      <w:lvlText w:val="%9."/>
      <w:lvlJc w:val="left"/>
      <w:pPr>
        <w:tabs>
          <w:tab w:val="left" w:pos="8707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9091E2B"/>
    <w:multiLevelType w:val="hybridMultilevel"/>
    <w:tmpl w:val="42CC1604"/>
    <w:numStyleLink w:val="Numbered"/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A3"/>
    <w:rsid w:val="001A0609"/>
    <w:rsid w:val="001F1CBE"/>
    <w:rsid w:val="003241A3"/>
    <w:rsid w:val="003A6106"/>
    <w:rsid w:val="004937D1"/>
    <w:rsid w:val="005A51EA"/>
    <w:rsid w:val="00667D13"/>
    <w:rsid w:val="006B2275"/>
    <w:rsid w:val="00823400"/>
    <w:rsid w:val="00AF3115"/>
    <w:rsid w:val="00B5640E"/>
    <w:rsid w:val="00C3761C"/>
    <w:rsid w:val="00C933BF"/>
    <w:rsid w:val="00DF427C"/>
    <w:rsid w:val="00F5285C"/>
    <w:rsid w:val="00F6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29A91"/>
  <w15:chartTrackingRefBased/>
  <w15:docId w15:val="{077CFE27-B8B1-4D4E-B59F-85254C45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1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Heading2">
    <w:name w:val="heading 2"/>
    <w:basedOn w:val="Normal"/>
    <w:next w:val="Normal"/>
    <w:link w:val="Heading2Char"/>
    <w:qFormat/>
    <w:rsid w:val="00B5640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/>
      <w:b/>
      <w:bCs/>
      <w:bdr w:val="none" w:sz="0" w:space="0" w:color="auto"/>
      <w:lang w:val="pt-BR" w:eastAsia="pt-BR"/>
    </w:rPr>
  </w:style>
  <w:style w:type="paragraph" w:styleId="Heading3">
    <w:name w:val="heading 3"/>
    <w:basedOn w:val="Normal"/>
    <w:next w:val="Normal"/>
    <w:link w:val="Heading3Char"/>
    <w:qFormat/>
    <w:rsid w:val="00B5640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center"/>
      <w:outlineLvl w:val="2"/>
    </w:pPr>
    <w:rPr>
      <w:rFonts w:ascii="Arial" w:eastAsia="Times New Roman" w:hAnsi="Arial" w:cs="Arial"/>
      <w:b/>
      <w:bCs/>
      <w:bdr w:val="none" w:sz="0" w:space="0" w:color="auto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3241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Default">
    <w:name w:val="Default"/>
    <w:rsid w:val="003241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3241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pt-PT"/>
    </w:rPr>
  </w:style>
  <w:style w:type="numbering" w:customStyle="1" w:styleId="Numbered">
    <w:name w:val="Numbered"/>
    <w:rsid w:val="003241A3"/>
    <w:pPr>
      <w:numPr>
        <w:numId w:val="1"/>
      </w:numPr>
    </w:pPr>
  </w:style>
  <w:style w:type="paragraph" w:customStyle="1" w:styleId="TableStyle2">
    <w:name w:val="Table Style 2"/>
    <w:rsid w:val="003241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  <w:lang w:val="pt-PT"/>
    </w:rPr>
  </w:style>
  <w:style w:type="character" w:styleId="Hyperlink">
    <w:name w:val="Hyperlink"/>
    <w:basedOn w:val="DefaultParagraphFont"/>
    <w:uiPriority w:val="99"/>
    <w:unhideWhenUsed/>
    <w:rsid w:val="003241A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5640E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Heading3Char">
    <w:name w:val="Heading 3 Char"/>
    <w:basedOn w:val="DefaultParagraphFont"/>
    <w:link w:val="Heading3"/>
    <w:rsid w:val="00B5640E"/>
    <w:rPr>
      <w:rFonts w:ascii="Arial" w:eastAsia="Times New Roman" w:hAnsi="Arial" w:cs="Arial"/>
      <w:b/>
      <w:bCs/>
      <w:lang w:val="pt-BR" w:eastAsia="pt-BR"/>
    </w:rPr>
  </w:style>
  <w:style w:type="table" w:styleId="TableGrid">
    <w:name w:val="Table Grid"/>
    <w:basedOn w:val="TableNormal"/>
    <w:uiPriority w:val="39"/>
    <w:rsid w:val="00B56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bevicent@usp.br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José Vicente</dc:creator>
  <cp:keywords/>
  <dc:description/>
  <cp:lastModifiedBy>Elisabete José Vicente</cp:lastModifiedBy>
  <cp:revision>4</cp:revision>
  <dcterms:created xsi:type="dcterms:W3CDTF">2020-09-13T16:20:00Z</dcterms:created>
  <dcterms:modified xsi:type="dcterms:W3CDTF">2020-09-15T18:32:00Z</dcterms:modified>
</cp:coreProperties>
</file>