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9F" w:rsidRPr="00DD592C" w:rsidRDefault="0044099F" w:rsidP="0044099F">
      <w:pPr>
        <w:jc w:val="center"/>
        <w:rPr>
          <w:rFonts w:ascii="Arial" w:hAnsi="Arial"/>
          <w:b/>
          <w:sz w:val="24"/>
        </w:rPr>
      </w:pPr>
      <w:r w:rsidRPr="00DD592C">
        <w:rPr>
          <w:rFonts w:ascii="Arial" w:hAnsi="Arial"/>
          <w:b/>
          <w:sz w:val="24"/>
        </w:rPr>
        <w:t>QUESTÕES PARA DISCUSSÃO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99016B" w:rsidRDefault="006F2973" w:rsidP="00CB0C4D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6F2973">
        <w:rPr>
          <w:rFonts w:ascii="Arial" w:hAnsi="Arial"/>
          <w:sz w:val="24"/>
        </w:rPr>
        <w:t xml:space="preserve"> </w:t>
      </w:r>
      <w:r w:rsidR="0099016B" w:rsidRPr="006F2973">
        <w:rPr>
          <w:rFonts w:ascii="Arial" w:hAnsi="Arial"/>
          <w:sz w:val="24"/>
        </w:rPr>
        <w:t xml:space="preserve">Com relação às Contas Nacionais, considere as seguintes afirmações: </w:t>
      </w:r>
    </w:p>
    <w:p w:rsidR="006F2973" w:rsidRPr="006F2973" w:rsidRDefault="006F2973" w:rsidP="006F2973">
      <w:pPr>
        <w:pStyle w:val="PargrafodaLista"/>
        <w:jc w:val="both"/>
        <w:rPr>
          <w:rFonts w:ascii="Arial" w:hAnsi="Arial"/>
          <w:sz w:val="24"/>
        </w:rPr>
      </w:pPr>
    </w:p>
    <w:p w:rsid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I. O Produto Interno Bruto caracteriza o volume de valor adicionado pelos residentes no país. </w:t>
      </w:r>
    </w:p>
    <w:p w:rsidR="006F2973" w:rsidRPr="0099016B" w:rsidRDefault="006F2973" w:rsidP="0099016B">
      <w:pPr>
        <w:jc w:val="both"/>
        <w:rPr>
          <w:rFonts w:ascii="Arial" w:hAnsi="Arial"/>
          <w:sz w:val="24"/>
        </w:rPr>
      </w:pP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II. A Renda Nacional Bruta define a produção realizada no território nacional, sem considerar a origem dos fatores de produção. </w:t>
      </w:r>
    </w:p>
    <w:p w:rsidR="006F2973" w:rsidRDefault="006F2973" w:rsidP="0099016B">
      <w:pPr>
        <w:jc w:val="both"/>
        <w:rPr>
          <w:rFonts w:ascii="Arial" w:hAnsi="Arial"/>
          <w:sz w:val="24"/>
        </w:rPr>
      </w:pP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III. O Produto Interno Líquido é calculado somando-se a depreciação ao Produto Interno Bruto. </w:t>
      </w:r>
    </w:p>
    <w:p w:rsidR="006F2973" w:rsidRDefault="006F2973" w:rsidP="0099016B">
      <w:pPr>
        <w:jc w:val="both"/>
        <w:rPr>
          <w:rFonts w:ascii="Arial" w:hAnsi="Arial"/>
          <w:sz w:val="24"/>
        </w:rPr>
      </w:pP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IV. O Investimento Bruto se decompõe em Formação Bruta de Capital Fixo e Variação de Estoques. </w:t>
      </w:r>
    </w:p>
    <w:p w:rsidR="006F2973" w:rsidRDefault="006F2973" w:rsidP="0099016B">
      <w:pPr>
        <w:jc w:val="both"/>
        <w:rPr>
          <w:rFonts w:ascii="Arial" w:hAnsi="Arial"/>
          <w:sz w:val="24"/>
        </w:rPr>
      </w:pP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>Julgue tais afirmações como corretas ou incorretas, justificando sua resposta utilizando a definição dos conceitos em destaque.</w:t>
      </w:r>
    </w:p>
    <w:p w:rsidR="0099016B" w:rsidRPr="006F2973" w:rsidRDefault="0099016B" w:rsidP="006F2973">
      <w:pPr>
        <w:pStyle w:val="PargrafodaLista"/>
        <w:jc w:val="both"/>
        <w:rPr>
          <w:rFonts w:ascii="Arial" w:hAnsi="Arial"/>
          <w:sz w:val="24"/>
        </w:rPr>
      </w:pPr>
    </w:p>
    <w:p w:rsidR="006F2973" w:rsidRDefault="006F2973" w:rsidP="0099016B">
      <w:pPr>
        <w:jc w:val="both"/>
        <w:rPr>
          <w:rFonts w:ascii="Arial" w:hAnsi="Arial"/>
          <w:sz w:val="24"/>
        </w:rPr>
      </w:pPr>
    </w:p>
    <w:p w:rsidR="0099016B" w:rsidRPr="006F2973" w:rsidRDefault="0099016B" w:rsidP="004A38D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6F2973">
        <w:rPr>
          <w:rFonts w:ascii="Arial" w:hAnsi="Arial"/>
          <w:sz w:val="24"/>
        </w:rPr>
        <w:t xml:space="preserve">Com relação ao crescimento econômico, ao consumo e ao investimento, explique a seguinte passagem: </w:t>
      </w:r>
      <w:r w:rsidR="006F2973" w:rsidRPr="006F2973">
        <w:rPr>
          <w:rFonts w:ascii="Arial" w:hAnsi="Arial"/>
          <w:sz w:val="24"/>
        </w:rPr>
        <w:t>“</w:t>
      </w:r>
      <w:r w:rsidRPr="006F2973">
        <w:rPr>
          <w:rFonts w:ascii="Arial" w:hAnsi="Arial"/>
          <w:sz w:val="24"/>
        </w:rPr>
        <w:t xml:space="preserve">A macroeconomia estuda as flutuações econômicas e o produto efetivo em análises de curto prazo. Já em avaliações de longo prazo, ela estuda o crescimento econômico e produto </w:t>
      </w:r>
      <w:proofErr w:type="gramStart"/>
      <w:r w:rsidRPr="006F2973">
        <w:rPr>
          <w:rFonts w:ascii="Arial" w:hAnsi="Arial"/>
          <w:sz w:val="24"/>
        </w:rPr>
        <w:t>potencial.</w:t>
      </w:r>
      <w:r w:rsidR="006F2973">
        <w:rPr>
          <w:rFonts w:ascii="Arial" w:hAnsi="Arial"/>
          <w:sz w:val="24"/>
        </w:rPr>
        <w:t>”</w:t>
      </w:r>
      <w:proofErr w:type="gramEnd"/>
      <w:r w:rsidRPr="006F2973">
        <w:rPr>
          <w:rFonts w:ascii="Arial" w:hAnsi="Arial"/>
          <w:sz w:val="24"/>
        </w:rPr>
        <w:t xml:space="preserve"> </w:t>
      </w: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</w:p>
    <w:p w:rsidR="006F2973" w:rsidRDefault="006F2973" w:rsidP="00E57893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6F2973">
        <w:rPr>
          <w:rFonts w:ascii="Arial" w:hAnsi="Arial"/>
          <w:sz w:val="24"/>
        </w:rPr>
        <w:t xml:space="preserve"> </w:t>
      </w:r>
      <w:r w:rsidR="0099016B" w:rsidRPr="006F2973">
        <w:rPr>
          <w:rFonts w:ascii="Arial" w:hAnsi="Arial"/>
          <w:sz w:val="24"/>
        </w:rPr>
        <w:t xml:space="preserve">Macroeconomia é o estudo da estrutura de economias nacionais e das políticas econômicas exercidas pelos seus governos, com o objetivo de melhorar o desempenho econômico doméstico. </w:t>
      </w:r>
      <w:r w:rsidRPr="006F2973">
        <w:rPr>
          <w:rFonts w:ascii="Arial" w:hAnsi="Arial"/>
          <w:sz w:val="24"/>
        </w:rPr>
        <w:t xml:space="preserve"> </w:t>
      </w:r>
      <w:r w:rsidR="0099016B" w:rsidRPr="006F2973">
        <w:rPr>
          <w:rFonts w:ascii="Arial" w:hAnsi="Arial"/>
          <w:sz w:val="24"/>
        </w:rPr>
        <w:t>NÃO se considera como uma questão pertencente ao ramo da Macroeconomia aquela que</w:t>
      </w:r>
      <w:r>
        <w:rPr>
          <w:rFonts w:ascii="Arial" w:hAnsi="Arial"/>
          <w:sz w:val="24"/>
        </w:rPr>
        <w:t>:</w:t>
      </w:r>
    </w:p>
    <w:p w:rsidR="006F2973" w:rsidRPr="006F2973" w:rsidRDefault="006F2973" w:rsidP="006F2973">
      <w:pPr>
        <w:pStyle w:val="PargrafodaLista"/>
        <w:rPr>
          <w:rFonts w:ascii="Arial" w:hAnsi="Arial"/>
          <w:sz w:val="24"/>
        </w:rPr>
      </w:pPr>
    </w:p>
    <w:p w:rsidR="0099016B" w:rsidRPr="006F2973" w:rsidRDefault="0099016B" w:rsidP="006F2973">
      <w:pPr>
        <w:pStyle w:val="PargrafodaLista"/>
        <w:jc w:val="both"/>
        <w:rPr>
          <w:rFonts w:ascii="Arial" w:hAnsi="Arial"/>
          <w:sz w:val="24"/>
        </w:rPr>
      </w:pPr>
      <w:r w:rsidRPr="006F2973">
        <w:rPr>
          <w:rFonts w:ascii="Arial" w:hAnsi="Arial"/>
          <w:sz w:val="24"/>
        </w:rPr>
        <w:t xml:space="preserve"> </w:t>
      </w: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a) causa desemprego. </w:t>
      </w: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b) causa aumento de preços. </w:t>
      </w: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c) causa o desequilíbrio entre oferta e demanda de produtos. </w:t>
      </w:r>
    </w:p>
    <w:p w:rsidR="0099016B" w:rsidRP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 xml:space="preserve">d) causa volatilidade da atividade econômica de uma nação. </w:t>
      </w:r>
    </w:p>
    <w:p w:rsidR="0099016B" w:rsidRDefault="0099016B" w:rsidP="0099016B">
      <w:pPr>
        <w:jc w:val="both"/>
        <w:rPr>
          <w:rFonts w:ascii="Arial" w:hAnsi="Arial"/>
          <w:sz w:val="24"/>
        </w:rPr>
      </w:pPr>
      <w:r w:rsidRPr="0099016B">
        <w:rPr>
          <w:rFonts w:ascii="Arial" w:hAnsi="Arial"/>
          <w:sz w:val="24"/>
        </w:rPr>
        <w:t>e) determina o crescimento econômico de uma nação ao longo do tempo</w:t>
      </w:r>
    </w:p>
    <w:p w:rsidR="00933127" w:rsidRDefault="00933127" w:rsidP="0099016B">
      <w:pPr>
        <w:jc w:val="both"/>
        <w:rPr>
          <w:rFonts w:ascii="Arial" w:hAnsi="Arial"/>
          <w:sz w:val="24"/>
        </w:rPr>
      </w:pPr>
    </w:p>
    <w:p w:rsidR="00933127" w:rsidRDefault="00933127" w:rsidP="0099016B">
      <w:pPr>
        <w:jc w:val="both"/>
        <w:rPr>
          <w:rFonts w:ascii="Arial" w:hAnsi="Arial"/>
          <w:sz w:val="24"/>
        </w:rPr>
      </w:pPr>
    </w:p>
    <w:p w:rsidR="00933127" w:rsidRDefault="00933127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Quais são os quatro componentes do PIB, quando medido pelas despesas?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Que parte das despesas do governo é excluída do cálculo do PIB por não corresponder a bens e serviços produzidos correntemente?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Qual é a diferença entre investimento bruto e investimento líquido?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Defina exportações líquidas.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O que somamos ao PIB para chegar ao PNB?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Qual é o maior componente de renda nacional em geral?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É possível observar um aumento do PIB nominal e uma redução do PIB real num mesmo período para uma mesma nação?  Explique com um exemplo numérico.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933127">
        <w:rPr>
          <w:rFonts w:ascii="Arial" w:hAnsi="Arial"/>
          <w:sz w:val="24"/>
        </w:rPr>
        <w:t xml:space="preserve"> Com os dados abaixo calcule o PIB real usando preços de 2004.  Em que porcentagem o PIB real cresce?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Default="0044099F" w:rsidP="0044099F">
      <w:pPr>
        <w:ind w:left="708" w:firstLine="708"/>
        <w:jc w:val="both"/>
        <w:rPr>
          <w:rFonts w:ascii="Arial" w:hAnsi="Arial"/>
          <w:b/>
          <w:sz w:val="24"/>
        </w:rPr>
      </w:pPr>
      <w:r w:rsidRPr="002770E0">
        <w:rPr>
          <w:rFonts w:ascii="Arial" w:hAnsi="Arial"/>
          <w:b/>
          <w:sz w:val="24"/>
        </w:rPr>
        <w:t>Quantidades produzidas                                            Preços</w:t>
      </w:r>
    </w:p>
    <w:p w:rsidR="0044099F" w:rsidRPr="002770E0" w:rsidRDefault="0044099F" w:rsidP="0044099F">
      <w:pPr>
        <w:pBdr>
          <w:between w:val="single" w:sz="4" w:space="1" w:color="auto"/>
        </w:pBdr>
        <w:ind w:left="708" w:firstLine="708"/>
        <w:jc w:val="both"/>
        <w:rPr>
          <w:rFonts w:ascii="Arial" w:hAnsi="Arial"/>
          <w:b/>
          <w:sz w:val="24"/>
        </w:rPr>
      </w:pPr>
    </w:p>
    <w:p w:rsidR="0044099F" w:rsidRDefault="0044099F" w:rsidP="0044099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CDs    Raquetes Tênis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CDs    Raquetes Tênis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Default="0044099F" w:rsidP="004409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Ano 2004</w:t>
      </w:r>
      <w:r>
        <w:rPr>
          <w:rFonts w:ascii="Arial" w:hAnsi="Arial"/>
          <w:sz w:val="24"/>
        </w:rPr>
        <w:tab/>
        <w:t>100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200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110</w:t>
      </w:r>
    </w:p>
    <w:p w:rsidR="0044099F" w:rsidRDefault="0044099F" w:rsidP="0044099F">
      <w:pPr>
        <w:pBdr>
          <w:bottom w:val="single" w:sz="4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Ano 2005</w:t>
      </w:r>
      <w:r>
        <w:rPr>
          <w:rFonts w:ascii="Arial" w:hAnsi="Arial"/>
          <w:sz w:val="24"/>
        </w:rPr>
        <w:tab/>
        <w:t>120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120</w:t>
      </w:r>
    </w:p>
    <w:p w:rsidR="0044099F" w:rsidRDefault="0044099F" w:rsidP="0044099F">
      <w:pPr>
        <w:jc w:val="both"/>
        <w:rPr>
          <w:rFonts w:ascii="Arial" w:hAnsi="Arial"/>
          <w:sz w:val="24"/>
        </w:rPr>
      </w:pPr>
    </w:p>
    <w:p w:rsidR="0044099F" w:rsidRPr="00E85F3E" w:rsidRDefault="0044099F" w:rsidP="0044099F">
      <w:pPr>
        <w:jc w:val="both"/>
        <w:rPr>
          <w:rFonts w:ascii="Arial" w:hAnsi="Arial"/>
          <w:sz w:val="24"/>
        </w:rPr>
      </w:pPr>
    </w:p>
    <w:p w:rsidR="0044099F" w:rsidRDefault="0044099F" w:rsidP="0044099F">
      <w:pPr>
        <w:jc w:val="both"/>
      </w:pPr>
    </w:p>
    <w:p w:rsidR="0044099F" w:rsidRPr="00933127" w:rsidRDefault="0044099F" w:rsidP="00933127">
      <w:pPr>
        <w:pStyle w:val="Pargrafoda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933127">
        <w:rPr>
          <w:rFonts w:ascii="Arial" w:hAnsi="Arial"/>
          <w:sz w:val="24"/>
          <w:szCs w:val="24"/>
        </w:rPr>
        <w:t xml:space="preserve"> Quando calculamos o valor agregado, somamos o valor agregado em todas as organizações, mesmo aquelas que estejam produzindo bens intermediários.  Explique por que isso não causa contagem dupla.</w:t>
      </w:r>
    </w:p>
    <w:p w:rsidR="001A1668" w:rsidRDefault="00703E31"/>
    <w:sectPr w:rsidR="001A1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49E7"/>
    <w:multiLevelType w:val="hybridMultilevel"/>
    <w:tmpl w:val="9FCCD4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9F"/>
    <w:rsid w:val="0026151B"/>
    <w:rsid w:val="003A5659"/>
    <w:rsid w:val="0044099F"/>
    <w:rsid w:val="006F2973"/>
    <w:rsid w:val="00703E31"/>
    <w:rsid w:val="00933127"/>
    <w:rsid w:val="009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B2E7A-0D69-4420-94E1-A5095EC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Suárez Campoli</dc:creator>
  <cp:lastModifiedBy>rebelatto</cp:lastModifiedBy>
  <cp:revision>2</cp:revision>
  <dcterms:created xsi:type="dcterms:W3CDTF">2020-09-10T13:50:00Z</dcterms:created>
  <dcterms:modified xsi:type="dcterms:W3CDTF">2020-09-10T13:50:00Z</dcterms:modified>
</cp:coreProperties>
</file>