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EAA2" w14:textId="77777777" w:rsidR="005E5F41" w:rsidRDefault="00320E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64574" wp14:editId="4C23530C">
            <wp:simplePos x="0" y="0"/>
            <wp:positionH relativeFrom="column">
              <wp:posOffset>5620385</wp:posOffset>
            </wp:positionH>
            <wp:positionV relativeFrom="paragraph">
              <wp:posOffset>-790575</wp:posOffset>
            </wp:positionV>
            <wp:extent cx="504190" cy="723900"/>
            <wp:effectExtent l="0" t="0" r="10160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35E062" wp14:editId="67EDCE17">
            <wp:simplePos x="0" y="0"/>
            <wp:positionH relativeFrom="column">
              <wp:posOffset>-973455</wp:posOffset>
            </wp:positionH>
            <wp:positionV relativeFrom="paragraph">
              <wp:posOffset>-881380</wp:posOffset>
            </wp:positionV>
            <wp:extent cx="668020" cy="954405"/>
            <wp:effectExtent l="0" t="0" r="1778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986F5AA" w14:textId="77777777" w:rsidR="005E5F41" w:rsidRDefault="005E5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B1FB4" w14:textId="77777777" w:rsidR="005E5F41" w:rsidRDefault="005E5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BEA10" w14:textId="77777777" w:rsidR="005E5F41" w:rsidRDefault="00320E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DETERMINAÇÃO DA MASSA MOLAR DE UM POLÍMERO POR VISCOSIMETRIA CAPILAR</w:t>
      </w:r>
    </w:p>
    <w:p w14:paraId="405F2358" w14:textId="77777777" w:rsidR="005E5F41" w:rsidRDefault="005E5F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B9A8" w14:textId="77777777" w:rsidR="005E5F41" w:rsidRDefault="00320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viscosidade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6E132F" w14:textId="77777777" w:rsidR="005E5F41" w:rsidRDefault="00320EB2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(ρ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pt-BR"/>
        </w:rPr>
        <w:t>H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vertAlign w:val="subscript"/>
          <w:lang w:val="pt-BR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pt-BR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= 0,911;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Faça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a média dos tempos de escoamento)</w:t>
      </w:r>
    </w:p>
    <w:p w14:paraId="7DE2D1E7" w14:textId="77777777" w:rsidR="005E5F41" w:rsidRDefault="005E5F4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019B9756" w14:textId="77777777" w:rsidR="005E5F41" w:rsidRDefault="00320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Traçar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gráficos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/c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1/c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ln(η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/η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pt-BR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Use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extrapolação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valor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possível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|η|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098101" w14:textId="77777777" w:rsidR="005E5F41" w:rsidRDefault="005E5F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6D723" w14:textId="77777777" w:rsidR="005E5F41" w:rsidRDefault="00320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molecular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polímero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utilizando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constantes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tabeladas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(K=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5,19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pt-BR" w:bidi="ar"/>
        </w:rPr>
        <w:t>x10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vertAlign w:val="superscript"/>
          <w:lang w:bidi="ar"/>
        </w:rPr>
        <w:t>-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vertAlign w:val="superscript"/>
          <w:lang w:val="pt-BR" w:bidi="ar"/>
        </w:rPr>
        <w:t>0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vertAlign w:val="superscript"/>
          <w:lang w:bidi="ar"/>
        </w:rPr>
        <w:t>4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pt-BR" w:bidi="ar"/>
        </w:rPr>
        <w:t xml:space="preserve">;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α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pt-BR" w:bidi="ar"/>
        </w:rPr>
        <w:t xml:space="preserve"> = 0,554) </w:t>
      </w:r>
    </w:p>
    <w:p w14:paraId="77981B80" w14:textId="77777777" w:rsidR="005E5F41" w:rsidRDefault="00320EB2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|η|=KM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α</w:t>
      </w:r>
    </w:p>
    <w:p w14:paraId="2163E9C6" w14:textId="77777777" w:rsidR="005E5F41" w:rsidRDefault="005E5F4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10C168B" w14:textId="77777777" w:rsidR="005E5F41" w:rsidRDefault="005E5F4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7C97C29" w14:textId="77777777" w:rsidR="005E5F41" w:rsidRDefault="00320EB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Dados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experimentais:</w:t>
      </w:r>
    </w:p>
    <w:tbl>
      <w:tblPr>
        <w:tblW w:w="65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5E5F41" w14:paraId="5013A8A5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CE413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>Concentração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bidi="ar"/>
              </w:rPr>
              <w:t xml:space="preserve"> CMC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662B4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pt-BR" w:bidi="a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pt-BR" w:bidi="ar"/>
              </w:rPr>
              <w:t xml:space="preserve">Tempo escoamento </w:t>
            </w:r>
          </w:p>
          <w:p w14:paraId="25F556E7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t-BR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t-BR" w:bidi="ar"/>
              </w:rPr>
              <w:t>(s)</w:t>
            </w:r>
          </w:p>
        </w:tc>
      </w:tr>
      <w:tr w:rsidR="005E5F41" w14:paraId="724A84E7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99BC8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t-BR" w:bidi="ar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g/L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t-BR" w:bidi="ar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A1954" w14:textId="77777777" w:rsidR="005E5F41" w:rsidRDefault="005E5F41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t-BR" w:bidi="ar"/>
              </w:rPr>
            </w:pPr>
          </w:p>
        </w:tc>
      </w:tr>
      <w:tr w:rsidR="005E5F41" w14:paraId="23EDBEC7" w14:textId="77777777">
        <w:trPr>
          <w:trHeight w:val="294"/>
          <w:jc w:val="center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8682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9F4FB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23,59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80D29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29,12 </w:t>
            </w:r>
          </w:p>
        </w:tc>
      </w:tr>
      <w:tr w:rsidR="005E5F41" w14:paraId="7EE5E7BC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CACCF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E7D35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41,92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562568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38,80 </w:t>
            </w:r>
          </w:p>
        </w:tc>
      </w:tr>
      <w:tr w:rsidR="005E5F41" w14:paraId="66B6FF73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81926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99867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86,40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879D7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86,94 </w:t>
            </w:r>
          </w:p>
        </w:tc>
      </w:tr>
      <w:tr w:rsidR="005E5F41" w14:paraId="0FF8375F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2D085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3,5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64DD0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91,00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D41A0D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125,71 </w:t>
            </w:r>
          </w:p>
        </w:tc>
      </w:tr>
      <w:tr w:rsidR="005E5F41" w14:paraId="28DA8ED7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0F866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6466F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583,36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8E0F3" w14:textId="77777777" w:rsidR="005E5F41" w:rsidRDefault="00320EB2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509,15</w:t>
            </w:r>
          </w:p>
        </w:tc>
      </w:tr>
      <w:tr w:rsidR="005E5F41" w14:paraId="7B2D7064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6894C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NaCl 1M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E157C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19,56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BAE699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13,14</w:t>
            </w:r>
          </w:p>
        </w:tc>
      </w:tr>
      <w:tr w:rsidR="005E5F41" w14:paraId="34F716F4" w14:textId="77777777">
        <w:trPr>
          <w:trHeight w:val="294"/>
          <w:jc w:val="center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DB36D" w14:textId="77777777" w:rsidR="005E5F41" w:rsidRDefault="00320EB2">
            <w:pPr>
              <w:jc w:val="center"/>
              <w:textAlignment w:val="bottom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pt-BR" w:bidi="ar"/>
              </w:rPr>
            </w:pP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pt-BR" w:bidi="ar"/>
              </w:rPr>
              <w:t>H</w:t>
            </w:r>
            <w:r>
              <w:rPr>
                <w:rFonts w:eastAsia="SimSun" w:cs="Times New Roman"/>
                <w:bCs/>
                <w:color w:val="000000"/>
                <w:sz w:val="24"/>
                <w:szCs w:val="24"/>
                <w:vertAlign w:val="subscript"/>
                <w:lang w:val="pt-BR" w:bidi="ar"/>
              </w:rPr>
              <w:t>2</w:t>
            </w:r>
            <w:r>
              <w:rPr>
                <w:rFonts w:eastAsia="SimSun" w:cs="Times New Roman"/>
                <w:bCs/>
                <w:color w:val="000000"/>
                <w:sz w:val="24"/>
                <w:szCs w:val="24"/>
                <w:lang w:val="pt-BR" w:bidi="ar"/>
              </w:rPr>
              <w:t>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92341" w14:textId="77777777" w:rsidR="005E5F41" w:rsidRDefault="00320EB2">
            <w:pPr>
              <w:jc w:val="center"/>
              <w:textAlignment w:val="bottom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22,45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A5978" w14:textId="77777777" w:rsidR="005E5F41" w:rsidRDefault="00320EB2">
            <w:pPr>
              <w:jc w:val="center"/>
              <w:textAlignment w:val="bottom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22,78</w:t>
            </w:r>
          </w:p>
        </w:tc>
      </w:tr>
    </w:tbl>
    <w:p w14:paraId="063857A0" w14:textId="77777777" w:rsidR="005E5F41" w:rsidRDefault="005E5F4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5E5F41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3B1B" w14:textId="77777777" w:rsidR="00320EB2" w:rsidRDefault="00320EB2">
      <w:pPr>
        <w:spacing w:after="0" w:line="240" w:lineRule="auto"/>
      </w:pPr>
      <w:r>
        <w:separator/>
      </w:r>
    </w:p>
  </w:endnote>
  <w:endnote w:type="continuationSeparator" w:id="0">
    <w:p w14:paraId="1C833C05" w14:textId="77777777" w:rsidR="00320EB2" w:rsidRDefault="0032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nastasia Extended 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3E21" w14:textId="77777777" w:rsidR="00320EB2" w:rsidRDefault="00320EB2">
      <w:pPr>
        <w:spacing w:after="0" w:line="240" w:lineRule="auto"/>
      </w:pPr>
      <w:r>
        <w:separator/>
      </w:r>
    </w:p>
  </w:footnote>
  <w:footnote w:type="continuationSeparator" w:id="0">
    <w:p w14:paraId="1A206712" w14:textId="77777777" w:rsidR="00320EB2" w:rsidRDefault="0032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3EB8" w14:textId="77777777" w:rsidR="005E5F41" w:rsidRDefault="00320EB2">
    <w:pPr>
      <w:pStyle w:val="Cabealho"/>
      <w:jc w:val="center"/>
      <w:rPr>
        <w:rFonts w:ascii="Times New Roman" w:eastAsia="SimSu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 xml:space="preserve">UNIVERSIDADE DE SÃO PAULO - INSTITUTO DE </w:t>
    </w: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QUÍMICA</w:t>
    </w:r>
  </w:p>
  <w:p w14:paraId="0717F9E1" w14:textId="77777777" w:rsidR="005E5F41" w:rsidRDefault="00320EB2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QFL 2426</w:t>
    </w:r>
    <w:r>
      <w:rPr>
        <w:rFonts w:ascii="Times New Roman" w:hAnsi="Times New Roman" w:cs="Times New Roman"/>
        <w:b/>
        <w:bCs/>
        <w:sz w:val="24"/>
        <w:szCs w:val="24"/>
        <w:lang w:val="pt-BR"/>
      </w:rPr>
      <w:t xml:space="preserve"> - FÍSICO-QUÍMICA XVII</w:t>
    </w:r>
  </w:p>
  <w:p w14:paraId="3DD9E8D5" w14:textId="7D48E804" w:rsidR="005E5F41" w:rsidRDefault="005E5F41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5F0062"/>
    <w:multiLevelType w:val="singleLevel"/>
    <w:tmpl w:val="C55F006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F73B4F"/>
    <w:rsid w:val="00320EB2"/>
    <w:rsid w:val="005E5F41"/>
    <w:rsid w:val="00615987"/>
    <w:rsid w:val="00C55AF8"/>
    <w:rsid w:val="1A963C95"/>
    <w:rsid w:val="387A08FD"/>
    <w:rsid w:val="6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0B3C0A"/>
  <w15:docId w15:val="{866B4C05-0AA5-43EA-98E6-BBA7E2D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Miranda</dc:creator>
  <cp:lastModifiedBy>Paola Corio</cp:lastModifiedBy>
  <cp:revision>3</cp:revision>
  <dcterms:created xsi:type="dcterms:W3CDTF">2020-08-26T16:52:00Z</dcterms:created>
  <dcterms:modified xsi:type="dcterms:W3CDTF">2020-08-26T16:52:00Z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