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69147" w14:textId="19CB5C2F" w:rsidR="00140A43" w:rsidRDefault="00140A43">
      <w:pPr>
        <w:rPr>
          <w:rStyle w:val="nje5zd"/>
          <w:rFonts w:cstheme="minorHAnsi"/>
          <w:b/>
          <w:bCs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b/>
          <w:bCs/>
          <w:color w:val="5F6368"/>
          <w:spacing w:val="5"/>
          <w:sz w:val="24"/>
          <w:szCs w:val="24"/>
          <w:shd w:val="clear" w:color="auto" w:fill="FFFFFF"/>
        </w:rPr>
        <w:t>TAREFA: Tópico 2</w:t>
      </w:r>
      <w:r>
        <w:rPr>
          <w:rStyle w:val="nje5zd"/>
          <w:rFonts w:cstheme="minorHAnsi"/>
          <w:b/>
          <w:bCs/>
          <w:color w:val="5F6368"/>
          <w:spacing w:val="5"/>
          <w:sz w:val="24"/>
          <w:szCs w:val="24"/>
          <w:shd w:val="clear" w:color="auto" w:fill="FFFFFF"/>
        </w:rPr>
        <w:t xml:space="preserve"> – Tema do TCC</w:t>
      </w:r>
    </w:p>
    <w:p w14:paraId="299C37AA" w14:textId="77777777" w:rsidR="00140A43" w:rsidRPr="00140A43" w:rsidRDefault="00140A43">
      <w:pPr>
        <w:rPr>
          <w:rStyle w:val="nje5zd"/>
          <w:rFonts w:cstheme="minorHAnsi"/>
          <w:b/>
          <w:bCs/>
          <w:color w:val="5F6368"/>
          <w:spacing w:val="5"/>
          <w:sz w:val="24"/>
          <w:szCs w:val="24"/>
          <w:shd w:val="clear" w:color="auto" w:fill="FFFFFF"/>
        </w:rPr>
      </w:pPr>
    </w:p>
    <w:p w14:paraId="2D58A088" w14:textId="6CC66BE8" w:rsidR="00140A43" w:rsidRPr="00140A43" w:rsidRDefault="00140A43">
      <w:pPr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A partir da escolha de um tema, mesmo que provisório, você deve refletir sobre as questões, a saber:</w:t>
      </w:r>
    </w:p>
    <w:p w14:paraId="4B89A99D" w14:textId="77777777" w:rsidR="00140A43" w:rsidRPr="00140A43" w:rsidRDefault="00140A43">
      <w:pPr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1. Qual a importância do tema para a área de Educação Física Escolar?</w:t>
      </w:r>
    </w:p>
    <w:p w14:paraId="6551F61D" w14:textId="03E8A89E" w:rsidR="00140A43" w:rsidRPr="00140A43" w:rsidRDefault="00140A43">
      <w:pPr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2. </w:t>
      </w: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Por que</w:t>
      </w: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este tema desperta interesse para você?</w:t>
      </w:r>
    </w:p>
    <w:p w14:paraId="1BD4D57A" w14:textId="77777777" w:rsidR="00140A43" w:rsidRPr="00140A43" w:rsidRDefault="00140A43">
      <w:pPr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3. Qual a pergunta que você quer responder dentro do tema escolhido?</w:t>
      </w:r>
    </w:p>
    <w:p w14:paraId="74641747" w14:textId="77777777" w:rsidR="00140A43" w:rsidRPr="00140A43" w:rsidRDefault="00140A43">
      <w:pPr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</w:p>
    <w:p w14:paraId="2F317173" w14:textId="77777777" w:rsid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b/>
          <w:bCs/>
          <w:color w:val="5F6368"/>
          <w:spacing w:val="5"/>
          <w:sz w:val="24"/>
          <w:szCs w:val="24"/>
          <w:u w:val="single"/>
          <w:shd w:val="clear" w:color="auto" w:fill="FFFFFF"/>
        </w:rPr>
        <w:t>TAREFA ESCRITA</w:t>
      </w: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:</w:t>
      </w:r>
    </w:p>
    <w:p w14:paraId="458276D2" w14:textId="77777777" w:rsidR="00140A43" w:rsidRDefault="00140A43" w:rsidP="00140A43">
      <w:pPr>
        <w:pStyle w:val="PargrafodaLista"/>
        <w:numPr>
          <w:ilvl w:val="0"/>
          <w:numId w:val="1"/>
        </w:num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Entregar por </w:t>
      </w:r>
      <w:proofErr w:type="spellStart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email</w:t>
      </w:r>
      <w:proofErr w:type="spellEnd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(</w:t>
      </w:r>
      <w:hyperlink r:id="rId5" w:tgtFrame="_blank" w:history="1">
        <w:r w:rsidRPr="00140A43">
          <w:rPr>
            <w:rStyle w:val="Hyperlink"/>
            <w:rFonts w:cstheme="minorHAnsi"/>
            <w:spacing w:val="5"/>
            <w:sz w:val="24"/>
            <w:szCs w:val="24"/>
            <w:shd w:val="clear" w:color="auto" w:fill="FFFFFF"/>
          </w:rPr>
          <w:t>olferraz@usp.br</w:t>
        </w:r>
      </w:hyperlink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) e postar também nesta plataforma até terça feira, dia 01 de setembro.</w:t>
      </w:r>
    </w:p>
    <w:p w14:paraId="3070EB1E" w14:textId="52273754" w:rsidR="00140A43" w:rsidRPr="00140A43" w:rsidRDefault="00140A43" w:rsidP="00140A43">
      <w:pPr>
        <w:pStyle w:val="PargrafodaLista"/>
        <w:numPr>
          <w:ilvl w:val="0"/>
          <w:numId w:val="1"/>
        </w:num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Importante entregar no prazo para que eu possa ajudá-los e preparar as próximas o conteúdo das próximas aulas (ferramentas de busca, </w:t>
      </w:r>
      <w:proofErr w:type="spellStart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unitermos</w:t>
      </w:r>
      <w:proofErr w:type="spellEnd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, bibliografia, entre outros)</w:t>
      </w: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.</w:t>
      </w:r>
    </w:p>
    <w:p w14:paraId="2DFD7B22" w14:textId="0ACF0051" w:rsidR="00140A43" w:rsidRP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Além disso, vocês irão apresentar </w:t>
      </w:r>
      <w:r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a reflexão sobre estas questões </w:t>
      </w: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em, no máximo, 10 minutos durante as próximas aulas. Após cada apresentação, teremos 10 minutos para debate com @s colegas.</w:t>
      </w:r>
    </w:p>
    <w:p w14:paraId="11EFDEF1" w14:textId="77777777" w:rsidR="00140A43" w:rsidRP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</w:p>
    <w:p w14:paraId="5B01DD30" w14:textId="77777777" w:rsidR="00140A43" w:rsidRP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b/>
          <w:bCs/>
          <w:color w:val="5F6368"/>
          <w:spacing w:val="5"/>
          <w:sz w:val="24"/>
          <w:szCs w:val="24"/>
          <w:shd w:val="clear" w:color="auto" w:fill="FFFFFF"/>
        </w:rPr>
        <w:t>Cronograma de apresentações</w:t>
      </w: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:</w:t>
      </w:r>
    </w:p>
    <w:p w14:paraId="23E56151" w14:textId="70F37F6F" w:rsidR="00140A43" w:rsidRP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dia 03 setembro: Henrique Ernesto, Fabio </w:t>
      </w:r>
      <w:proofErr w:type="spellStart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Fabregas</w:t>
      </w:r>
      <w:proofErr w:type="spellEnd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Cairolli</w:t>
      </w:r>
      <w:proofErr w:type="spellEnd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e Vitor Moura Campos</w:t>
      </w:r>
    </w:p>
    <w:p w14:paraId="2493B713" w14:textId="0ECEAA35" w:rsidR="00140A43" w:rsidRP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dia 10 setembro: Priscila, Mateus Macedo e </w:t>
      </w:r>
      <w:proofErr w:type="spellStart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Edmo</w:t>
      </w:r>
      <w:proofErr w:type="spellEnd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de Jesus Silva</w:t>
      </w:r>
    </w:p>
    <w:p w14:paraId="61FA9A25" w14:textId="2964793D" w:rsidR="00140A43" w:rsidRP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dia 17 setembro: João Vitor, Fabio Talarico e Daniel Vieira</w:t>
      </w:r>
    </w:p>
    <w:p w14:paraId="036A38D8" w14:textId="0E8BE5AA" w:rsidR="00140A43" w:rsidRPr="00140A43" w:rsidRDefault="00140A43" w:rsidP="00140A43">
      <w:pPr>
        <w:jc w:val="both"/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dia 24 setembro:  Wesley Rodrigues, Vitor Ribeiro de Lima e Kevin </w:t>
      </w:r>
      <w:proofErr w:type="spellStart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Konishi</w:t>
      </w:r>
      <w:proofErr w:type="spellEnd"/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 xml:space="preserve"> Rodrigues</w:t>
      </w:r>
    </w:p>
    <w:p w14:paraId="60F0D43F" w14:textId="27F66FB2" w:rsidR="00743D27" w:rsidRPr="00140A43" w:rsidRDefault="00140A43" w:rsidP="00140A43">
      <w:pPr>
        <w:jc w:val="both"/>
        <w:rPr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 w:rsidRPr="00140A43">
        <w:rPr>
          <w:rStyle w:val="nje5zd"/>
          <w:rFonts w:cstheme="minorHAnsi"/>
          <w:color w:val="5F6368"/>
          <w:spacing w:val="5"/>
          <w:sz w:val="24"/>
          <w:szCs w:val="24"/>
          <w:shd w:val="clear" w:color="auto" w:fill="FFFFFF"/>
        </w:rPr>
        <w:t>dia 01 outubro:  José Augusto Gouveia, Lucas Eduardo Xavier</w:t>
      </w:r>
    </w:p>
    <w:sectPr w:rsidR="00743D27" w:rsidRPr="00140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C3915"/>
    <w:multiLevelType w:val="hybridMultilevel"/>
    <w:tmpl w:val="4030C55A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43"/>
    <w:rsid w:val="00140A43"/>
    <w:rsid w:val="002C20A0"/>
    <w:rsid w:val="00A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9B3"/>
  <w15:chartTrackingRefBased/>
  <w15:docId w15:val="{71D49E80-3B0D-4798-B611-F92BDBAF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je5zd">
    <w:name w:val="nje5zd"/>
    <w:basedOn w:val="Fontepargpadro"/>
    <w:rsid w:val="00140A43"/>
  </w:style>
  <w:style w:type="character" w:styleId="Hyperlink">
    <w:name w:val="Hyperlink"/>
    <w:basedOn w:val="Fontepargpadro"/>
    <w:uiPriority w:val="99"/>
    <w:semiHidden/>
    <w:unhideWhenUsed/>
    <w:rsid w:val="00140A4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google.com/mail/?view=cm&amp;fs=1&amp;to=olferraz%40usp.br&amp;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Ferraz</dc:creator>
  <cp:keywords/>
  <dc:description/>
  <cp:lastModifiedBy>Osvaldo Ferraz</cp:lastModifiedBy>
  <cp:revision>1</cp:revision>
  <dcterms:created xsi:type="dcterms:W3CDTF">2020-08-28T13:25:00Z</dcterms:created>
  <dcterms:modified xsi:type="dcterms:W3CDTF">2020-08-28T13:30:00Z</dcterms:modified>
</cp:coreProperties>
</file>