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4E435" w14:textId="3332FE68" w:rsidR="00AF09FB" w:rsidRDefault="00AF09FB">
      <w:pPr>
        <w:rPr>
          <w:lang w:val="en-US"/>
        </w:rPr>
      </w:pPr>
      <w:r>
        <w:rPr>
          <w:lang w:val="en-US"/>
        </w:rPr>
        <w:t>Lista 2</w:t>
      </w:r>
    </w:p>
    <w:p w14:paraId="4656B8B1" w14:textId="07F84123" w:rsidR="00AF09FB" w:rsidRDefault="00AF09FB">
      <w:pPr>
        <w:rPr>
          <w:lang w:val="en-US"/>
        </w:rPr>
      </w:pPr>
    </w:p>
    <w:p w14:paraId="2108D805" w14:textId="77777777" w:rsidR="00AF09FB" w:rsidRDefault="00AF09FB" w:rsidP="00AF09FB">
      <w:pPr>
        <w:pStyle w:val="BodyText"/>
        <w:ind w:left="177"/>
      </w:pPr>
      <w:r>
        <w:t>PRO2612EX3</w:t>
      </w:r>
    </w:p>
    <w:p w14:paraId="6B540CA2" w14:textId="77777777" w:rsidR="00AF09FB" w:rsidRDefault="00AF09FB" w:rsidP="00AF09FB">
      <w:pPr>
        <w:pStyle w:val="BodyText"/>
        <w:rPr>
          <w:sz w:val="27"/>
        </w:rPr>
      </w:pPr>
    </w:p>
    <w:p w14:paraId="1275945F" w14:textId="77777777" w:rsidR="00AF09FB" w:rsidRDefault="00AF09FB" w:rsidP="00AF09FB">
      <w:pPr>
        <w:pStyle w:val="Heading2"/>
        <w:numPr>
          <w:ilvl w:val="0"/>
          <w:numId w:val="2"/>
        </w:numPr>
        <w:tabs>
          <w:tab w:val="left" w:pos="531"/>
        </w:tabs>
        <w:spacing w:line="252" w:lineRule="auto"/>
        <w:ind w:right="315" w:firstLine="0"/>
      </w:pPr>
      <w:r>
        <w:t>Qual o valor da prestação paga no décimo-primeiro mês referente a uma dívida de R$1.000 a ser amortizada pelo sistema PRICE à taxa de 12 % a.a. com capitalização mensal, sendo de 24 meses o prazo de</w:t>
      </w:r>
      <w:r>
        <w:rPr>
          <w:spacing w:val="11"/>
        </w:rPr>
        <w:t xml:space="preserve"> </w:t>
      </w:r>
      <w:r>
        <w:t>amortizaçào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prestações</w:t>
      </w:r>
      <w:r>
        <w:rPr>
          <w:spacing w:val="12"/>
        </w:rPr>
        <w:t xml:space="preserve"> </w:t>
      </w:r>
      <w:r>
        <w:t>corrigidas</w:t>
      </w:r>
      <w:r>
        <w:rPr>
          <w:spacing w:val="12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função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variaçào</w:t>
      </w:r>
      <w:r>
        <w:rPr>
          <w:spacing w:val="12"/>
        </w:rPr>
        <w:t xml:space="preserve"> </w:t>
      </w:r>
      <w:r>
        <w:t>da</w:t>
      </w:r>
    </w:p>
    <w:p w14:paraId="43C9BB2E" w14:textId="77777777" w:rsidR="00AF09FB" w:rsidRDefault="00AF09FB" w:rsidP="00AF09FB">
      <w:pPr>
        <w:spacing w:line="252" w:lineRule="auto"/>
        <w:sectPr w:rsidR="00AF09FB" w:rsidSect="00AF09FB">
          <w:pgSz w:w="12240" w:h="15840"/>
          <w:pgMar w:top="1360" w:right="1720" w:bottom="280" w:left="1720" w:header="720" w:footer="720" w:gutter="0"/>
          <w:cols w:space="720"/>
        </w:sectPr>
      </w:pPr>
    </w:p>
    <w:p w14:paraId="2D1EB62B" w14:textId="77777777" w:rsidR="00AF09FB" w:rsidRDefault="00AF09FB" w:rsidP="00AF09FB">
      <w:pPr>
        <w:spacing w:before="80" w:line="252" w:lineRule="auto"/>
        <w:ind w:left="177" w:right="211"/>
        <w:rPr>
          <w:b/>
          <w:sz w:val="25"/>
        </w:rPr>
      </w:pPr>
      <w:r>
        <w:rPr>
          <w:b/>
          <w:sz w:val="25"/>
        </w:rPr>
        <w:lastRenderedPageBreak/>
        <w:t>UFIR. Suponhamos que no décimo-primeiro mês a UFIR valia R$ 0,79, e na época de contratação da dívida, R$</w:t>
      </w:r>
      <w:r>
        <w:rPr>
          <w:b/>
          <w:spacing w:val="19"/>
          <w:sz w:val="25"/>
        </w:rPr>
        <w:t xml:space="preserve"> </w:t>
      </w:r>
      <w:r>
        <w:rPr>
          <w:b/>
          <w:sz w:val="25"/>
        </w:rPr>
        <w:t>0,50.</w:t>
      </w:r>
    </w:p>
    <w:p w14:paraId="0E3F5D06" w14:textId="77777777" w:rsidR="00AF09FB" w:rsidRDefault="00AF09FB" w:rsidP="00AF09FB">
      <w:pPr>
        <w:pStyle w:val="BodyText"/>
        <w:rPr>
          <w:sz w:val="28"/>
        </w:rPr>
      </w:pPr>
    </w:p>
    <w:p w14:paraId="2FE07B02" w14:textId="77777777" w:rsidR="00AF09FB" w:rsidRDefault="00AF09FB" w:rsidP="00AF09FB">
      <w:pPr>
        <w:pStyle w:val="BodyText"/>
        <w:spacing w:before="10"/>
        <w:rPr>
          <w:sz w:val="22"/>
        </w:rPr>
      </w:pPr>
    </w:p>
    <w:p w14:paraId="51DBCEAC" w14:textId="77777777" w:rsidR="00AF09FB" w:rsidRDefault="00AF09FB" w:rsidP="00AF09FB">
      <w:pPr>
        <w:pStyle w:val="ListParagraph"/>
        <w:numPr>
          <w:ilvl w:val="0"/>
          <w:numId w:val="2"/>
        </w:numPr>
        <w:tabs>
          <w:tab w:val="left" w:pos="531"/>
        </w:tabs>
        <w:spacing w:before="1" w:line="252" w:lineRule="auto"/>
        <w:ind w:right="204" w:firstLine="0"/>
        <w:rPr>
          <w:b/>
          <w:sz w:val="25"/>
        </w:rPr>
      </w:pPr>
      <w:r>
        <w:rPr>
          <w:b/>
          <w:sz w:val="25"/>
        </w:rPr>
        <w:t>Uma fábrica pretende produzir mensalmente 5 mil unidades de um produto patenteado em seu primeiro ano de funcionamento, aumentando sua produçào em mil unidades após cada período de 12 meses. A patente para a fabricação do produto pode ser adquirida   por 500.000 UM, ou alternativamente, poderá ser paga uma certa quantia (</w:t>
      </w:r>
      <w:r>
        <w:rPr>
          <w:b/>
          <w:i/>
          <w:sz w:val="25"/>
        </w:rPr>
        <w:t>royalty</w:t>
      </w:r>
      <w:r>
        <w:rPr>
          <w:b/>
          <w:sz w:val="25"/>
        </w:rPr>
        <w:t>/unidade produzida). Considerando-se uma taxa de juros de 1% a.m. e que o produto será fabricado por cinco anos, qual o royalty máximo a ser pago pela empresa para que a compra da patente seja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indicada?</w:t>
      </w:r>
    </w:p>
    <w:p w14:paraId="7894793E" w14:textId="77777777" w:rsidR="00AF09FB" w:rsidRDefault="00AF09FB" w:rsidP="00AF09FB">
      <w:pPr>
        <w:pStyle w:val="BodyText"/>
        <w:spacing w:before="2"/>
        <w:rPr>
          <w:sz w:val="25"/>
        </w:rPr>
      </w:pPr>
    </w:p>
    <w:p w14:paraId="72FC3AC7" w14:textId="77777777" w:rsidR="00AF09FB" w:rsidRDefault="00AF09FB" w:rsidP="00AF09FB">
      <w:pPr>
        <w:pStyle w:val="ListParagraph"/>
        <w:numPr>
          <w:ilvl w:val="0"/>
          <w:numId w:val="2"/>
        </w:numPr>
        <w:tabs>
          <w:tab w:val="left" w:pos="461"/>
        </w:tabs>
        <w:spacing w:line="252" w:lineRule="auto"/>
        <w:ind w:right="258" w:firstLine="0"/>
        <w:rPr>
          <w:b/>
          <w:sz w:val="25"/>
        </w:rPr>
      </w:pPr>
      <w:r>
        <w:rPr>
          <w:b/>
          <w:sz w:val="25"/>
        </w:rPr>
        <w:t>Uma dívida de 500.000 UM deve ser paga em 80 prestações mensais iguais pelo sistema francês, a uma taxa de juros de 12% a.a. com capitalização mensal. Pede-se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determinar:</w:t>
      </w:r>
    </w:p>
    <w:p w14:paraId="5167DCDA" w14:textId="77777777" w:rsidR="00AF09FB" w:rsidRDefault="00AF09FB" w:rsidP="00AF09FB">
      <w:pPr>
        <w:pStyle w:val="ListParagraph"/>
        <w:numPr>
          <w:ilvl w:val="0"/>
          <w:numId w:val="1"/>
        </w:numPr>
        <w:tabs>
          <w:tab w:val="left" w:pos="333"/>
        </w:tabs>
        <w:spacing w:line="287" w:lineRule="exact"/>
        <w:ind w:left="332"/>
        <w:rPr>
          <w:b/>
          <w:sz w:val="25"/>
        </w:rPr>
      </w:pPr>
      <w:r>
        <w:rPr>
          <w:b/>
          <w:sz w:val="25"/>
        </w:rPr>
        <w:t>o valor da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prestação;</w:t>
      </w:r>
    </w:p>
    <w:p w14:paraId="18907B14" w14:textId="77777777" w:rsidR="00AF09FB" w:rsidRDefault="00AF09FB" w:rsidP="00AF09FB">
      <w:pPr>
        <w:pStyle w:val="ListParagraph"/>
        <w:numPr>
          <w:ilvl w:val="0"/>
          <w:numId w:val="1"/>
        </w:numPr>
        <w:tabs>
          <w:tab w:val="left" w:pos="333"/>
        </w:tabs>
        <w:spacing w:before="14"/>
        <w:ind w:left="332"/>
        <w:rPr>
          <w:b/>
          <w:sz w:val="25"/>
        </w:rPr>
      </w:pPr>
      <w:r>
        <w:rPr>
          <w:b/>
          <w:sz w:val="25"/>
        </w:rPr>
        <w:t>a quota de amortização e os juros da 18a.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parcela;</w:t>
      </w:r>
    </w:p>
    <w:p w14:paraId="79CE669C" w14:textId="77777777" w:rsidR="00AF09FB" w:rsidRDefault="00AF09FB" w:rsidP="00AF09FB">
      <w:pPr>
        <w:pStyle w:val="ListParagraph"/>
        <w:numPr>
          <w:ilvl w:val="0"/>
          <w:numId w:val="1"/>
        </w:numPr>
        <w:tabs>
          <w:tab w:val="left" w:pos="404"/>
        </w:tabs>
        <w:spacing w:before="15" w:line="252" w:lineRule="auto"/>
        <w:ind w:right="217" w:firstLine="0"/>
        <w:rPr>
          <w:b/>
          <w:sz w:val="25"/>
        </w:rPr>
      </w:pPr>
      <w:r>
        <w:rPr>
          <w:b/>
          <w:sz w:val="25"/>
        </w:rPr>
        <w:t>o capital necessário para o devedor líquidar a dívida imediatamente antes do pagamento da 18a.</w:t>
      </w:r>
      <w:r>
        <w:rPr>
          <w:b/>
          <w:spacing w:val="9"/>
          <w:sz w:val="25"/>
        </w:rPr>
        <w:t xml:space="preserve"> </w:t>
      </w:r>
      <w:r>
        <w:rPr>
          <w:b/>
          <w:sz w:val="25"/>
        </w:rPr>
        <w:t>parcela.</w:t>
      </w:r>
    </w:p>
    <w:p w14:paraId="7E435F49" w14:textId="77777777" w:rsidR="00AF09FB" w:rsidRDefault="00AF09FB" w:rsidP="00AF09FB">
      <w:pPr>
        <w:pStyle w:val="BodyText"/>
        <w:spacing w:before="4"/>
        <w:rPr>
          <w:sz w:val="25"/>
        </w:rPr>
      </w:pPr>
    </w:p>
    <w:p w14:paraId="79AB7405" w14:textId="77777777" w:rsidR="00AF09FB" w:rsidRDefault="00AF09FB" w:rsidP="00AF09FB">
      <w:pPr>
        <w:spacing w:before="1" w:line="252" w:lineRule="auto"/>
        <w:ind w:left="177" w:right="423"/>
        <w:rPr>
          <w:b/>
          <w:sz w:val="25"/>
        </w:rPr>
      </w:pPr>
      <w:r>
        <w:rPr>
          <w:b/>
          <w:sz w:val="25"/>
        </w:rPr>
        <w:t>4.. Uma pessoa contraiu empréstimo para compra de um apartamento. Esse empréstimo em UPC (unidade padrão de capital) será pago pelo sistema SAC em 120 meses a juros de 10% a.a., com correção monetária das UPC's. No 24o. pagamento o valor da prestação era de 10.000 UM. Pergunta-se :</w:t>
      </w:r>
    </w:p>
    <w:p w14:paraId="418ED170" w14:textId="77777777" w:rsidR="00AF09FB" w:rsidRDefault="00AF09FB" w:rsidP="00AF09FB">
      <w:pPr>
        <w:pStyle w:val="ListParagraph"/>
        <w:numPr>
          <w:ilvl w:val="0"/>
          <w:numId w:val="1"/>
        </w:numPr>
        <w:tabs>
          <w:tab w:val="left" w:pos="404"/>
        </w:tabs>
        <w:spacing w:line="286" w:lineRule="exact"/>
        <w:ind w:left="403" w:hanging="227"/>
        <w:rPr>
          <w:b/>
          <w:sz w:val="25"/>
        </w:rPr>
      </w:pPr>
      <w:r>
        <w:rPr>
          <w:b/>
          <w:sz w:val="25"/>
        </w:rPr>
        <w:t>qual o saldo devedor após este pagamento</w:t>
      </w:r>
      <w:r>
        <w:rPr>
          <w:b/>
          <w:spacing w:val="19"/>
          <w:sz w:val="25"/>
        </w:rPr>
        <w:t xml:space="preserve"> </w:t>
      </w:r>
      <w:r>
        <w:rPr>
          <w:b/>
          <w:sz w:val="25"/>
        </w:rPr>
        <w:t>(24o.)</w:t>
      </w:r>
    </w:p>
    <w:p w14:paraId="59E77F3B" w14:textId="1F0585A3" w:rsidR="00AF09FB" w:rsidRPr="00AF09FB" w:rsidRDefault="00AF09FB" w:rsidP="00AF09FB">
      <w:pPr>
        <w:rPr>
          <w:lang w:val="en-US"/>
        </w:rPr>
      </w:pPr>
      <w:r>
        <w:rPr>
          <w:b/>
          <w:sz w:val="25"/>
        </w:rPr>
        <w:t>qual o saldo devedor após o 36o., sabendo-se que a a UPC no período da compra valia 200 UM, no 24o. pagto. valia 350 UM, e no 36o. pagto., 420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UM?</w:t>
      </w:r>
    </w:p>
    <w:sectPr w:rsidR="00AF09FB" w:rsidRPr="00AF0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E3FE4"/>
    <w:multiLevelType w:val="hybridMultilevel"/>
    <w:tmpl w:val="83E6A6D2"/>
    <w:lvl w:ilvl="0" w:tplc="59B87E64">
      <w:numFmt w:val="bullet"/>
      <w:lvlText w:val="-"/>
      <w:lvlJc w:val="left"/>
      <w:pPr>
        <w:ind w:left="177" w:hanging="156"/>
      </w:pPr>
      <w:rPr>
        <w:rFonts w:hint="default"/>
        <w:b/>
        <w:bCs/>
        <w:w w:val="101"/>
      </w:rPr>
    </w:lvl>
    <w:lvl w:ilvl="1" w:tplc="2E607DEE">
      <w:numFmt w:val="bullet"/>
      <w:lvlText w:val="•"/>
      <w:lvlJc w:val="left"/>
      <w:pPr>
        <w:ind w:left="1042" w:hanging="156"/>
      </w:pPr>
      <w:rPr>
        <w:rFonts w:hint="default"/>
      </w:rPr>
    </w:lvl>
    <w:lvl w:ilvl="2" w:tplc="ADF8AC0E">
      <w:numFmt w:val="bullet"/>
      <w:lvlText w:val="•"/>
      <w:lvlJc w:val="left"/>
      <w:pPr>
        <w:ind w:left="1904" w:hanging="156"/>
      </w:pPr>
      <w:rPr>
        <w:rFonts w:hint="default"/>
      </w:rPr>
    </w:lvl>
    <w:lvl w:ilvl="3" w:tplc="1AC2D68E">
      <w:numFmt w:val="bullet"/>
      <w:lvlText w:val="•"/>
      <w:lvlJc w:val="left"/>
      <w:pPr>
        <w:ind w:left="2766" w:hanging="156"/>
      </w:pPr>
      <w:rPr>
        <w:rFonts w:hint="default"/>
      </w:rPr>
    </w:lvl>
    <w:lvl w:ilvl="4" w:tplc="863063FE">
      <w:numFmt w:val="bullet"/>
      <w:lvlText w:val="•"/>
      <w:lvlJc w:val="left"/>
      <w:pPr>
        <w:ind w:left="3628" w:hanging="156"/>
      </w:pPr>
      <w:rPr>
        <w:rFonts w:hint="default"/>
      </w:rPr>
    </w:lvl>
    <w:lvl w:ilvl="5" w:tplc="7770A240">
      <w:numFmt w:val="bullet"/>
      <w:lvlText w:val="•"/>
      <w:lvlJc w:val="left"/>
      <w:pPr>
        <w:ind w:left="4490" w:hanging="156"/>
      </w:pPr>
      <w:rPr>
        <w:rFonts w:hint="default"/>
      </w:rPr>
    </w:lvl>
    <w:lvl w:ilvl="6" w:tplc="E402B408">
      <w:numFmt w:val="bullet"/>
      <w:lvlText w:val="•"/>
      <w:lvlJc w:val="left"/>
      <w:pPr>
        <w:ind w:left="5352" w:hanging="156"/>
      </w:pPr>
      <w:rPr>
        <w:rFonts w:hint="default"/>
      </w:rPr>
    </w:lvl>
    <w:lvl w:ilvl="7" w:tplc="079648BC">
      <w:numFmt w:val="bullet"/>
      <w:lvlText w:val="•"/>
      <w:lvlJc w:val="left"/>
      <w:pPr>
        <w:ind w:left="6214" w:hanging="156"/>
      </w:pPr>
      <w:rPr>
        <w:rFonts w:hint="default"/>
      </w:rPr>
    </w:lvl>
    <w:lvl w:ilvl="8" w:tplc="A1BE7FA2">
      <w:numFmt w:val="bullet"/>
      <w:lvlText w:val="•"/>
      <w:lvlJc w:val="left"/>
      <w:pPr>
        <w:ind w:left="7076" w:hanging="156"/>
      </w:pPr>
      <w:rPr>
        <w:rFonts w:hint="default"/>
      </w:rPr>
    </w:lvl>
  </w:abstractNum>
  <w:abstractNum w:abstractNumId="1" w15:restartNumberingAfterBreak="0">
    <w:nsid w:val="6B380885"/>
    <w:multiLevelType w:val="hybridMultilevel"/>
    <w:tmpl w:val="12C6BA9A"/>
    <w:lvl w:ilvl="0" w:tplc="381E2674">
      <w:start w:val="1"/>
      <w:numFmt w:val="decimal"/>
      <w:lvlText w:val="%1."/>
      <w:lvlJc w:val="left"/>
      <w:pPr>
        <w:ind w:left="177" w:hanging="354"/>
        <w:jc w:val="left"/>
      </w:pPr>
      <w:rPr>
        <w:rFonts w:ascii="Arial" w:eastAsia="Arial" w:hAnsi="Arial" w:cs="Arial" w:hint="default"/>
        <w:b/>
        <w:bCs/>
        <w:w w:val="101"/>
        <w:sz w:val="25"/>
        <w:szCs w:val="25"/>
      </w:rPr>
    </w:lvl>
    <w:lvl w:ilvl="1" w:tplc="87A44370">
      <w:numFmt w:val="bullet"/>
      <w:lvlText w:val="•"/>
      <w:lvlJc w:val="left"/>
      <w:pPr>
        <w:ind w:left="1042" w:hanging="354"/>
      </w:pPr>
      <w:rPr>
        <w:rFonts w:hint="default"/>
      </w:rPr>
    </w:lvl>
    <w:lvl w:ilvl="2" w:tplc="7B7A76A4">
      <w:numFmt w:val="bullet"/>
      <w:lvlText w:val="•"/>
      <w:lvlJc w:val="left"/>
      <w:pPr>
        <w:ind w:left="1904" w:hanging="354"/>
      </w:pPr>
      <w:rPr>
        <w:rFonts w:hint="default"/>
      </w:rPr>
    </w:lvl>
    <w:lvl w:ilvl="3" w:tplc="CF22D3B4">
      <w:numFmt w:val="bullet"/>
      <w:lvlText w:val="•"/>
      <w:lvlJc w:val="left"/>
      <w:pPr>
        <w:ind w:left="2766" w:hanging="354"/>
      </w:pPr>
      <w:rPr>
        <w:rFonts w:hint="default"/>
      </w:rPr>
    </w:lvl>
    <w:lvl w:ilvl="4" w:tplc="22267BFE">
      <w:numFmt w:val="bullet"/>
      <w:lvlText w:val="•"/>
      <w:lvlJc w:val="left"/>
      <w:pPr>
        <w:ind w:left="3628" w:hanging="354"/>
      </w:pPr>
      <w:rPr>
        <w:rFonts w:hint="default"/>
      </w:rPr>
    </w:lvl>
    <w:lvl w:ilvl="5" w:tplc="436E5276">
      <w:numFmt w:val="bullet"/>
      <w:lvlText w:val="•"/>
      <w:lvlJc w:val="left"/>
      <w:pPr>
        <w:ind w:left="4490" w:hanging="354"/>
      </w:pPr>
      <w:rPr>
        <w:rFonts w:hint="default"/>
      </w:rPr>
    </w:lvl>
    <w:lvl w:ilvl="6" w:tplc="D89454C0">
      <w:numFmt w:val="bullet"/>
      <w:lvlText w:val="•"/>
      <w:lvlJc w:val="left"/>
      <w:pPr>
        <w:ind w:left="5352" w:hanging="354"/>
      </w:pPr>
      <w:rPr>
        <w:rFonts w:hint="default"/>
      </w:rPr>
    </w:lvl>
    <w:lvl w:ilvl="7" w:tplc="CBFC0180">
      <w:numFmt w:val="bullet"/>
      <w:lvlText w:val="•"/>
      <w:lvlJc w:val="left"/>
      <w:pPr>
        <w:ind w:left="6214" w:hanging="354"/>
      </w:pPr>
      <w:rPr>
        <w:rFonts w:hint="default"/>
      </w:rPr>
    </w:lvl>
    <w:lvl w:ilvl="8" w:tplc="F36E7C4A">
      <w:numFmt w:val="bullet"/>
      <w:lvlText w:val="•"/>
      <w:lvlJc w:val="left"/>
      <w:pPr>
        <w:ind w:left="7076" w:hanging="3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FB"/>
    <w:rsid w:val="00A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FF37AD"/>
  <w15:chartTrackingRefBased/>
  <w15:docId w15:val="{DA6528CD-A724-AF47-817E-2D6697D5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AF09FB"/>
    <w:pPr>
      <w:widowControl w:val="0"/>
      <w:autoSpaceDE w:val="0"/>
      <w:autoSpaceDN w:val="0"/>
      <w:ind w:left="177"/>
      <w:outlineLvl w:val="1"/>
    </w:pPr>
    <w:rPr>
      <w:rFonts w:ascii="Arial" w:eastAsia="Arial" w:hAnsi="Arial" w:cs="Arial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9FB"/>
    <w:rPr>
      <w:rFonts w:ascii="Arial" w:eastAsia="Arial" w:hAnsi="Arial" w:cs="Arial"/>
      <w:b/>
      <w:bCs/>
      <w:sz w:val="25"/>
      <w:szCs w:val="2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09FB"/>
    <w:pPr>
      <w:widowControl w:val="0"/>
      <w:autoSpaceDE w:val="0"/>
      <w:autoSpaceDN w:val="0"/>
    </w:pPr>
    <w:rPr>
      <w:rFonts w:ascii="Arial" w:eastAsia="Arial" w:hAnsi="Arial" w:cs="Arial"/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09FB"/>
    <w:rPr>
      <w:rFonts w:ascii="Arial" w:eastAsia="Arial" w:hAnsi="Arial" w:cs="Arial"/>
      <w:b/>
      <w:bCs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AF09FB"/>
    <w:pPr>
      <w:widowControl w:val="0"/>
      <w:autoSpaceDE w:val="0"/>
      <w:autoSpaceDN w:val="0"/>
      <w:ind w:left="17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 da COSTA</dc:creator>
  <cp:keywords/>
  <dc:description/>
  <cp:lastModifiedBy>REINALDO PACHECO da COSTA</cp:lastModifiedBy>
  <cp:revision>1</cp:revision>
  <dcterms:created xsi:type="dcterms:W3CDTF">2020-08-27T10:29:00Z</dcterms:created>
  <dcterms:modified xsi:type="dcterms:W3CDTF">2020-08-27T10:30:00Z</dcterms:modified>
</cp:coreProperties>
</file>