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E1E7" w14:textId="771CC4FC" w:rsidR="004A4B42" w:rsidRPr="004A4B42" w:rsidRDefault="004A4B42" w:rsidP="004A4B42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Caso 06 – compra e venda a contento</w:t>
      </w:r>
    </w:p>
    <w:p w14:paraId="046EAB92" w14:textId="77777777" w:rsid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F29F058" w14:textId="25BDFBB9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F</w:t>
      </w: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atos</w:t>
      </w:r>
    </w:p>
    <w:p w14:paraId="4C62AAE9" w14:textId="77777777" w:rsidR="004A4B42" w:rsidRPr="004A4B42" w:rsidRDefault="004A4B42" w:rsidP="004A4B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, um renomado jurista, decide comprar uma casa no condomínio ROMA de seu amigo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Ulpiano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. Combinam o preço de R$800.000,00 (oitocentos mil reais) pela casa, a ser pago em parcelas sucessivas de R$100.000,00 (cem mil reais) durante oito meses. </w:t>
      </w:r>
    </w:p>
    <w:p w14:paraId="00437DA5" w14:textId="77777777" w:rsidR="004A4B42" w:rsidRPr="004A4B42" w:rsidRDefault="004A4B42" w:rsidP="004A4B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Ficou combinado, no entanto, que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teria acesso ao imóvel no dia 18/08/2015. Ele teria, também, 3 meses para decidir se o imóvel o agradava e se cumpria os requisitos exigidos no contrato (piscina grande, espaço de cinema e dois escritórios). </w:t>
      </w:r>
    </w:p>
    <w:p w14:paraId="3837E3FB" w14:textId="77777777" w:rsidR="004A4B42" w:rsidRPr="004A4B42" w:rsidRDefault="004A4B42" w:rsidP="004A4B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Na noite do dia 19/08/2015,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deu uma festa na casa para muitos convidados, utilizando a piscina. Começou a atender seus clientes nos dois escritórios da casa, atualizando seu endereço profissional nas suas redes sociais. Em seu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, postou fotos de sua sala de cinema, comemorando o “tempo com sua família”. </w:t>
      </w:r>
    </w:p>
    <w:p w14:paraId="5331E123" w14:textId="77777777" w:rsidR="004A4B42" w:rsidRPr="004A4B42" w:rsidRDefault="004A4B42" w:rsidP="004A4B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Nos dias 25/08/2015 e 25/09/2015,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pagou as duas primeiras parcelas da compra. </w:t>
      </w:r>
    </w:p>
    <w:p w14:paraId="3EE0A678" w14:textId="77777777" w:rsid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6D27B" w14:textId="4B5F1426" w:rsid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A4B4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rob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le</w:t>
      </w: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ma</w:t>
      </w:r>
    </w:p>
    <w:p w14:paraId="3C388D3B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59F90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ab/>
        <w:t xml:space="preserve">No dia 01/10/1999,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enviou uma mensagem a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Ulpiano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, informando que não tinha mais intenção de permanecer no imóvel, porque ele não o agradara. Assim, exigia, também, a devolução das duas primeiras parcelas pagas do imóvel. Enviou, ainda, uma notificação do condomínio para o pagamento de multa devido ao barulho excessivo na festa celebrada. </w:t>
      </w:r>
    </w:p>
    <w:p w14:paraId="6C9719D9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ab/>
        <w:t xml:space="preserve">Inconformado,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Ulpiano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informa a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que não há motivo para devolução do imóvel nem para a rescisão contratual, já que tinha demonstrado estar satisfeito com os requisitos exigidos no contrato. A multa, portanto, deveria ser paga por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, novo proprietário do imóvel. </w:t>
      </w:r>
    </w:p>
    <w:p w14:paraId="7BC77F0F" w14:textId="3576460B" w:rsidR="004A4B42" w:rsidRPr="004A4B42" w:rsidRDefault="004A4B42" w:rsidP="004A4B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B42">
        <w:rPr>
          <w:rFonts w:ascii="Times New Roman" w:hAnsi="Times New Roman" w:cs="Times New Roman"/>
          <w:sz w:val="24"/>
          <w:szCs w:val="24"/>
        </w:rPr>
        <w:lastRenderedPageBreak/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responde, então, que o contrato a ser rescindido, estava sob condição suspensiva, desde a assinatura. Não havendo consenso quanto ao texto contratual,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informa a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Ulpiano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que tomaria as medidas judiciais cabíveis para reaver seu dinheiro. </w:t>
      </w:r>
    </w:p>
    <w:p w14:paraId="2F624B93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A1A3F" w14:textId="7B64F054" w:rsid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A4B42">
        <w:rPr>
          <w:rFonts w:ascii="Times New Roman" w:hAnsi="Times New Roman" w:cs="Times New Roman"/>
          <w:b/>
          <w:bCs/>
          <w:smallCaps/>
          <w:sz w:val="24"/>
          <w:szCs w:val="24"/>
        </w:rPr>
        <w:t>Atividades</w:t>
      </w:r>
    </w:p>
    <w:p w14:paraId="6A64BB67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DCDC68A" w14:textId="77777777" w:rsidR="004A4B42" w:rsidRPr="004A4B42" w:rsidRDefault="004A4B42" w:rsidP="004A4B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>Cada um dos grupos responsáveis pelo seminário deverá defender os interesses de uma das partes (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Ulpiano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), cabendo ao restante dos alunos julgar, fundamentadamente, qual tese deve prevalecer. </w:t>
      </w:r>
    </w:p>
    <w:p w14:paraId="3A468C4D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Advogados de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>– 8 minutos para exposição oral das razões iniciais</w:t>
      </w:r>
    </w:p>
    <w:p w14:paraId="3F813C97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Advogados de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Ulpiano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– 8 minutos para exposição oral das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contra-razões</w:t>
      </w:r>
      <w:proofErr w:type="spellEnd"/>
    </w:p>
    <w:p w14:paraId="5BFE45CB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Réplica dos Advogados de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Labeão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44C86DE3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 xml:space="preserve">Tréplica dos advogados de </w:t>
      </w:r>
      <w:proofErr w:type="spellStart"/>
      <w:r w:rsidRPr="004A4B42">
        <w:rPr>
          <w:rFonts w:ascii="Times New Roman" w:hAnsi="Times New Roman" w:cs="Times New Roman"/>
          <w:sz w:val="24"/>
          <w:szCs w:val="24"/>
        </w:rPr>
        <w:t>Ulpiano</w:t>
      </w:r>
      <w:proofErr w:type="spellEnd"/>
      <w:r w:rsidRPr="004A4B42">
        <w:rPr>
          <w:rFonts w:ascii="Times New Roman" w:hAnsi="Times New Roman" w:cs="Times New Roman"/>
          <w:sz w:val="24"/>
          <w:szCs w:val="24"/>
        </w:rPr>
        <w:t xml:space="preserve"> – 4 minutos</w:t>
      </w:r>
    </w:p>
    <w:p w14:paraId="582C81F1" w14:textId="77777777" w:rsidR="004A4B42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>Demais alunos – 10 minutos para exposição dos fundamentos do julgamento</w:t>
      </w:r>
    </w:p>
    <w:p w14:paraId="2714E1A5" w14:textId="3E81EAA5" w:rsidR="0019449E" w:rsidRPr="004A4B42" w:rsidRDefault="004A4B42" w:rsidP="004A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>Conclusão do seminário – 6 minutos</w:t>
      </w:r>
    </w:p>
    <w:sectPr w:rsidR="0019449E" w:rsidRPr="004A4B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21F25" w14:textId="77777777" w:rsidR="00BD2A03" w:rsidRDefault="00BD2A03" w:rsidP="004A4B42">
      <w:pPr>
        <w:spacing w:after="0" w:line="240" w:lineRule="auto"/>
      </w:pPr>
      <w:r>
        <w:separator/>
      </w:r>
    </w:p>
  </w:endnote>
  <w:endnote w:type="continuationSeparator" w:id="0">
    <w:p w14:paraId="00BDF6B7" w14:textId="77777777" w:rsidR="00BD2A03" w:rsidRDefault="00BD2A03" w:rsidP="004A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7267" w14:textId="77777777" w:rsidR="004A4B42" w:rsidRPr="00E1639A" w:rsidRDefault="004A4B42" w:rsidP="004A4B42">
    <w:pPr>
      <w:pStyle w:val="Rodap"/>
      <w:pBdr>
        <w:top w:val="single" w:sz="4" w:space="1" w:color="auto"/>
      </w:pBdr>
      <w:ind w:right="360"/>
      <w:jc w:val="center"/>
      <w:rPr>
        <w:b/>
        <w:i/>
      </w:rPr>
    </w:pPr>
    <w:r>
      <w:rPr>
        <w:b/>
        <w:i/>
      </w:rPr>
      <w:t>Caso Prático para Seminário</w:t>
    </w:r>
  </w:p>
  <w:p w14:paraId="510BA33F" w14:textId="204A7A52" w:rsidR="004A4B42" w:rsidRDefault="004A4B42" w:rsidP="004A4B42">
    <w:pPr>
      <w:pStyle w:val="Rodap"/>
      <w:tabs>
        <w:tab w:val="clear" w:pos="4252"/>
        <w:tab w:val="clear" w:pos="8504"/>
        <w:tab w:val="left" w:pos="27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9D94" w14:textId="77777777" w:rsidR="00BD2A03" w:rsidRDefault="00BD2A03" w:rsidP="004A4B42">
      <w:pPr>
        <w:spacing w:after="0" w:line="240" w:lineRule="auto"/>
      </w:pPr>
      <w:r>
        <w:separator/>
      </w:r>
    </w:p>
  </w:footnote>
  <w:footnote w:type="continuationSeparator" w:id="0">
    <w:p w14:paraId="11F3B7C6" w14:textId="77777777" w:rsidR="00BD2A03" w:rsidRDefault="00BD2A03" w:rsidP="004A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8A40" w14:textId="77777777" w:rsidR="004A4B42" w:rsidRDefault="004A4B42" w:rsidP="004A4B42">
    <w:pPr>
      <w:pStyle w:val="Cabealho"/>
      <w:pBdr>
        <w:bottom w:val="single" w:sz="4" w:space="1" w:color="auto"/>
      </w:pBdr>
      <w:tabs>
        <w:tab w:val="left" w:pos="4320"/>
      </w:tabs>
      <w:ind w:right="360"/>
      <w:rPr>
        <w:i/>
      </w:rPr>
    </w:pPr>
    <w:r>
      <w:rPr>
        <w:i/>
      </w:rPr>
      <w:t>Profa. Dra. Cíntia Rosa Pereira de Lima</w:t>
    </w:r>
    <w:r>
      <w:rPr>
        <w:i/>
      </w:rPr>
      <w:tab/>
    </w:r>
  </w:p>
  <w:p w14:paraId="609B053F" w14:textId="77777777" w:rsidR="004A4B42" w:rsidRPr="004A4B42" w:rsidRDefault="004A4B42" w:rsidP="004A4B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AC"/>
    <w:rsid w:val="002003AC"/>
    <w:rsid w:val="00332F7C"/>
    <w:rsid w:val="004A4B42"/>
    <w:rsid w:val="00BC12BE"/>
    <w:rsid w:val="00BD2A03"/>
    <w:rsid w:val="00D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B8ED"/>
  <w15:chartTrackingRefBased/>
  <w15:docId w15:val="{951F0575-5BD6-4162-81A8-37871EAD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B42"/>
  </w:style>
  <w:style w:type="paragraph" w:styleId="Rodap">
    <w:name w:val="footer"/>
    <w:basedOn w:val="Normal"/>
    <w:link w:val="RodapChar"/>
    <w:uiPriority w:val="99"/>
    <w:unhideWhenUsed/>
    <w:rsid w:val="004A4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Maia</dc:creator>
  <cp:keywords/>
  <dc:description/>
  <cp:lastModifiedBy>Adriel Maia</cp:lastModifiedBy>
  <cp:revision>14</cp:revision>
  <dcterms:created xsi:type="dcterms:W3CDTF">2020-08-18T20:19:00Z</dcterms:created>
  <dcterms:modified xsi:type="dcterms:W3CDTF">2020-08-18T20:24:00Z</dcterms:modified>
</cp:coreProperties>
</file>