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r>
        <w:rPr>
          <w:rFonts w:ascii="Avenir Next Condensed" w:eastAsia="Times New Roman" w:hAnsi="Avenir Next Condensed" w:cs="Times New Roman"/>
          <w:lang w:eastAsia="pt-BR"/>
        </w:rPr>
        <w:t xml:space="preserve">BIBLIOGRAFIA DA AULA (leitura em vermelho): Histórico </w:t>
      </w:r>
    </w:p>
    <w:p w:rsid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val="en-US" w:eastAsia="pt-BR"/>
        </w:rPr>
      </w:pPr>
      <w:r w:rsidRPr="006D14D8">
        <w:rPr>
          <w:rFonts w:ascii="Avenir Next Condensed" w:eastAsia="Times New Roman" w:hAnsi="Avenir Next Condensed" w:cs="Times New Roman"/>
          <w:color w:val="C00000"/>
          <w:lang w:eastAsia="pt-BR"/>
        </w:rPr>
        <w:t>VASCONCELOS, Francisco de Assis Guedes de  </w:t>
      </w:r>
      <w:proofErr w:type="spellStart"/>
      <w:r w:rsidRPr="006D14D8">
        <w:rPr>
          <w:rFonts w:ascii="Avenir Next Condensed" w:eastAsia="Times New Roman" w:hAnsi="Avenir Next Condensed" w:cs="Times New Roman"/>
          <w:color w:val="C00000"/>
          <w:lang w:eastAsia="pt-BR"/>
        </w:rPr>
        <w:t>and</w:t>
      </w:r>
      <w:proofErr w:type="spellEnd"/>
      <w:r w:rsidRPr="006D14D8">
        <w:rPr>
          <w:rFonts w:ascii="Avenir Next Condensed" w:eastAsia="Times New Roman" w:hAnsi="Avenir Next Condensed" w:cs="Times New Roman"/>
          <w:color w:val="C00000"/>
          <w:lang w:eastAsia="pt-BR"/>
        </w:rPr>
        <w:t>  BATISTA FILHO, Malaquias. História do campo da Alimentação e Nutrição em Saúde Coletiva no Brasil.</w:t>
      </w:r>
      <w:r w:rsidRPr="006D14D8">
        <w:rPr>
          <w:rFonts w:ascii="Avenir Next Condensed" w:eastAsia="Times New Roman" w:hAnsi="Avenir Next Condensed" w:cs="Times New Roman"/>
          <w:i/>
          <w:iCs/>
          <w:color w:val="C00000"/>
          <w:lang w:eastAsia="pt-BR"/>
        </w:rPr>
        <w:t> Ciênc. saúde coletiva</w:t>
      </w:r>
      <w:r w:rsidRPr="006D14D8">
        <w:rPr>
          <w:rFonts w:ascii="Avenir Next Condensed" w:eastAsia="Times New Roman" w:hAnsi="Avenir Next Condensed" w:cs="Times New Roman"/>
          <w:color w:val="C00000"/>
          <w:lang w:eastAsia="pt-BR"/>
        </w:rPr>
        <w:t> [online]. 2011, vol.16, n.1 [</w:t>
      </w:r>
      <w:proofErr w:type="spellStart"/>
      <w:r w:rsidRPr="006D14D8">
        <w:rPr>
          <w:rFonts w:ascii="Avenir Next Condensed" w:eastAsia="Times New Roman" w:hAnsi="Avenir Next Condensed" w:cs="Times New Roman"/>
          <w:color w:val="C00000"/>
          <w:lang w:eastAsia="pt-BR"/>
        </w:rPr>
        <w:t>cited</w:t>
      </w:r>
      <w:proofErr w:type="spellEnd"/>
      <w:r w:rsidRPr="006D14D8">
        <w:rPr>
          <w:rFonts w:ascii="Avenir Next Condensed" w:eastAsia="Times New Roman" w:hAnsi="Avenir Next Condensed" w:cs="Times New Roman"/>
          <w:color w:val="C00000"/>
          <w:lang w:eastAsia="pt-BR"/>
        </w:rPr>
        <w:t xml:space="preserve">  2020-08-24], pp.81-90. </w:t>
      </w:r>
      <w:proofErr w:type="spellStart"/>
      <w:r w:rsidRPr="006D14D8">
        <w:rPr>
          <w:rFonts w:ascii="Avenir Next Condensed" w:eastAsia="Times New Roman" w:hAnsi="Avenir Next Condensed" w:cs="Times New Roman"/>
          <w:lang w:eastAsia="pt-BR"/>
        </w:rPr>
        <w:t>Available</w:t>
      </w:r>
      <w:proofErr w:type="spellEnd"/>
      <w:r w:rsidRPr="006D14D8">
        <w:rPr>
          <w:rFonts w:ascii="Avenir Next Condensed" w:eastAsia="Times New Roman" w:hAnsi="Avenir Next Condensed" w:cs="Times New Roman"/>
          <w:lang w:eastAsia="pt-BR"/>
        </w:rPr>
        <w:t xml:space="preserve"> </w:t>
      </w:r>
      <w:proofErr w:type="spellStart"/>
      <w:r w:rsidRPr="006D14D8">
        <w:rPr>
          <w:rFonts w:ascii="Avenir Next Condensed" w:eastAsia="Times New Roman" w:hAnsi="Avenir Next Condensed" w:cs="Times New Roman"/>
          <w:lang w:eastAsia="pt-BR"/>
        </w:rPr>
        <w:t>from</w:t>
      </w:r>
      <w:proofErr w:type="spellEnd"/>
      <w:r w:rsidRPr="006D14D8">
        <w:rPr>
          <w:rFonts w:ascii="Avenir Next Condensed" w:eastAsia="Times New Roman" w:hAnsi="Avenir Next Condensed" w:cs="Times New Roman"/>
          <w:lang w:eastAsia="pt-BR"/>
        </w:rPr>
        <w:t>: &lt;http://www.scielo.br/scielo.php?script=sci_arttext&amp;pid=S1413-81232011000100012&amp;lng=en&amp;nrm=iso&gt;. </w:t>
      </w:r>
      <w:r w:rsidRPr="006D14D8">
        <w:rPr>
          <w:rFonts w:ascii="Avenir Next Condensed" w:eastAsia="Times New Roman" w:hAnsi="Avenir Next Condensed" w:cs="Times New Roman"/>
          <w:lang w:val="en-US" w:eastAsia="pt-BR"/>
        </w:rPr>
        <w:t>ISSN 1413-8123.  </w:t>
      </w:r>
      <w:hyperlink r:id="rId4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val="en-US" w:eastAsia="pt-BR"/>
          </w:rPr>
          <w:t>https://doi.org/10.1590/S1413-81232011000100012</w:t>
        </w:r>
      </w:hyperlink>
      <w:r w:rsidRPr="006D14D8">
        <w:rPr>
          <w:rFonts w:ascii="Avenir Next Condensed" w:eastAsia="Times New Roman" w:hAnsi="Avenir Next Condensed" w:cs="Times New Roman"/>
          <w:lang w:val="en-US" w:eastAsia="pt-BR"/>
        </w:rPr>
        <w:t>.</w:t>
      </w: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val="en-US" w:eastAsia="pt-BR"/>
        </w:rPr>
      </w:pPr>
      <w:hyperlink r:id="rId5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val="en-US" w:eastAsia="pt-BR"/>
          </w:rPr>
          <w:t>https://www.scielo.br/scielo.php?script=sci_arttext&amp;pid=S1413-81232011000100012&amp;lang=pt</w:t>
        </w:r>
      </w:hyperlink>
    </w:p>
    <w:p w:rsidR="006D14D8" w:rsidRDefault="006D14D8" w:rsidP="006D14D8">
      <w:pPr>
        <w:rPr>
          <w:rFonts w:ascii="Avenir Next Condensed" w:eastAsia="Times New Roman" w:hAnsi="Avenir Next Condensed" w:cs="Times New Roman"/>
          <w:lang w:val="en-US" w:eastAsia="pt-BR"/>
        </w:rPr>
      </w:pPr>
      <w:r w:rsidRPr="006D14D8">
        <w:rPr>
          <w:rFonts w:ascii="Avenir Next Condensed" w:eastAsia="Times New Roman" w:hAnsi="Avenir Next Condensed" w:cs="Times New Roman"/>
          <w:lang w:val="en-US" w:eastAsia="pt-BR"/>
        </w:rPr>
        <w:t> </w:t>
      </w: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val="en-US" w:eastAsia="pt-BR"/>
        </w:rPr>
      </w:pPr>
      <w:r w:rsidRPr="006D14D8">
        <w:rPr>
          <w:rFonts w:ascii="Avenir Next Condensed" w:eastAsia="Times New Roman" w:hAnsi="Avenir Next Condensed" w:cs="Times New Roman"/>
          <w:color w:val="C00000"/>
          <w:lang w:eastAsia="pt-BR"/>
        </w:rPr>
        <w:t>Silva, Alberto Carvalho da. De Vargas a Itamar: políticas e programas de alimentação e nutrição.</w:t>
      </w:r>
      <w:r w:rsidRPr="006D14D8">
        <w:rPr>
          <w:rFonts w:ascii="Avenir Next Condensed" w:eastAsia="Times New Roman" w:hAnsi="Avenir Next Condensed" w:cs="Times New Roman"/>
          <w:i/>
          <w:iCs/>
          <w:color w:val="C00000"/>
          <w:lang w:eastAsia="pt-BR"/>
        </w:rPr>
        <w:t> </w:t>
      </w:r>
      <w:proofErr w:type="spellStart"/>
      <w:r w:rsidRPr="006D14D8">
        <w:rPr>
          <w:rFonts w:ascii="Avenir Next Condensed" w:eastAsia="Times New Roman" w:hAnsi="Avenir Next Condensed" w:cs="Times New Roman"/>
          <w:i/>
          <w:iCs/>
          <w:color w:val="C00000"/>
          <w:lang w:val="en-US" w:eastAsia="pt-BR"/>
        </w:rPr>
        <w:t>Estud</w:t>
      </w:r>
      <w:proofErr w:type="spellEnd"/>
      <w:r w:rsidRPr="006D14D8">
        <w:rPr>
          <w:rFonts w:ascii="Avenir Next Condensed" w:eastAsia="Times New Roman" w:hAnsi="Avenir Next Condensed" w:cs="Times New Roman"/>
          <w:i/>
          <w:iCs/>
          <w:color w:val="C00000"/>
          <w:lang w:val="en-US" w:eastAsia="pt-BR"/>
        </w:rPr>
        <w:t>. Av.</w:t>
      </w:r>
      <w:r w:rsidRPr="006D14D8">
        <w:rPr>
          <w:rFonts w:ascii="Avenir Next Condensed" w:eastAsia="Times New Roman" w:hAnsi="Avenir Next Condensed" w:cs="Times New Roman"/>
          <w:color w:val="C00000"/>
          <w:lang w:val="en-US" w:eastAsia="pt-BR"/>
        </w:rPr>
        <w:t> [online]. 1995, vol.9, n.23 [cited  2019-03-11], pp.87-107</w:t>
      </w:r>
      <w:r w:rsidRPr="006D14D8">
        <w:rPr>
          <w:rFonts w:ascii="Avenir Next Condensed" w:eastAsia="Times New Roman" w:hAnsi="Avenir Next Condensed" w:cs="Times New Roman"/>
          <w:lang w:val="en-US" w:eastAsia="pt-BR"/>
        </w:rPr>
        <w:t>. Available from: &lt;http://www.scielo.br/scielo.php?script=sci_arttext&amp;pid=S0103-40141995000100007&amp;lng=en&amp;nrm=iso&gt;. ISSN 0103-4014.  </w:t>
      </w:r>
      <w:hyperlink r:id="rId6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shd w:val="clear" w:color="auto" w:fill="FFFFFF"/>
            <w:lang w:val="en-US" w:eastAsia="pt-BR"/>
          </w:rPr>
          <w:t>http://dx.doi.org/10.1590/S0103-40141995000100007</w:t>
        </w:r>
      </w:hyperlink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val="en-US" w:eastAsia="pt-BR"/>
        </w:rPr>
      </w:pPr>
      <w:hyperlink r:id="rId7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val="en-US" w:eastAsia="pt-BR"/>
          </w:rPr>
          <w:t>http</w:t>
        </w:r>
      </w:hyperlink>
      <w:hyperlink r:id="rId8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val="en-US" w:eastAsia="pt-BR"/>
          </w:rPr>
          <w:t>://</w:t>
        </w:r>
      </w:hyperlink>
      <w:hyperlink r:id="rId9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val="en-US" w:eastAsia="pt-BR"/>
          </w:rPr>
          <w:t>www.scielo.br</w:t>
        </w:r>
      </w:hyperlink>
      <w:hyperlink r:id="rId10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val="en-US" w:eastAsia="pt-BR"/>
          </w:rPr>
          <w:t>/</w:t>
        </w:r>
      </w:hyperlink>
      <w:hyperlink r:id="rId11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val="en-US" w:eastAsia="pt-BR"/>
          </w:rPr>
          <w:t>scielo.php?script</w:t>
        </w:r>
      </w:hyperlink>
      <w:hyperlink r:id="rId12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val="en-US" w:eastAsia="pt-BR"/>
          </w:rPr>
          <w:t>=</w:t>
        </w:r>
      </w:hyperlink>
      <w:hyperlink r:id="rId13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val="en-US" w:eastAsia="pt-BR"/>
          </w:rPr>
          <w:t>sci_arttext&amp;pid</w:t>
        </w:r>
      </w:hyperlink>
      <w:hyperlink r:id="rId14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val="en-US" w:eastAsia="pt-BR"/>
          </w:rPr>
          <w:t>=S0103-40141995000100007</w:t>
        </w:r>
      </w:hyperlink>
    </w:p>
    <w:p w:rsidR="006D14D8" w:rsidRDefault="006D14D8" w:rsidP="006D14D8">
      <w:pPr>
        <w:rPr>
          <w:rFonts w:ascii="Avenir Next Condensed" w:eastAsia="Times New Roman" w:hAnsi="Avenir Next Condensed" w:cs="Times New Roman"/>
          <w:b/>
          <w:bCs/>
          <w:lang w:eastAsia="pt-BR"/>
        </w:rPr>
      </w:pP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r w:rsidRPr="006D14D8">
        <w:rPr>
          <w:rFonts w:ascii="Avenir Next Condensed" w:eastAsia="Times New Roman" w:hAnsi="Avenir Next Condensed" w:cs="Times New Roman"/>
          <w:b/>
          <w:bCs/>
          <w:lang w:eastAsia="pt-BR"/>
        </w:rPr>
        <w:t>Quem foi Josué de Castro - aspectos históricos: </w:t>
      </w:r>
      <w:r w:rsidRPr="006D14D8">
        <w:rPr>
          <w:rFonts w:ascii="Avenir Next Condensed" w:eastAsia="Times New Roman" w:hAnsi="Avenir Next Condensed" w:cs="Times New Roman"/>
          <w:lang w:eastAsia="pt-BR"/>
        </w:rPr>
        <w:t> </w:t>
      </w: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r w:rsidRPr="006D14D8">
        <w:rPr>
          <w:rFonts w:ascii="Avenir Next Condensed" w:eastAsia="Times New Roman" w:hAnsi="Avenir Next Condensed" w:cs="Times New Roman"/>
          <w:lang w:eastAsia="pt-BR"/>
        </w:rPr>
        <w:t>Documentário Josué de Castro: </w:t>
      </w: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r w:rsidRPr="006D14D8">
        <w:rPr>
          <w:rFonts w:ascii="Avenir Next Condensed" w:eastAsia="Times New Roman" w:hAnsi="Avenir Next Condensed" w:cs="Times New Roman"/>
          <w:u w:val="single"/>
          <w:lang w:eastAsia="pt-BR"/>
        </w:rPr>
        <w:t>https://www.youtube.com/watch?v=CHNcILiJKLM</w:t>
      </w:r>
    </w:p>
    <w:p w:rsidR="006D14D8" w:rsidRDefault="006D14D8" w:rsidP="006D14D8">
      <w:pPr>
        <w:rPr>
          <w:rFonts w:ascii="Avenir Next Condensed" w:eastAsia="Times New Roman" w:hAnsi="Avenir Next Condensed" w:cs="Times New Roman"/>
          <w:b/>
          <w:bCs/>
          <w:lang w:eastAsia="pt-BR"/>
        </w:rPr>
      </w:pP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r w:rsidRPr="006D14D8">
        <w:rPr>
          <w:rFonts w:ascii="Avenir Next Condensed" w:eastAsia="Times New Roman" w:hAnsi="Avenir Next Condensed" w:cs="Times New Roman"/>
          <w:b/>
          <w:bCs/>
          <w:lang w:eastAsia="pt-BR"/>
        </w:rPr>
        <w:t>Entrevista e análise do pensador Paulo Feire e o método da problematização</w:t>
      </w: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r w:rsidRPr="006D14D8">
        <w:rPr>
          <w:rFonts w:ascii="Avenir Next Condensed" w:eastAsia="Times New Roman" w:hAnsi="Avenir Next Condensed" w:cs="Times New Roman"/>
          <w:lang w:eastAsia="pt-BR"/>
        </w:rPr>
        <w:t>1. Última entrevista com Paulo Freire, 1997 </w:t>
      </w:r>
      <w:r w:rsidRPr="006D14D8">
        <w:rPr>
          <w:rFonts w:ascii="Avenir Next Condensed" w:eastAsia="Times New Roman" w:hAnsi="Avenir Next Condensed" w:cs="Times New Roman"/>
          <w:u w:val="single"/>
          <w:lang w:eastAsia="pt-BR"/>
        </w:rPr>
        <w:t>- https://www.youtube.com/watch?v=Ul90heSRYfE</w:t>
      </w: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r w:rsidRPr="006D14D8">
        <w:rPr>
          <w:rFonts w:ascii="Avenir Next Condensed" w:eastAsia="Times New Roman" w:hAnsi="Avenir Next Condensed" w:cs="Times New Roman"/>
          <w:lang w:eastAsia="pt-BR"/>
        </w:rPr>
        <w:t>2. Pensadores na Educação: Paulo Freire e a educação para mudar o mundo</w:t>
      </w:r>
    </w:p>
    <w:p w:rsid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hyperlink r:id="rId15" w:history="1">
        <w:r w:rsidRPr="00296675">
          <w:rPr>
            <w:rStyle w:val="Hyperlink"/>
            <w:rFonts w:ascii="Avenir Next Condensed" w:eastAsia="Times New Roman" w:hAnsi="Avenir Next Condensed" w:cs="Times New Roman"/>
            <w:lang w:eastAsia="pt-BR"/>
          </w:rPr>
          <w:t>https://www.youtube.com/watch?v=4M69rga5ENo</w:t>
        </w:r>
      </w:hyperlink>
    </w:p>
    <w:p w:rsidR="006D14D8" w:rsidRDefault="006D14D8" w:rsidP="006D14D8">
      <w:pPr>
        <w:rPr>
          <w:rFonts w:ascii="Avenir Next Condensed" w:eastAsia="Times New Roman" w:hAnsi="Avenir Next Condensed" w:cs="Times New Roman"/>
          <w:b/>
          <w:bCs/>
          <w:lang w:eastAsia="pt-BR"/>
        </w:rPr>
      </w:pP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r w:rsidRPr="006D14D8">
        <w:rPr>
          <w:rFonts w:ascii="Avenir Next Condensed" w:eastAsia="Times New Roman" w:hAnsi="Avenir Next Condensed" w:cs="Times New Roman"/>
          <w:b/>
          <w:bCs/>
          <w:lang w:eastAsia="pt-BR"/>
        </w:rPr>
        <w:t> História da Saúde Pública no Brasil</w:t>
      </w: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r w:rsidRPr="006D14D8">
        <w:rPr>
          <w:rFonts w:ascii="Avenir Next Condensed" w:eastAsia="Times New Roman" w:hAnsi="Avenir Next Condensed" w:cs="Times New Roman"/>
          <w:lang w:eastAsia="pt-BR"/>
        </w:rPr>
        <w:t>História da saúde pública no Brasil  </w:t>
      </w:r>
      <w:hyperlink r:id="rId16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eastAsia="pt-BR"/>
          </w:rPr>
          <w:t>https://www.youtube.com/watch?v=L7NzqtspLpc</w:t>
        </w:r>
      </w:hyperlink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r w:rsidRPr="006D14D8">
        <w:rPr>
          <w:rFonts w:ascii="Avenir Next Condensed" w:eastAsia="Times New Roman" w:hAnsi="Avenir Next Condensed" w:cs="Times New Roman"/>
          <w:lang w:eastAsia="pt-BR"/>
        </w:rPr>
        <w:t>A história da saúde pública no Brasil – 500 anos na busca de soluções  </w:t>
      </w:r>
      <w:hyperlink r:id="rId17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eastAsia="pt-BR"/>
          </w:rPr>
          <w:t>https</w:t>
        </w:r>
      </w:hyperlink>
      <w:hyperlink r:id="rId18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eastAsia="pt-BR"/>
          </w:rPr>
          <w:t>://</w:t>
        </w:r>
      </w:hyperlink>
      <w:hyperlink r:id="rId19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eastAsia="pt-BR"/>
          </w:rPr>
          <w:t>www.youtube.com</w:t>
        </w:r>
      </w:hyperlink>
      <w:hyperlink r:id="rId20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eastAsia="pt-BR"/>
          </w:rPr>
          <w:t>/</w:t>
        </w:r>
      </w:hyperlink>
      <w:hyperlink r:id="rId21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eastAsia="pt-BR"/>
          </w:rPr>
          <w:t>watch?v</w:t>
        </w:r>
      </w:hyperlink>
      <w:hyperlink r:id="rId22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eastAsia="pt-BR"/>
          </w:rPr>
          <w:t>=7ouSg6oNMe8</w:t>
        </w:r>
      </w:hyperlink>
    </w:p>
    <w:p w:rsidR="006D14D8" w:rsidRDefault="006D14D8" w:rsidP="006D14D8">
      <w:pPr>
        <w:rPr>
          <w:rFonts w:ascii="Avenir Next Condensed" w:eastAsia="Times New Roman" w:hAnsi="Avenir Next Condensed" w:cs="Times New Roman"/>
          <w:b/>
          <w:bCs/>
          <w:lang w:eastAsia="pt-BR"/>
        </w:rPr>
      </w:pP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r w:rsidRPr="006D14D8">
        <w:rPr>
          <w:rFonts w:ascii="Avenir Next Condensed" w:eastAsia="Times New Roman" w:hAnsi="Avenir Next Condensed" w:cs="Times New Roman"/>
          <w:b/>
          <w:bCs/>
          <w:lang w:eastAsia="pt-BR"/>
        </w:rPr>
        <w:t>Betinho – Campanha Contra a Fome</w:t>
      </w: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hyperlink r:id="rId23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eastAsia="pt-BR"/>
          </w:rPr>
          <w:t>https</w:t>
        </w:r>
      </w:hyperlink>
      <w:hyperlink r:id="rId24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eastAsia="pt-BR"/>
          </w:rPr>
          <w:t>://</w:t>
        </w:r>
      </w:hyperlink>
      <w:hyperlink r:id="rId25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eastAsia="pt-BR"/>
          </w:rPr>
          <w:t>www.youtube.com</w:t>
        </w:r>
      </w:hyperlink>
      <w:hyperlink r:id="rId26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eastAsia="pt-BR"/>
          </w:rPr>
          <w:t>/</w:t>
        </w:r>
      </w:hyperlink>
      <w:hyperlink r:id="rId27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eastAsia="pt-BR"/>
          </w:rPr>
          <w:t>watch?v</w:t>
        </w:r>
      </w:hyperlink>
      <w:hyperlink r:id="rId28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eastAsia="pt-BR"/>
          </w:rPr>
          <w:t>=P3ocrAqJY2E</w:t>
        </w:r>
      </w:hyperlink>
    </w:p>
    <w:p w:rsidR="006D14D8" w:rsidRDefault="006D14D8" w:rsidP="006D14D8">
      <w:pPr>
        <w:rPr>
          <w:rFonts w:ascii="Avenir Next Condensed" w:eastAsia="Times New Roman" w:hAnsi="Avenir Next Condensed" w:cs="Times New Roman"/>
          <w:b/>
          <w:bCs/>
          <w:lang w:eastAsia="pt-BR"/>
        </w:rPr>
      </w:pP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r w:rsidRPr="006D14D8">
        <w:rPr>
          <w:rFonts w:ascii="Avenir Next Condensed" w:eastAsia="Times New Roman" w:hAnsi="Avenir Next Condensed" w:cs="Times New Roman"/>
          <w:b/>
          <w:bCs/>
          <w:lang w:eastAsia="pt-BR"/>
        </w:rPr>
        <w:t>Estratégia global para alimentação, atividade física e saúde</w:t>
      </w: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val="en-US" w:eastAsia="pt-BR"/>
        </w:rPr>
      </w:pPr>
      <w:r w:rsidRPr="006D14D8">
        <w:rPr>
          <w:rFonts w:ascii="Avenir Next Condensed" w:eastAsia="Times New Roman" w:hAnsi="Avenir Next Condensed" w:cs="Times New Roman"/>
          <w:color w:val="C00000"/>
          <w:lang w:eastAsia="pt-BR"/>
        </w:rPr>
        <w:t xml:space="preserve">BARRETO, </w:t>
      </w:r>
      <w:proofErr w:type="spellStart"/>
      <w:r w:rsidRPr="006D14D8">
        <w:rPr>
          <w:rFonts w:ascii="Avenir Next Condensed" w:eastAsia="Times New Roman" w:hAnsi="Avenir Next Condensed" w:cs="Times New Roman"/>
          <w:color w:val="C00000"/>
          <w:lang w:eastAsia="pt-BR"/>
        </w:rPr>
        <w:t>Sandhi</w:t>
      </w:r>
      <w:proofErr w:type="spellEnd"/>
      <w:r w:rsidRPr="006D14D8">
        <w:rPr>
          <w:rFonts w:ascii="Avenir Next Condensed" w:eastAsia="Times New Roman" w:hAnsi="Avenir Next Condensed" w:cs="Times New Roman"/>
          <w:color w:val="C00000"/>
          <w:lang w:eastAsia="pt-BR"/>
        </w:rPr>
        <w:t xml:space="preserve"> Maria et al. Análise da estratégia global para alimentação, atividade física e saúde, da Organização Mundial da Saúde.</w:t>
      </w:r>
      <w:r w:rsidRPr="006D14D8">
        <w:rPr>
          <w:rFonts w:ascii="Avenir Next Condensed" w:eastAsia="Times New Roman" w:hAnsi="Avenir Next Condensed" w:cs="Times New Roman"/>
          <w:i/>
          <w:iCs/>
          <w:color w:val="C00000"/>
          <w:lang w:eastAsia="pt-BR"/>
        </w:rPr>
        <w:t> </w:t>
      </w:r>
      <w:proofErr w:type="spellStart"/>
      <w:r w:rsidRPr="006D14D8">
        <w:rPr>
          <w:rFonts w:ascii="Avenir Next Condensed" w:eastAsia="Times New Roman" w:hAnsi="Avenir Next Condensed" w:cs="Times New Roman"/>
          <w:i/>
          <w:iCs/>
          <w:color w:val="C00000"/>
          <w:lang w:eastAsia="pt-BR"/>
        </w:rPr>
        <w:t>Epidemiol</w:t>
      </w:r>
      <w:proofErr w:type="spellEnd"/>
      <w:r w:rsidRPr="006D14D8">
        <w:rPr>
          <w:rFonts w:ascii="Avenir Next Condensed" w:eastAsia="Times New Roman" w:hAnsi="Avenir Next Condensed" w:cs="Times New Roman"/>
          <w:i/>
          <w:iCs/>
          <w:color w:val="C00000"/>
          <w:lang w:eastAsia="pt-BR"/>
        </w:rPr>
        <w:t>. Serv. Saúde</w:t>
      </w:r>
      <w:r w:rsidRPr="006D14D8">
        <w:rPr>
          <w:rFonts w:ascii="Avenir Next Condensed" w:eastAsia="Times New Roman" w:hAnsi="Avenir Next Condensed" w:cs="Times New Roman"/>
          <w:color w:val="C00000"/>
          <w:lang w:eastAsia="pt-BR"/>
        </w:rPr>
        <w:t xml:space="preserve"> [online]. 2005, vol.14, n.1 </w:t>
      </w:r>
      <w:r w:rsidRPr="006D14D8">
        <w:rPr>
          <w:rFonts w:ascii="Avenir Next Condensed" w:eastAsia="Times New Roman" w:hAnsi="Avenir Next Condensed" w:cs="Times New Roman"/>
          <w:lang w:eastAsia="pt-BR"/>
        </w:rPr>
        <w:t>[citado  2020-08-24], pp.41-68. Disponível em: &lt;http://scielo.iec.gov.br/scielo.php?script=sci_arttext&amp;pid=S1679-49742005000100005&amp;lng=pt&amp;nrm</w:t>
      </w:r>
      <w:bookmarkStart w:id="0" w:name="_GoBack"/>
      <w:bookmarkEnd w:id="0"/>
      <w:r w:rsidRPr="006D14D8">
        <w:rPr>
          <w:rFonts w:ascii="Avenir Next Condensed" w:eastAsia="Times New Roman" w:hAnsi="Avenir Next Condensed" w:cs="Times New Roman"/>
          <w:lang w:eastAsia="pt-BR"/>
        </w:rPr>
        <w:t xml:space="preserve">=iso&gt;. </w:t>
      </w:r>
      <w:r w:rsidRPr="006D14D8">
        <w:rPr>
          <w:rFonts w:ascii="Avenir Next Condensed" w:eastAsia="Times New Roman" w:hAnsi="Avenir Next Condensed" w:cs="Times New Roman"/>
          <w:lang w:val="en-US" w:eastAsia="pt-BR"/>
        </w:rPr>
        <w:t>ISSN 1679-4974.  </w:t>
      </w:r>
      <w:hyperlink r:id="rId29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val="en-US" w:eastAsia="pt-BR"/>
          </w:rPr>
          <w:t>http://dx.doi.org/10.5123/S1679-49742005000100005</w:t>
        </w:r>
      </w:hyperlink>
      <w:r w:rsidRPr="006D14D8">
        <w:rPr>
          <w:rFonts w:ascii="Avenir Next Condensed" w:eastAsia="Times New Roman" w:hAnsi="Avenir Next Condensed" w:cs="Times New Roman"/>
          <w:lang w:val="en-US" w:eastAsia="pt-BR"/>
        </w:rPr>
        <w:t>.</w:t>
      </w: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val="en-US" w:eastAsia="pt-BR"/>
        </w:rPr>
      </w:pPr>
      <w:hyperlink r:id="rId30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val="en-US" w:eastAsia="pt-BR"/>
          </w:rPr>
          <w:t>http://scielo.iec.gov.br/scielo.php?script=sci_arttext&amp;pid=S1679-49742005000100005</w:t>
        </w:r>
      </w:hyperlink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r w:rsidRPr="006D14D8">
        <w:rPr>
          <w:rFonts w:ascii="Avenir Next Condensed" w:eastAsia="Times New Roman" w:hAnsi="Avenir Next Condensed" w:cs="Times New Roman"/>
          <w:b/>
          <w:bCs/>
          <w:lang w:eastAsia="pt-BR"/>
        </w:rPr>
        <w:lastRenderedPageBreak/>
        <w:t>Curso: Direito Humano para Alimentação Adequada e Saudável</w:t>
      </w: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hyperlink r:id="rId31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eastAsia="pt-BR"/>
          </w:rPr>
          <w:t>https://fianbrasil.org.br/curso-sobre-direito-humano-a-alimentacao-e-nutricao-adequadas-dhana-modulo-i/</w:t>
        </w:r>
      </w:hyperlink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r w:rsidRPr="006D14D8">
        <w:rPr>
          <w:rFonts w:ascii="Avenir Next Condensed" w:eastAsia="Times New Roman" w:hAnsi="Avenir Next Condensed" w:cs="Times New Roman"/>
          <w:lang w:eastAsia="pt-BR"/>
        </w:rPr>
        <w:t xml:space="preserve">Versão em </w:t>
      </w:r>
      <w:proofErr w:type="spellStart"/>
      <w:r w:rsidRPr="006D14D8">
        <w:rPr>
          <w:rFonts w:ascii="Avenir Next Condensed" w:eastAsia="Times New Roman" w:hAnsi="Avenir Next Condensed" w:cs="Times New Roman"/>
          <w:lang w:eastAsia="pt-BR"/>
        </w:rPr>
        <w:t>pdf</w:t>
      </w:r>
      <w:proofErr w:type="spellEnd"/>
      <w:r w:rsidRPr="006D14D8">
        <w:rPr>
          <w:rFonts w:ascii="Avenir Next Condensed" w:eastAsia="Times New Roman" w:hAnsi="Avenir Next Condensed" w:cs="Times New Roman"/>
          <w:lang w:eastAsia="pt-BR"/>
        </w:rPr>
        <w:t>:</w:t>
      </w: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hyperlink r:id="rId32" w:history="1">
        <w:r w:rsidRPr="006D14D8">
          <w:rPr>
            <w:rFonts w:ascii="Avenir Next Condensed" w:eastAsia="Times New Roman" w:hAnsi="Avenir Next Condensed" w:cs="Times New Roman"/>
            <w:color w:val="1177D1"/>
            <w:u w:val="single"/>
            <w:lang w:eastAsia="pt-BR"/>
          </w:rPr>
          <w:t>https://fianbrasil.org.br/wp-content/uploads/2020/06/Curso-Dhana-M%C3%B3dulo-I-FIAN-Brasil.pdf</w:t>
        </w:r>
      </w:hyperlink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  <w:r w:rsidRPr="006D14D8">
        <w:rPr>
          <w:rFonts w:ascii="Avenir Next Condensed" w:eastAsia="Times New Roman" w:hAnsi="Avenir Next Condensed" w:cs="Times New Roman"/>
          <w:b/>
          <w:bCs/>
          <w:lang w:eastAsia="pt-BR"/>
        </w:rPr>
        <w:t> </w:t>
      </w:r>
    </w:p>
    <w:p w:rsidR="006D14D8" w:rsidRPr="006D14D8" w:rsidRDefault="006D14D8" w:rsidP="006D14D8">
      <w:pPr>
        <w:rPr>
          <w:rFonts w:ascii="Avenir Next Condensed" w:eastAsia="Times New Roman" w:hAnsi="Avenir Next Condensed" w:cs="Times New Roman"/>
          <w:lang w:eastAsia="pt-BR"/>
        </w:rPr>
      </w:pPr>
    </w:p>
    <w:p w:rsidR="005C4ABE" w:rsidRPr="006D14D8" w:rsidRDefault="005C4ABE" w:rsidP="006D14D8">
      <w:pPr>
        <w:rPr>
          <w:rFonts w:ascii="Avenir Next Condensed" w:hAnsi="Avenir Next Condensed"/>
        </w:rPr>
      </w:pPr>
    </w:p>
    <w:sectPr w:rsidR="005C4ABE" w:rsidRPr="006D14D8" w:rsidSect="00833B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D8"/>
    <w:rsid w:val="004F3781"/>
    <w:rsid w:val="005C4ABE"/>
    <w:rsid w:val="006D14D8"/>
    <w:rsid w:val="0083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D15E3"/>
  <w15:chartTrackingRefBased/>
  <w15:docId w15:val="{3B5E42D2-597A-9943-9B27-01B73865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4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D14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lo.br/scielo.php?script=sci_arttext&amp;pid=S0103-40141995000100007" TargetMode="External"/><Relationship Id="rId18" Type="http://schemas.openxmlformats.org/officeDocument/2006/relationships/hyperlink" Target="https://www.youtube.com/watch?v=7ouSg6oNMe8" TargetMode="External"/><Relationship Id="rId26" Type="http://schemas.openxmlformats.org/officeDocument/2006/relationships/hyperlink" Target="https://www.youtube.com/watch?v=P3ocrAqJY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7ouSg6oNMe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cielo.br/scielo.php?script=sci_arttext&amp;pid=S0103-40141995000100007" TargetMode="External"/><Relationship Id="rId12" Type="http://schemas.openxmlformats.org/officeDocument/2006/relationships/hyperlink" Target="http://www.scielo.br/scielo.php?script=sci_arttext&amp;pid=S0103-40141995000100007" TargetMode="External"/><Relationship Id="rId17" Type="http://schemas.openxmlformats.org/officeDocument/2006/relationships/hyperlink" Target="https://www.youtube.com/watch?v=7ouSg6oNMe8" TargetMode="External"/><Relationship Id="rId25" Type="http://schemas.openxmlformats.org/officeDocument/2006/relationships/hyperlink" Target="https://www.youtube.com/watch?v=P3ocrAqJY2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7NzqtspLpc" TargetMode="External"/><Relationship Id="rId20" Type="http://schemas.openxmlformats.org/officeDocument/2006/relationships/hyperlink" Target="https://www.youtube.com/watch?v=7ouSg6oNMe8" TargetMode="External"/><Relationship Id="rId29" Type="http://schemas.openxmlformats.org/officeDocument/2006/relationships/hyperlink" Target="http://dx.doi.org/10.5123/S1679-49742005000100005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590/S0103-40141995000100007" TargetMode="External"/><Relationship Id="rId11" Type="http://schemas.openxmlformats.org/officeDocument/2006/relationships/hyperlink" Target="http://www.scielo.br/scielo.php?script=sci_arttext&amp;pid=S0103-40141995000100007" TargetMode="External"/><Relationship Id="rId24" Type="http://schemas.openxmlformats.org/officeDocument/2006/relationships/hyperlink" Target="https://www.youtube.com/watch?v=P3ocrAqJY2E" TargetMode="External"/><Relationship Id="rId32" Type="http://schemas.openxmlformats.org/officeDocument/2006/relationships/hyperlink" Target="https://fianbrasil.org.br/wp-content/uploads/2020/06/Curso-Dhana-M%C3%B3dulo-I-FIAN-Brasil.pdf" TargetMode="External"/><Relationship Id="rId5" Type="http://schemas.openxmlformats.org/officeDocument/2006/relationships/hyperlink" Target="https://www.scielo.br/scielo.php?script=sci_arttext&amp;pid=S1413-81232011000100012&amp;lang=pt" TargetMode="External"/><Relationship Id="rId15" Type="http://schemas.openxmlformats.org/officeDocument/2006/relationships/hyperlink" Target="https://www.youtube.com/watch?v=4M69rga5ENo" TargetMode="External"/><Relationship Id="rId23" Type="http://schemas.openxmlformats.org/officeDocument/2006/relationships/hyperlink" Target="https://edisciplinas.usp.br/course/https" TargetMode="External"/><Relationship Id="rId28" Type="http://schemas.openxmlformats.org/officeDocument/2006/relationships/hyperlink" Target="https://www.youtube.com/watch?v=P3ocrAqJY2E" TargetMode="External"/><Relationship Id="rId10" Type="http://schemas.openxmlformats.org/officeDocument/2006/relationships/hyperlink" Target="http://www.scielo.br/scielo.php?script=sci_arttext&amp;pid=S0103-40141995000100007" TargetMode="External"/><Relationship Id="rId19" Type="http://schemas.openxmlformats.org/officeDocument/2006/relationships/hyperlink" Target="https://www.youtube.com/watch?v=7ouSg6oNMe8" TargetMode="External"/><Relationship Id="rId31" Type="http://schemas.openxmlformats.org/officeDocument/2006/relationships/hyperlink" Target="https://fianbrasil.org.br/curso-sobre-direito-humano-a-alimentacao-e-nutricao-adequadas-dhana-modulo-i/" TargetMode="External"/><Relationship Id="rId4" Type="http://schemas.openxmlformats.org/officeDocument/2006/relationships/hyperlink" Target="https://doi.org/10.1590/S1413-81232011000100012" TargetMode="External"/><Relationship Id="rId9" Type="http://schemas.openxmlformats.org/officeDocument/2006/relationships/hyperlink" Target="http://www.scielo.br/scielo.php?script=sci_arttext&amp;pid=S0103-40141995000100007" TargetMode="External"/><Relationship Id="rId14" Type="http://schemas.openxmlformats.org/officeDocument/2006/relationships/hyperlink" Target="http://www.scielo.br/scielo.php?script=sci_arttext&amp;pid=S0103-40141995000100007" TargetMode="External"/><Relationship Id="rId22" Type="http://schemas.openxmlformats.org/officeDocument/2006/relationships/hyperlink" Target="https://www.youtube.com/watch?v=7ouSg6oNMe8" TargetMode="External"/><Relationship Id="rId27" Type="http://schemas.openxmlformats.org/officeDocument/2006/relationships/hyperlink" Target="https://www.youtube.com/watch?v=P3ocrAqJY2E" TargetMode="External"/><Relationship Id="rId30" Type="http://schemas.openxmlformats.org/officeDocument/2006/relationships/hyperlink" Target="http://scielo.iec.gov.br/scielo.php?script=sci_arttext&amp;pid=S1679-49742005000100005" TargetMode="External"/><Relationship Id="rId8" Type="http://schemas.openxmlformats.org/officeDocument/2006/relationships/hyperlink" Target="http://www.scielo.br/scielo.php?script=sci_arttext&amp;pid=S0103-4014199500010000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</dc:creator>
  <cp:keywords/>
  <dc:description/>
  <cp:lastModifiedBy>Rosa Garcia</cp:lastModifiedBy>
  <cp:revision>1</cp:revision>
  <dcterms:created xsi:type="dcterms:W3CDTF">2020-08-24T13:59:00Z</dcterms:created>
  <dcterms:modified xsi:type="dcterms:W3CDTF">2020-08-24T14:02:00Z</dcterms:modified>
</cp:coreProperties>
</file>