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B55" w:rsidRDefault="00407F24" w:rsidP="00724FB9">
      <w:pPr>
        <w:rPr>
          <w:b/>
          <w:sz w:val="48"/>
          <w:szCs w:val="48"/>
        </w:rPr>
      </w:pPr>
      <w:r>
        <w:rPr>
          <w:b/>
          <w:sz w:val="48"/>
          <w:szCs w:val="48"/>
        </w:rPr>
        <w:t>Ética e Política DIURNO</w:t>
      </w:r>
      <w:r w:rsidR="00FA2E14">
        <w:rPr>
          <w:b/>
          <w:sz w:val="48"/>
          <w:szCs w:val="48"/>
        </w:rPr>
        <w:t xml:space="preserve"> 2020</w:t>
      </w:r>
    </w:p>
    <w:p w:rsidR="00BD61E0" w:rsidRDefault="00BD61E0" w:rsidP="00BD61E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Número de componentes máximo por grupo: 0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oito</w:t>
      </w:r>
      <w:r>
        <w:rPr>
          <w:b/>
          <w:sz w:val="24"/>
          <w:szCs w:val="24"/>
        </w:rPr>
        <w:t>). Se houver mais inscritos na lista de matriculados excepcionalmente será permitido um</w:t>
      </w:r>
      <w:r>
        <w:rPr>
          <w:b/>
          <w:sz w:val="24"/>
          <w:szCs w:val="24"/>
        </w:rPr>
        <w:t xml:space="preserve"> nono</w:t>
      </w:r>
      <w:r>
        <w:rPr>
          <w:b/>
          <w:sz w:val="24"/>
          <w:szCs w:val="24"/>
        </w:rPr>
        <w:t xml:space="preserve"> integrante;</w:t>
      </w:r>
    </w:p>
    <w:p w:rsidR="00BD61E0" w:rsidRPr="00BD61E0" w:rsidRDefault="00BD61E0" w:rsidP="00724F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Cada grupo deverá indicar um líder para contato com </w:t>
      </w:r>
      <w:proofErr w:type="spellStart"/>
      <w:proofErr w:type="gramStart"/>
      <w:r>
        <w:rPr>
          <w:b/>
          <w:sz w:val="24"/>
          <w:szCs w:val="24"/>
        </w:rPr>
        <w:t>e.mail</w:t>
      </w:r>
      <w:proofErr w:type="spellEnd"/>
      <w:proofErr w:type="gramEnd"/>
      <w:r>
        <w:rPr>
          <w:b/>
          <w:sz w:val="24"/>
          <w:szCs w:val="24"/>
        </w:rPr>
        <w:t xml:space="preserve"> e celular.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2B55" w:rsidRPr="00972B55" w:rsidTr="00EA1DFC">
        <w:tc>
          <w:tcPr>
            <w:tcW w:w="8494" w:type="dxa"/>
            <w:shd w:val="clear" w:color="auto" w:fill="FFFF00"/>
          </w:tcPr>
          <w:p w:rsidR="00972B55" w:rsidRPr="00972B55" w:rsidRDefault="00115973" w:rsidP="0097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1 – Maquiavel - 1</w:t>
            </w:r>
            <w:r w:rsidR="00FA2E14">
              <w:rPr>
                <w:sz w:val="24"/>
                <w:szCs w:val="24"/>
              </w:rPr>
              <w:t>7</w:t>
            </w:r>
            <w:r w:rsidR="00972B55" w:rsidRPr="00972B55">
              <w:rPr>
                <w:sz w:val="24"/>
                <w:szCs w:val="24"/>
              </w:rPr>
              <w:t>/09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</w:p>
        </w:tc>
      </w:tr>
      <w:tr w:rsidR="00972B55" w:rsidRPr="00972B55" w:rsidTr="00207713">
        <w:tc>
          <w:tcPr>
            <w:tcW w:w="8494" w:type="dxa"/>
          </w:tcPr>
          <w:p w:rsidR="00972B55" w:rsidRPr="00FA2E14" w:rsidRDefault="00972B55" w:rsidP="00972B55">
            <w:pPr>
              <w:rPr>
                <w:sz w:val="24"/>
                <w:szCs w:val="24"/>
              </w:rPr>
            </w:pPr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</w:p>
        </w:tc>
      </w:tr>
    </w:tbl>
    <w:p w:rsidR="00972B55" w:rsidRPr="00972B55" w:rsidRDefault="00115973" w:rsidP="00115973">
      <w:pPr>
        <w:tabs>
          <w:tab w:val="left" w:pos="20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51D4" w:rsidRPr="00972B55" w:rsidTr="00EA1DFC">
        <w:tc>
          <w:tcPr>
            <w:tcW w:w="8494" w:type="dxa"/>
            <w:shd w:val="clear" w:color="auto" w:fill="FFFF00"/>
          </w:tcPr>
          <w:p w:rsidR="005251D4" w:rsidRPr="00972B55" w:rsidRDefault="00115973" w:rsidP="0097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2 – Hobbes e Locke – 2</w:t>
            </w:r>
            <w:r w:rsidR="00FA2E14">
              <w:rPr>
                <w:sz w:val="24"/>
                <w:szCs w:val="24"/>
              </w:rPr>
              <w:t>4</w:t>
            </w:r>
            <w:r w:rsidR="005251D4" w:rsidRPr="00972B55">
              <w:rPr>
                <w:sz w:val="24"/>
                <w:szCs w:val="24"/>
              </w:rPr>
              <w:t>/09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</w:p>
        </w:tc>
      </w:tr>
      <w:tr w:rsidR="005251D4" w:rsidRPr="00972B55" w:rsidTr="005251D4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</w:p>
        </w:tc>
      </w:tr>
      <w:tr w:rsidR="005251D4" w:rsidRPr="00972B55" w:rsidTr="005251D4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</w:p>
        </w:tc>
      </w:tr>
      <w:tr w:rsidR="005251D4" w:rsidRPr="00972B55" w:rsidTr="005251D4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</w:p>
        </w:tc>
      </w:tr>
      <w:tr w:rsidR="005251D4" w:rsidRPr="00972B55" w:rsidTr="005251D4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</w:p>
        </w:tc>
      </w:tr>
      <w:tr w:rsidR="00FA2E14" w:rsidRPr="00972B55" w:rsidTr="00764D01">
        <w:tc>
          <w:tcPr>
            <w:tcW w:w="8494" w:type="dxa"/>
          </w:tcPr>
          <w:p w:rsidR="00FA2E14" w:rsidRPr="00972B55" w:rsidRDefault="00FA2E14" w:rsidP="00764D01">
            <w:pPr>
              <w:rPr>
                <w:sz w:val="24"/>
                <w:szCs w:val="24"/>
              </w:rPr>
            </w:pPr>
          </w:p>
        </w:tc>
      </w:tr>
      <w:tr w:rsidR="00FA2E14" w:rsidRPr="00972B55" w:rsidTr="00764D01">
        <w:tc>
          <w:tcPr>
            <w:tcW w:w="8494" w:type="dxa"/>
          </w:tcPr>
          <w:p w:rsidR="00FA2E14" w:rsidRPr="00972B55" w:rsidRDefault="00FA2E14" w:rsidP="00764D01">
            <w:pPr>
              <w:rPr>
                <w:sz w:val="24"/>
                <w:szCs w:val="24"/>
              </w:rPr>
            </w:pPr>
          </w:p>
        </w:tc>
      </w:tr>
      <w:tr w:rsidR="005251D4" w:rsidRPr="00972B55" w:rsidTr="005251D4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</w:p>
        </w:tc>
      </w:tr>
    </w:tbl>
    <w:p w:rsidR="008266E4" w:rsidRPr="00972B55" w:rsidRDefault="008266E4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51D4" w:rsidRPr="00972B55" w:rsidTr="00EA1DFC">
        <w:tc>
          <w:tcPr>
            <w:tcW w:w="8494" w:type="dxa"/>
            <w:shd w:val="clear" w:color="auto" w:fill="FFFF00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</w:t>
            </w:r>
            <w:r w:rsidR="00115973">
              <w:rPr>
                <w:sz w:val="24"/>
                <w:szCs w:val="24"/>
              </w:rPr>
              <w:t xml:space="preserve"> 3 – Montesquieu e Rousseau – 0</w:t>
            </w:r>
            <w:r w:rsidR="00FA2E14">
              <w:rPr>
                <w:sz w:val="24"/>
                <w:szCs w:val="24"/>
              </w:rPr>
              <w:t>1</w:t>
            </w:r>
            <w:r w:rsidRPr="00972B55">
              <w:rPr>
                <w:sz w:val="24"/>
                <w:szCs w:val="24"/>
              </w:rPr>
              <w:t>/10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</w:p>
        </w:tc>
      </w:tr>
      <w:tr w:rsidR="00EA1DFC" w:rsidRPr="00972B55" w:rsidTr="00207713">
        <w:tc>
          <w:tcPr>
            <w:tcW w:w="8494" w:type="dxa"/>
          </w:tcPr>
          <w:p w:rsidR="00EA1DFC" w:rsidRDefault="00EA1DFC" w:rsidP="00972B55">
            <w:pPr>
              <w:rPr>
                <w:sz w:val="24"/>
                <w:szCs w:val="24"/>
              </w:rPr>
            </w:pP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</w:p>
        </w:tc>
      </w:tr>
      <w:tr w:rsidR="00FA2E14" w:rsidRPr="00972B55" w:rsidTr="00764D01">
        <w:tc>
          <w:tcPr>
            <w:tcW w:w="8494" w:type="dxa"/>
          </w:tcPr>
          <w:p w:rsidR="00FA2E14" w:rsidRPr="00972B55" w:rsidRDefault="00FA2E14" w:rsidP="00764D01">
            <w:pPr>
              <w:rPr>
                <w:sz w:val="24"/>
                <w:szCs w:val="24"/>
              </w:rPr>
            </w:pP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</w:p>
        </w:tc>
      </w:tr>
    </w:tbl>
    <w:p w:rsidR="008266E4" w:rsidRPr="00972B55" w:rsidRDefault="008266E4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51D4" w:rsidRPr="00972B55" w:rsidTr="002A79CD">
        <w:tc>
          <w:tcPr>
            <w:tcW w:w="8494" w:type="dxa"/>
            <w:shd w:val="clear" w:color="auto" w:fill="FFFF00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r w:rsidRPr="00EA1DFC">
              <w:rPr>
                <w:sz w:val="24"/>
                <w:szCs w:val="24"/>
                <w:highlight w:val="yellow"/>
              </w:rPr>
              <w:t>Tema 4</w:t>
            </w:r>
            <w:r w:rsidR="00115973" w:rsidRPr="00EA1DFC">
              <w:rPr>
                <w:sz w:val="24"/>
                <w:szCs w:val="24"/>
                <w:highlight w:val="yellow"/>
              </w:rPr>
              <w:t xml:space="preserve"> – O Federalista e Burke – </w:t>
            </w:r>
            <w:r w:rsidR="00FA2E14">
              <w:rPr>
                <w:sz w:val="24"/>
                <w:szCs w:val="24"/>
                <w:highlight w:val="yellow"/>
              </w:rPr>
              <w:t>08</w:t>
            </w:r>
            <w:r w:rsidR="00B4309E" w:rsidRPr="00EA1DFC">
              <w:rPr>
                <w:sz w:val="24"/>
                <w:szCs w:val="24"/>
                <w:highlight w:val="yellow"/>
              </w:rPr>
              <w:t>/10</w:t>
            </w:r>
          </w:p>
        </w:tc>
      </w:tr>
      <w:tr w:rsidR="00FA2E14" w:rsidRPr="00972B55" w:rsidTr="00764D01">
        <w:tc>
          <w:tcPr>
            <w:tcW w:w="8494" w:type="dxa"/>
          </w:tcPr>
          <w:p w:rsidR="00FA2E14" w:rsidRPr="00972B55" w:rsidRDefault="00FA2E14" w:rsidP="00FA2E14">
            <w:pPr>
              <w:rPr>
                <w:sz w:val="24"/>
                <w:szCs w:val="24"/>
              </w:rPr>
            </w:pPr>
          </w:p>
        </w:tc>
      </w:tr>
      <w:tr w:rsidR="00FA2E14" w:rsidRPr="00972B55" w:rsidTr="00207713">
        <w:tc>
          <w:tcPr>
            <w:tcW w:w="8494" w:type="dxa"/>
          </w:tcPr>
          <w:p w:rsidR="00FA2E14" w:rsidRPr="00972B55" w:rsidRDefault="00FA2E14" w:rsidP="00FA2E14">
            <w:pPr>
              <w:rPr>
                <w:sz w:val="24"/>
                <w:szCs w:val="24"/>
              </w:rPr>
            </w:pPr>
          </w:p>
        </w:tc>
      </w:tr>
      <w:tr w:rsidR="00FA2E14" w:rsidRPr="00972B55" w:rsidTr="00207713">
        <w:tc>
          <w:tcPr>
            <w:tcW w:w="8494" w:type="dxa"/>
          </w:tcPr>
          <w:p w:rsidR="00FA2E14" w:rsidRPr="00972B55" w:rsidRDefault="00FA2E14" w:rsidP="00FA2E14">
            <w:pPr>
              <w:rPr>
                <w:sz w:val="24"/>
                <w:szCs w:val="24"/>
              </w:rPr>
            </w:pPr>
          </w:p>
        </w:tc>
      </w:tr>
      <w:tr w:rsidR="00FA2E14" w:rsidRPr="00972B55" w:rsidTr="00207713">
        <w:tc>
          <w:tcPr>
            <w:tcW w:w="8494" w:type="dxa"/>
          </w:tcPr>
          <w:p w:rsidR="00FA2E14" w:rsidRDefault="00FA2E14" w:rsidP="00FA2E14"/>
        </w:tc>
      </w:tr>
      <w:tr w:rsidR="00FA2E14" w:rsidRPr="00972B55" w:rsidTr="00207713">
        <w:tc>
          <w:tcPr>
            <w:tcW w:w="8494" w:type="dxa"/>
          </w:tcPr>
          <w:p w:rsidR="00FA2E14" w:rsidRDefault="00FA2E14" w:rsidP="00FA2E14"/>
        </w:tc>
      </w:tr>
      <w:tr w:rsidR="00FA2E14" w:rsidRPr="00972B55" w:rsidTr="00207713">
        <w:tc>
          <w:tcPr>
            <w:tcW w:w="8494" w:type="dxa"/>
          </w:tcPr>
          <w:p w:rsidR="00FA2E14" w:rsidRPr="00972B55" w:rsidRDefault="00FA2E14" w:rsidP="00FA2E14">
            <w:pPr>
              <w:rPr>
                <w:sz w:val="24"/>
                <w:szCs w:val="24"/>
              </w:rPr>
            </w:pPr>
          </w:p>
        </w:tc>
      </w:tr>
      <w:tr w:rsidR="00FA2E14" w:rsidRPr="00972B55" w:rsidTr="00764D01">
        <w:tc>
          <w:tcPr>
            <w:tcW w:w="8494" w:type="dxa"/>
          </w:tcPr>
          <w:p w:rsidR="00FA2E14" w:rsidRPr="00972B55" w:rsidRDefault="00FA2E14" w:rsidP="00764D01">
            <w:pPr>
              <w:rPr>
                <w:sz w:val="24"/>
                <w:szCs w:val="24"/>
              </w:rPr>
            </w:pPr>
          </w:p>
        </w:tc>
      </w:tr>
      <w:tr w:rsidR="00FA2E14" w:rsidRPr="00972B55" w:rsidTr="00207713">
        <w:tc>
          <w:tcPr>
            <w:tcW w:w="8494" w:type="dxa"/>
          </w:tcPr>
          <w:p w:rsidR="00FA2E14" w:rsidRPr="00972B55" w:rsidRDefault="00FA2E14" w:rsidP="00FA2E14">
            <w:pPr>
              <w:rPr>
                <w:sz w:val="24"/>
                <w:szCs w:val="24"/>
              </w:rPr>
            </w:pPr>
          </w:p>
        </w:tc>
      </w:tr>
    </w:tbl>
    <w:p w:rsidR="005251D4" w:rsidRPr="00972B55" w:rsidRDefault="005251D4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309E" w:rsidRPr="00972B55" w:rsidTr="00EA1DFC">
        <w:tc>
          <w:tcPr>
            <w:tcW w:w="8494" w:type="dxa"/>
            <w:shd w:val="clear" w:color="auto" w:fill="FFFF00"/>
          </w:tcPr>
          <w:p w:rsidR="00B4309E" w:rsidRPr="00972B55" w:rsidRDefault="00115973" w:rsidP="0097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 5 – Kant e Hegel – </w:t>
            </w:r>
            <w:r w:rsidR="00FA2E14">
              <w:rPr>
                <w:sz w:val="24"/>
                <w:szCs w:val="24"/>
              </w:rPr>
              <w:t>15</w:t>
            </w:r>
            <w:r w:rsidR="00B4309E" w:rsidRPr="00972B55">
              <w:rPr>
                <w:sz w:val="24"/>
                <w:szCs w:val="24"/>
              </w:rPr>
              <w:t>/10</w:t>
            </w:r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B4309E" w:rsidP="00972B55">
            <w:pPr>
              <w:rPr>
                <w:sz w:val="24"/>
                <w:szCs w:val="24"/>
              </w:rPr>
            </w:pPr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B4309E" w:rsidP="00972B55">
            <w:pPr>
              <w:rPr>
                <w:sz w:val="24"/>
                <w:szCs w:val="24"/>
              </w:rPr>
            </w:pPr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B4309E" w:rsidP="00972B55">
            <w:pPr>
              <w:rPr>
                <w:sz w:val="24"/>
                <w:szCs w:val="24"/>
              </w:rPr>
            </w:pPr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B4309E" w:rsidP="00972B55">
            <w:pPr>
              <w:rPr>
                <w:sz w:val="24"/>
                <w:szCs w:val="24"/>
              </w:rPr>
            </w:pPr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B4309E" w:rsidP="00972B55">
            <w:pPr>
              <w:rPr>
                <w:sz w:val="24"/>
                <w:szCs w:val="24"/>
              </w:rPr>
            </w:pPr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B4309E" w:rsidP="00972B55">
            <w:pPr>
              <w:rPr>
                <w:sz w:val="24"/>
                <w:szCs w:val="24"/>
              </w:rPr>
            </w:pPr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B4309E" w:rsidP="00972B55">
            <w:pPr>
              <w:rPr>
                <w:sz w:val="24"/>
                <w:szCs w:val="24"/>
              </w:rPr>
            </w:pPr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B4309E" w:rsidP="00972B55">
            <w:pPr>
              <w:rPr>
                <w:sz w:val="24"/>
                <w:szCs w:val="24"/>
              </w:rPr>
            </w:pPr>
          </w:p>
        </w:tc>
      </w:tr>
    </w:tbl>
    <w:p w:rsidR="008266E4" w:rsidRPr="00972B55" w:rsidRDefault="008266E4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5D6B" w:rsidRPr="00972B55" w:rsidTr="002A79CD">
        <w:tc>
          <w:tcPr>
            <w:tcW w:w="8494" w:type="dxa"/>
            <w:shd w:val="clear" w:color="auto" w:fill="FFFF00"/>
          </w:tcPr>
          <w:p w:rsidR="00995D6B" w:rsidRPr="00972B55" w:rsidRDefault="00995D6B" w:rsidP="00972B55">
            <w:pPr>
              <w:rPr>
                <w:sz w:val="24"/>
                <w:szCs w:val="24"/>
              </w:rPr>
            </w:pPr>
            <w:r w:rsidRPr="00EA1DFC">
              <w:rPr>
                <w:sz w:val="24"/>
                <w:szCs w:val="24"/>
                <w:highlight w:val="yellow"/>
              </w:rPr>
              <w:t xml:space="preserve">Tema 6 </w:t>
            </w:r>
            <w:r w:rsidR="00115973" w:rsidRPr="00EA1DFC">
              <w:rPr>
                <w:sz w:val="24"/>
                <w:szCs w:val="24"/>
                <w:highlight w:val="yellow"/>
              </w:rPr>
              <w:t xml:space="preserve">– </w:t>
            </w:r>
            <w:proofErr w:type="spellStart"/>
            <w:r w:rsidR="00115973" w:rsidRPr="00EA1DFC">
              <w:rPr>
                <w:sz w:val="24"/>
                <w:szCs w:val="24"/>
                <w:highlight w:val="yellow"/>
              </w:rPr>
              <w:t>Tocqueville</w:t>
            </w:r>
            <w:proofErr w:type="spellEnd"/>
            <w:r w:rsidR="00115973" w:rsidRPr="00EA1DFC">
              <w:rPr>
                <w:sz w:val="24"/>
                <w:szCs w:val="24"/>
                <w:highlight w:val="yellow"/>
              </w:rPr>
              <w:t xml:space="preserve"> e Stuart Mill – </w:t>
            </w:r>
            <w:r w:rsidR="00FA2E14">
              <w:rPr>
                <w:sz w:val="24"/>
                <w:szCs w:val="24"/>
                <w:highlight w:val="yellow"/>
              </w:rPr>
              <w:t>22</w:t>
            </w:r>
            <w:r w:rsidRPr="00EA1DFC">
              <w:rPr>
                <w:sz w:val="24"/>
                <w:szCs w:val="24"/>
                <w:highlight w:val="yellow"/>
              </w:rPr>
              <w:t>/10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972B55" w:rsidRDefault="00995D6B" w:rsidP="00972B55">
            <w:pPr>
              <w:rPr>
                <w:sz w:val="24"/>
                <w:szCs w:val="24"/>
              </w:rPr>
            </w:pPr>
          </w:p>
        </w:tc>
      </w:tr>
      <w:tr w:rsidR="00995D6B" w:rsidRPr="00972B55" w:rsidTr="00995D6B">
        <w:tc>
          <w:tcPr>
            <w:tcW w:w="8494" w:type="dxa"/>
          </w:tcPr>
          <w:p w:rsidR="00995D6B" w:rsidRPr="00972B55" w:rsidRDefault="00995D6B" w:rsidP="00972B55">
            <w:pPr>
              <w:rPr>
                <w:sz w:val="24"/>
                <w:szCs w:val="24"/>
              </w:rPr>
            </w:pPr>
          </w:p>
        </w:tc>
      </w:tr>
      <w:tr w:rsidR="00995D6B" w:rsidRPr="00972B55" w:rsidTr="00995D6B">
        <w:tc>
          <w:tcPr>
            <w:tcW w:w="8494" w:type="dxa"/>
          </w:tcPr>
          <w:p w:rsidR="00995D6B" w:rsidRPr="00972B55" w:rsidRDefault="00995D6B" w:rsidP="00972B55">
            <w:pPr>
              <w:rPr>
                <w:sz w:val="24"/>
                <w:szCs w:val="24"/>
              </w:rPr>
            </w:pPr>
          </w:p>
        </w:tc>
      </w:tr>
      <w:tr w:rsidR="00995D6B" w:rsidRPr="00972B55" w:rsidTr="00995D6B">
        <w:tc>
          <w:tcPr>
            <w:tcW w:w="8494" w:type="dxa"/>
          </w:tcPr>
          <w:p w:rsidR="00995D6B" w:rsidRPr="00972B55" w:rsidRDefault="00995D6B" w:rsidP="00972B55">
            <w:pPr>
              <w:rPr>
                <w:sz w:val="24"/>
                <w:szCs w:val="24"/>
              </w:rPr>
            </w:pPr>
          </w:p>
        </w:tc>
      </w:tr>
      <w:tr w:rsidR="00995D6B" w:rsidRPr="00972B55" w:rsidTr="00995D6B">
        <w:tc>
          <w:tcPr>
            <w:tcW w:w="8494" w:type="dxa"/>
          </w:tcPr>
          <w:p w:rsidR="00995D6B" w:rsidRPr="00972B55" w:rsidRDefault="00995D6B" w:rsidP="00972B55">
            <w:pPr>
              <w:rPr>
                <w:sz w:val="24"/>
                <w:szCs w:val="24"/>
              </w:rPr>
            </w:pPr>
          </w:p>
        </w:tc>
      </w:tr>
      <w:tr w:rsidR="00EA1DFC" w:rsidRPr="00972B55" w:rsidTr="00995D6B">
        <w:tc>
          <w:tcPr>
            <w:tcW w:w="8494" w:type="dxa"/>
          </w:tcPr>
          <w:p w:rsidR="00EA1DFC" w:rsidRDefault="00EA1DFC" w:rsidP="00EA1DFC"/>
        </w:tc>
      </w:tr>
      <w:tr w:rsidR="00995D6B" w:rsidRPr="00972B55" w:rsidTr="00995D6B">
        <w:tc>
          <w:tcPr>
            <w:tcW w:w="8494" w:type="dxa"/>
          </w:tcPr>
          <w:p w:rsidR="00995D6B" w:rsidRPr="00972B55" w:rsidRDefault="00995D6B" w:rsidP="00972B55">
            <w:pPr>
              <w:rPr>
                <w:sz w:val="24"/>
                <w:szCs w:val="24"/>
              </w:rPr>
            </w:pPr>
          </w:p>
        </w:tc>
      </w:tr>
      <w:tr w:rsidR="00995D6B" w:rsidRPr="00972B55" w:rsidTr="00995D6B">
        <w:tc>
          <w:tcPr>
            <w:tcW w:w="8494" w:type="dxa"/>
          </w:tcPr>
          <w:p w:rsidR="00995D6B" w:rsidRPr="00972B55" w:rsidRDefault="00995D6B" w:rsidP="00972B55">
            <w:pPr>
              <w:rPr>
                <w:sz w:val="24"/>
                <w:szCs w:val="24"/>
              </w:rPr>
            </w:pPr>
          </w:p>
        </w:tc>
      </w:tr>
    </w:tbl>
    <w:p w:rsidR="00995D6B" w:rsidRPr="00972B55" w:rsidRDefault="00995D6B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69FF" w:rsidRPr="00972B55" w:rsidTr="00EA1DFC">
        <w:tc>
          <w:tcPr>
            <w:tcW w:w="8494" w:type="dxa"/>
            <w:shd w:val="clear" w:color="auto" w:fill="FFFF00"/>
          </w:tcPr>
          <w:p w:rsidR="004969FF" w:rsidRPr="00972B55" w:rsidRDefault="00115973" w:rsidP="0097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 7 – Marx – </w:t>
            </w:r>
            <w:r w:rsidR="00FA2E14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/1</w:t>
            </w:r>
            <w:r w:rsidR="00FA2E14">
              <w:rPr>
                <w:sz w:val="24"/>
                <w:szCs w:val="24"/>
              </w:rPr>
              <w:t>0</w:t>
            </w:r>
          </w:p>
        </w:tc>
      </w:tr>
      <w:tr w:rsidR="00D83B4D" w:rsidRPr="00972B55" w:rsidTr="00D83B4D">
        <w:tc>
          <w:tcPr>
            <w:tcW w:w="8494" w:type="dxa"/>
            <w:shd w:val="clear" w:color="auto" w:fill="FFFFFF" w:themeFill="background1"/>
          </w:tcPr>
          <w:p w:rsidR="00D83B4D" w:rsidRDefault="00D83B4D" w:rsidP="00D83B4D">
            <w:pPr>
              <w:tabs>
                <w:tab w:val="left" w:pos="6495"/>
              </w:tabs>
              <w:rPr>
                <w:sz w:val="24"/>
                <w:szCs w:val="24"/>
              </w:rPr>
            </w:pPr>
          </w:p>
        </w:tc>
      </w:tr>
      <w:tr w:rsidR="004969FF" w:rsidRPr="00972B55" w:rsidTr="004969FF">
        <w:tc>
          <w:tcPr>
            <w:tcW w:w="8494" w:type="dxa"/>
          </w:tcPr>
          <w:p w:rsidR="004969FF" w:rsidRPr="00972B55" w:rsidRDefault="004969FF" w:rsidP="00972B55">
            <w:pPr>
              <w:rPr>
                <w:sz w:val="24"/>
                <w:szCs w:val="24"/>
              </w:rPr>
            </w:pPr>
          </w:p>
        </w:tc>
      </w:tr>
      <w:tr w:rsidR="00D83B4D" w:rsidRPr="00972B55" w:rsidTr="004969FF">
        <w:tc>
          <w:tcPr>
            <w:tcW w:w="8494" w:type="dxa"/>
          </w:tcPr>
          <w:p w:rsidR="00D83B4D" w:rsidRPr="00CA23FD" w:rsidRDefault="00D83B4D" w:rsidP="00D83B4D">
            <w:pPr>
              <w:tabs>
                <w:tab w:val="left" w:pos="6495"/>
              </w:tabs>
              <w:rPr>
                <w:sz w:val="24"/>
                <w:szCs w:val="24"/>
              </w:rPr>
            </w:pPr>
          </w:p>
        </w:tc>
      </w:tr>
      <w:tr w:rsidR="00EA1DFC" w:rsidRPr="00972B55" w:rsidTr="004969FF">
        <w:tc>
          <w:tcPr>
            <w:tcW w:w="8494" w:type="dxa"/>
          </w:tcPr>
          <w:p w:rsidR="00EA1DFC" w:rsidRPr="00636498" w:rsidRDefault="00EA1DFC" w:rsidP="00D83B4D">
            <w:pPr>
              <w:tabs>
                <w:tab w:val="left" w:pos="6495"/>
              </w:tabs>
              <w:rPr>
                <w:sz w:val="24"/>
                <w:szCs w:val="24"/>
              </w:rPr>
            </w:pPr>
          </w:p>
        </w:tc>
      </w:tr>
      <w:tr w:rsidR="004969FF" w:rsidRPr="00972B55" w:rsidTr="004969FF">
        <w:tc>
          <w:tcPr>
            <w:tcW w:w="8494" w:type="dxa"/>
          </w:tcPr>
          <w:p w:rsidR="004969FF" w:rsidRPr="00972B55" w:rsidRDefault="004969FF" w:rsidP="00972B55">
            <w:pPr>
              <w:rPr>
                <w:sz w:val="24"/>
                <w:szCs w:val="24"/>
              </w:rPr>
            </w:pPr>
          </w:p>
        </w:tc>
      </w:tr>
      <w:tr w:rsidR="004969FF" w:rsidRPr="00972B55" w:rsidTr="004969FF">
        <w:tc>
          <w:tcPr>
            <w:tcW w:w="8494" w:type="dxa"/>
          </w:tcPr>
          <w:p w:rsidR="004969FF" w:rsidRPr="00972B55" w:rsidRDefault="004969FF" w:rsidP="00972B55">
            <w:pPr>
              <w:rPr>
                <w:sz w:val="24"/>
                <w:szCs w:val="24"/>
              </w:rPr>
            </w:pPr>
          </w:p>
        </w:tc>
      </w:tr>
      <w:tr w:rsidR="00D83B4D" w:rsidRPr="00972B55" w:rsidTr="004969FF">
        <w:tc>
          <w:tcPr>
            <w:tcW w:w="8494" w:type="dxa"/>
          </w:tcPr>
          <w:p w:rsidR="00D83B4D" w:rsidRDefault="00D83B4D" w:rsidP="00D83B4D"/>
        </w:tc>
      </w:tr>
      <w:tr w:rsidR="004969FF" w:rsidRPr="00972B55" w:rsidTr="004969FF">
        <w:tc>
          <w:tcPr>
            <w:tcW w:w="8494" w:type="dxa"/>
          </w:tcPr>
          <w:p w:rsidR="004969FF" w:rsidRPr="00972B55" w:rsidRDefault="004969FF" w:rsidP="00972B55">
            <w:pPr>
              <w:rPr>
                <w:sz w:val="24"/>
                <w:szCs w:val="24"/>
              </w:rPr>
            </w:pPr>
          </w:p>
        </w:tc>
      </w:tr>
    </w:tbl>
    <w:p w:rsidR="008266E4" w:rsidRPr="00972B55" w:rsidRDefault="008266E4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2B55" w:rsidRPr="00972B55" w:rsidTr="00EA1DFC">
        <w:tc>
          <w:tcPr>
            <w:tcW w:w="8494" w:type="dxa"/>
            <w:shd w:val="clear" w:color="auto" w:fill="FFFF00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</w:t>
            </w:r>
            <w:r w:rsidR="00115973">
              <w:rPr>
                <w:sz w:val="24"/>
                <w:szCs w:val="24"/>
              </w:rPr>
              <w:t xml:space="preserve">a 8 – Francisco de Oliveira – </w:t>
            </w:r>
            <w:r w:rsidR="008007CD">
              <w:rPr>
                <w:sz w:val="24"/>
                <w:szCs w:val="24"/>
              </w:rPr>
              <w:t>05</w:t>
            </w:r>
            <w:r w:rsidRPr="00972B55">
              <w:rPr>
                <w:sz w:val="24"/>
                <w:szCs w:val="24"/>
              </w:rPr>
              <w:t>/11</w:t>
            </w:r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</w:p>
        </w:tc>
      </w:tr>
      <w:tr w:rsidR="00CA23FD" w:rsidRPr="00972B55" w:rsidTr="00972B55">
        <w:tc>
          <w:tcPr>
            <w:tcW w:w="8494" w:type="dxa"/>
          </w:tcPr>
          <w:p w:rsidR="00CA23FD" w:rsidRPr="00CA23FD" w:rsidRDefault="00CA23FD" w:rsidP="00972B55">
            <w:pPr>
              <w:rPr>
                <w:sz w:val="24"/>
                <w:szCs w:val="24"/>
              </w:rPr>
            </w:pPr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  <w:lang w:val="en-US"/>
              </w:rPr>
            </w:pPr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</w:p>
        </w:tc>
      </w:tr>
    </w:tbl>
    <w:p w:rsidR="00724FB9" w:rsidRPr="00BD5E73" w:rsidRDefault="00724FB9" w:rsidP="00972B55">
      <w:pPr>
        <w:spacing w:after="0" w:line="240" w:lineRule="auto"/>
        <w:rPr>
          <w:b/>
          <w:sz w:val="24"/>
          <w:szCs w:val="24"/>
        </w:rPr>
      </w:pPr>
    </w:p>
    <w:sectPr w:rsidR="00724FB9" w:rsidRPr="00BD5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9"/>
    <w:rsid w:val="00101A9F"/>
    <w:rsid w:val="00115973"/>
    <w:rsid w:val="00125255"/>
    <w:rsid w:val="00200A4F"/>
    <w:rsid w:val="00226252"/>
    <w:rsid w:val="002A79CD"/>
    <w:rsid w:val="00407F24"/>
    <w:rsid w:val="00441545"/>
    <w:rsid w:val="004969FF"/>
    <w:rsid w:val="004A2EF3"/>
    <w:rsid w:val="004F0168"/>
    <w:rsid w:val="00516EB8"/>
    <w:rsid w:val="00517019"/>
    <w:rsid w:val="005251D4"/>
    <w:rsid w:val="00535B6D"/>
    <w:rsid w:val="00603B92"/>
    <w:rsid w:val="00636498"/>
    <w:rsid w:val="00641D2B"/>
    <w:rsid w:val="006A15F6"/>
    <w:rsid w:val="007064F8"/>
    <w:rsid w:val="00724FB9"/>
    <w:rsid w:val="00776603"/>
    <w:rsid w:val="008007CD"/>
    <w:rsid w:val="008266E4"/>
    <w:rsid w:val="008B2D99"/>
    <w:rsid w:val="00937B2C"/>
    <w:rsid w:val="00972B55"/>
    <w:rsid w:val="00995D6B"/>
    <w:rsid w:val="009D202F"/>
    <w:rsid w:val="00A80420"/>
    <w:rsid w:val="00A84870"/>
    <w:rsid w:val="00AA1788"/>
    <w:rsid w:val="00B4309E"/>
    <w:rsid w:val="00BD5E73"/>
    <w:rsid w:val="00BD61E0"/>
    <w:rsid w:val="00CA23FD"/>
    <w:rsid w:val="00CD45CA"/>
    <w:rsid w:val="00D83B4D"/>
    <w:rsid w:val="00DF07B5"/>
    <w:rsid w:val="00E84A09"/>
    <w:rsid w:val="00EA1DFC"/>
    <w:rsid w:val="00F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743B"/>
  <w15:chartTrackingRefBased/>
  <w15:docId w15:val="{666075BC-E6B0-4E76-BCFC-25D3A093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251D4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A2E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Passador</dc:creator>
  <cp:keywords/>
  <dc:description/>
  <cp:lastModifiedBy>João Luiz Passador</cp:lastModifiedBy>
  <cp:revision>6</cp:revision>
  <dcterms:created xsi:type="dcterms:W3CDTF">2020-08-18T18:52:00Z</dcterms:created>
  <dcterms:modified xsi:type="dcterms:W3CDTF">2020-08-18T21:38:00Z</dcterms:modified>
</cp:coreProperties>
</file>