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ACF08" w14:textId="698A4FB0" w:rsidR="00C818ED" w:rsidRDefault="00C818ED" w:rsidP="00C818ED">
      <w:r>
        <w:t>(a) São, ao total, 4 provas do curso: Prova 1, Prova 2, Prova 3, Prova 4. O conteúdo de cada prova está definido no Cronograma da Disc</w:t>
      </w:r>
      <w:r>
        <w:t>i</w:t>
      </w:r>
      <w:r>
        <w:t>plina. No final do curso será oferecida a Prova Substitutiva. Esta está destinada aos alunos que -- por razões justificáveis -- perderam uma ou mais provas do curso.  Nada impede que aluno faça todas as 4 provas perdidas dentro da Prova Substitutiva.</w:t>
      </w:r>
    </w:p>
    <w:p w14:paraId="75D52DC2" w14:textId="77777777" w:rsidR="00C818ED" w:rsidRDefault="00C818ED" w:rsidP="00C818ED"/>
    <w:p w14:paraId="32D1573B" w14:textId="1104116D" w:rsidR="00C818ED" w:rsidRDefault="00C818ED" w:rsidP="00C818ED">
      <w:r>
        <w:t>(b) A nota da primeira avaliação calcula-se com base das notas das provas do curso com os respectivos pesos 1, 2, 4, 3.</w:t>
      </w:r>
    </w:p>
    <w:p w14:paraId="240C4169" w14:textId="77777777" w:rsidR="00C818ED" w:rsidRDefault="00C818ED" w:rsidP="00C818ED"/>
    <w:p w14:paraId="082423B1" w14:textId="641D2A9C" w:rsidR="00C818ED" w:rsidRDefault="00C818ED" w:rsidP="00C818ED">
      <w:r>
        <w:t>(c) Cada prova contém questões semelhantes aos exercícios das listas do correspondente módulo.  As listas serão divulgadas com antecedência; junto com listas, estão divulgados os gabaritos de alguns exercícios.</w:t>
      </w:r>
    </w:p>
    <w:p w14:paraId="6D79FB90" w14:textId="77777777" w:rsidR="00C818ED" w:rsidRDefault="00C818ED" w:rsidP="00C818ED"/>
    <w:p w14:paraId="60A24480" w14:textId="141F774F" w:rsidR="00C818ED" w:rsidRDefault="00C818ED" w:rsidP="00C818ED">
      <w:r>
        <w:t>(d) Ao fazer prova, aluno tem direito a consultar ``cola oficial''. Esta é uma folha (de tam</w:t>
      </w:r>
      <w:r>
        <w:t>a</w:t>
      </w:r>
      <w:r>
        <w:t>nho A4), preenchida à mão com qualquer informação que o aluno julgar ser adequada (pode usar ambos os lados da folha). É proibido que a folha-consulta contenha cópias xerox do material did</w:t>
      </w:r>
      <w:r>
        <w:t>á</w:t>
      </w:r>
      <w:r>
        <w:t>tico ou das folhas-consulta de outros alunos.</w:t>
      </w:r>
    </w:p>
    <w:p w14:paraId="4C2ACAF3" w14:textId="77777777" w:rsidR="00C818ED" w:rsidRDefault="00C818ED" w:rsidP="00C818ED"/>
    <w:p w14:paraId="49B115C8" w14:textId="4EE8FBE9" w:rsidR="00C818ED" w:rsidRDefault="00C818ED" w:rsidP="00C818ED">
      <w:r>
        <w:t>(e) As regras de aprovação e do direito para fazer Prova de Recuperação são as usuais da USP. A data da Prova de Recuperação será combinada no final do curso entre o professor e os alunos que precisam fazer a prova.</w:t>
      </w:r>
      <w:r>
        <w:t xml:space="preserve"> </w:t>
      </w:r>
      <w:r>
        <w:t>A nota da 2-a avaliação compõe-se da nota da 1-a avaliação e da nota da Prova de Recuperação com os pesos iguais.</w:t>
      </w:r>
    </w:p>
    <w:sectPr w:rsidR="00C818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8ED"/>
    <w:rsid w:val="00C8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74AC5"/>
  <w15:chartTrackingRefBased/>
  <w15:docId w15:val="{5C597B1C-58DF-4F89-8142-9216A798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Belitsky</dc:creator>
  <cp:keywords/>
  <dc:description/>
  <cp:lastModifiedBy>Vladimir Belitsky</cp:lastModifiedBy>
  <cp:revision>1</cp:revision>
  <dcterms:created xsi:type="dcterms:W3CDTF">2020-08-18T02:00:00Z</dcterms:created>
  <dcterms:modified xsi:type="dcterms:W3CDTF">2020-08-18T02:02:00Z</dcterms:modified>
</cp:coreProperties>
</file>