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83" w:rsidRDefault="00261183" w:rsidP="00261183">
      <w:pPr>
        <w:pStyle w:val="Cabealho"/>
        <w:jc w:val="center"/>
      </w:pPr>
      <w:r>
        <w:t>Econometria I – REC 2301</w:t>
      </w:r>
      <w:r>
        <w:tab/>
        <w:t>Prof. Daniel D. Santos</w:t>
      </w:r>
    </w:p>
    <w:p w:rsidR="00261183" w:rsidRDefault="00261183" w:rsidP="00261183">
      <w:pPr>
        <w:pStyle w:val="Cabealho"/>
        <w:jc w:val="center"/>
      </w:pPr>
    </w:p>
    <w:p w:rsidR="00261183" w:rsidRPr="00261183" w:rsidRDefault="00261183" w:rsidP="00261183">
      <w:pPr>
        <w:pStyle w:val="Cabealho"/>
        <w:jc w:val="center"/>
        <w:rPr>
          <w:b/>
          <w:u w:val="single"/>
        </w:rPr>
      </w:pPr>
      <w:r w:rsidRPr="00261183">
        <w:rPr>
          <w:b/>
          <w:u w:val="single"/>
        </w:rPr>
        <w:t>Ementa</w:t>
      </w:r>
    </w:p>
    <w:p w:rsidR="00261183" w:rsidRDefault="00261183"/>
    <w:p w:rsidR="00261183" w:rsidRDefault="00261183" w:rsidP="00261183">
      <w:pPr>
        <w:jc w:val="both"/>
      </w:pPr>
      <w:r w:rsidRPr="00261183">
        <w:rPr>
          <w:u w:val="single"/>
        </w:rPr>
        <w:t>Objetivo</w:t>
      </w:r>
      <w:r>
        <w:t>: Introduzir o conceito de regressão e ensinar as técnicas de Mínimos Quadrados Ordinários e Generalizados</w:t>
      </w:r>
    </w:p>
    <w:p w:rsidR="00261183" w:rsidRDefault="00261183" w:rsidP="00261183">
      <w:pPr>
        <w:jc w:val="both"/>
      </w:pPr>
      <w:r>
        <w:t>Primeira parte: Concepção de um exercício empírico</w:t>
      </w:r>
    </w:p>
    <w:p w:rsidR="00261183" w:rsidRDefault="00261183" w:rsidP="00261183">
      <w:pPr>
        <w:ind w:firstLine="708"/>
        <w:jc w:val="both"/>
      </w:pPr>
      <w:r>
        <w:t>- Regressão e causalidade</w:t>
      </w:r>
    </w:p>
    <w:p w:rsidR="00261183" w:rsidRDefault="00261183" w:rsidP="00261183">
      <w:pPr>
        <w:ind w:firstLine="708"/>
        <w:jc w:val="both"/>
      </w:pPr>
      <w:r>
        <w:t>- Estrutura dos dados e fontes de variação</w:t>
      </w:r>
    </w:p>
    <w:p w:rsidR="00261183" w:rsidRDefault="00261183" w:rsidP="00261183">
      <w:pPr>
        <w:ind w:firstLine="708"/>
        <w:jc w:val="both"/>
      </w:pPr>
      <w:r>
        <w:t>- Estratégias de estimação</w:t>
      </w:r>
    </w:p>
    <w:p w:rsidR="00261183" w:rsidRDefault="00261183" w:rsidP="00D43FE6">
      <w:pPr>
        <w:ind w:firstLine="708"/>
        <w:jc w:val="both"/>
      </w:pPr>
      <w:r>
        <w:t>- Expectativas Iteradas</w:t>
      </w:r>
    </w:p>
    <w:p w:rsidR="00261183" w:rsidRDefault="00261183" w:rsidP="00261183">
      <w:pPr>
        <w:jc w:val="both"/>
      </w:pPr>
      <w:r>
        <w:t>Segunda Parte: Mínimos Quadrados</w:t>
      </w:r>
    </w:p>
    <w:p w:rsidR="00261183" w:rsidRDefault="00261183" w:rsidP="00261183">
      <w:pPr>
        <w:jc w:val="both"/>
      </w:pPr>
      <w:r>
        <w:tab/>
        <w:t>- Distribuição Normal e suas propriedades</w:t>
      </w:r>
    </w:p>
    <w:p w:rsidR="00261183" w:rsidRDefault="00261183" w:rsidP="00261183">
      <w:pPr>
        <w:jc w:val="both"/>
      </w:pPr>
      <w:r>
        <w:tab/>
        <w:t>- Mínimos Quadrados Ordinários: modelo linear e estimação</w:t>
      </w:r>
    </w:p>
    <w:p w:rsidR="00261183" w:rsidRDefault="00261183" w:rsidP="00261183">
      <w:pPr>
        <w:jc w:val="both"/>
      </w:pPr>
      <w:r>
        <w:tab/>
        <w:t>- Mínimos Quadrados Ordinários: inferência</w:t>
      </w:r>
    </w:p>
    <w:p w:rsidR="00261183" w:rsidRDefault="00261183" w:rsidP="00261183">
      <w:pPr>
        <w:jc w:val="both"/>
      </w:pPr>
      <w:r>
        <w:tab/>
        <w:t>- Regressão curta versus regressão longa</w:t>
      </w:r>
    </w:p>
    <w:p w:rsidR="00261183" w:rsidRDefault="00261183" w:rsidP="00261183">
      <w:pPr>
        <w:jc w:val="both"/>
      </w:pPr>
      <w:r>
        <w:tab/>
        <w:t xml:space="preserve">- Mínimos Quadrados Generalizados: </w:t>
      </w:r>
      <w:proofErr w:type="spellStart"/>
      <w:r>
        <w:t>heterocedasticidade</w:t>
      </w:r>
      <w:proofErr w:type="spellEnd"/>
      <w:r>
        <w:t>, estimação e inferência</w:t>
      </w:r>
    </w:p>
    <w:p w:rsidR="00261183" w:rsidRDefault="00261183" w:rsidP="00261183">
      <w:pPr>
        <w:jc w:val="both"/>
      </w:pPr>
      <w:r>
        <w:t>Bibliografia:</w:t>
      </w:r>
    </w:p>
    <w:p w:rsidR="00261183" w:rsidRDefault="00261183" w:rsidP="00261183">
      <w:pPr>
        <w:jc w:val="both"/>
      </w:pPr>
      <w:r>
        <w:tab/>
        <w:t>- Notas de aula</w:t>
      </w:r>
      <w:r w:rsidR="0098567C">
        <w:t xml:space="preserve"> *</w:t>
      </w:r>
    </w:p>
    <w:p w:rsidR="00261183" w:rsidRDefault="00261183" w:rsidP="00261183">
      <w:pPr>
        <w:jc w:val="both"/>
      </w:pPr>
      <w:r>
        <w:tab/>
        <w:t xml:space="preserve">- </w:t>
      </w:r>
      <w:proofErr w:type="spellStart"/>
      <w:r>
        <w:t>Wooldridge</w:t>
      </w:r>
      <w:proofErr w:type="spellEnd"/>
      <w:r>
        <w:t>, J. Introdução à Econometria: uma abordagem moderna</w:t>
      </w:r>
      <w:r w:rsidR="0098567C">
        <w:t xml:space="preserve"> *</w:t>
      </w:r>
    </w:p>
    <w:p w:rsidR="00261183" w:rsidRPr="005945AB" w:rsidRDefault="00261183" w:rsidP="00261183">
      <w:pPr>
        <w:jc w:val="both"/>
        <w:rPr>
          <w:lang w:val="en-US"/>
        </w:rPr>
      </w:pPr>
      <w:r>
        <w:tab/>
      </w:r>
      <w:r w:rsidRPr="005945AB">
        <w:rPr>
          <w:lang w:val="en-US"/>
        </w:rPr>
        <w:t xml:space="preserve">- </w:t>
      </w:r>
      <w:r w:rsidR="0098567C" w:rsidRPr="005945AB">
        <w:rPr>
          <w:lang w:val="en-US"/>
        </w:rPr>
        <w:t xml:space="preserve">Gujarati, D. </w:t>
      </w:r>
      <w:proofErr w:type="spellStart"/>
      <w:r w:rsidR="0098567C" w:rsidRPr="005945AB">
        <w:rPr>
          <w:lang w:val="en-US"/>
        </w:rPr>
        <w:t>Econometria</w:t>
      </w:r>
      <w:proofErr w:type="spellEnd"/>
      <w:r w:rsidR="0098567C" w:rsidRPr="005945AB">
        <w:rPr>
          <w:lang w:val="en-US"/>
        </w:rPr>
        <w:t xml:space="preserve"> </w:t>
      </w:r>
      <w:proofErr w:type="spellStart"/>
      <w:r w:rsidR="0098567C" w:rsidRPr="005945AB">
        <w:rPr>
          <w:lang w:val="en-US"/>
        </w:rPr>
        <w:t>Básica</w:t>
      </w:r>
      <w:proofErr w:type="spellEnd"/>
    </w:p>
    <w:p w:rsidR="0098567C" w:rsidRDefault="0098567C" w:rsidP="00261183">
      <w:pPr>
        <w:jc w:val="both"/>
        <w:rPr>
          <w:lang w:val="en-US"/>
        </w:rPr>
      </w:pPr>
      <w:r w:rsidRPr="005945AB">
        <w:rPr>
          <w:lang w:val="en-US"/>
        </w:rPr>
        <w:tab/>
      </w:r>
      <w:r w:rsidRPr="0098567C">
        <w:rPr>
          <w:lang w:val="en-US"/>
        </w:rPr>
        <w:t xml:space="preserve">- Davidson, R. and J. Mac </w:t>
      </w:r>
      <w:proofErr w:type="spellStart"/>
      <w:r w:rsidRPr="0098567C">
        <w:rPr>
          <w:lang w:val="en-US"/>
        </w:rPr>
        <w:t>Kinnon</w:t>
      </w:r>
      <w:proofErr w:type="spellEnd"/>
      <w:r w:rsidRPr="0098567C">
        <w:rPr>
          <w:lang w:val="en-US"/>
        </w:rPr>
        <w:t xml:space="preserve">. </w:t>
      </w:r>
      <w:r>
        <w:rPr>
          <w:lang w:val="en-US"/>
        </w:rPr>
        <w:t>Econometric Theory and Methods</w:t>
      </w:r>
    </w:p>
    <w:p w:rsidR="0098567C" w:rsidRPr="0098567C" w:rsidRDefault="0098567C" w:rsidP="00261183">
      <w:pPr>
        <w:jc w:val="both"/>
      </w:pPr>
      <w:r>
        <w:rPr>
          <w:lang w:val="en-US"/>
        </w:rPr>
        <w:tab/>
      </w:r>
      <w:r w:rsidRPr="005945AB">
        <w:rPr>
          <w:lang w:val="en-US"/>
        </w:rPr>
        <w:t xml:space="preserve">- Stock, J. e M. Watson. </w:t>
      </w:r>
      <w:r w:rsidRPr="0098567C">
        <w:t>Econometria</w:t>
      </w:r>
    </w:p>
    <w:p w:rsidR="0098567C" w:rsidRDefault="0098567C" w:rsidP="00261183">
      <w:pPr>
        <w:jc w:val="both"/>
      </w:pPr>
      <w:r w:rsidRPr="0098567C">
        <w:t>Avaliaç</w:t>
      </w:r>
      <w:r>
        <w:t>ão:</w:t>
      </w:r>
    </w:p>
    <w:p w:rsidR="00D43FE6" w:rsidRPr="00D43FE6" w:rsidRDefault="00194446" w:rsidP="00D43FE6">
      <w:pPr>
        <w:jc w:val="both"/>
      </w:pPr>
      <w:r w:rsidRPr="00194446">
        <w:tab/>
      </w:r>
      <w:r w:rsidR="00D43FE6" w:rsidRPr="00D43FE6">
        <w:t>- Testes curtos durante a aula, quinzenalmente às terças-feiras. Na metade do mês o teste será mais simples, e no fim do mês, mais elaborado. Cada sequência vale 30% do resultado final, sendo que no caso dos testes elaborados o pior resultado é descartado para cômputo da nota. Os testes podem requerer o uso do software R para estimação de modelos. O pior resultado é descartado (média dos três melhores testes). (60%)</w:t>
      </w:r>
    </w:p>
    <w:p w:rsidR="00194446" w:rsidRDefault="00D43FE6" w:rsidP="00D43FE6">
      <w:pPr>
        <w:jc w:val="both"/>
      </w:pPr>
      <w:r w:rsidRPr="00D43FE6">
        <w:tab/>
        <w:t xml:space="preserve">- </w:t>
      </w:r>
      <w:proofErr w:type="spellStart"/>
      <w:proofErr w:type="gramStart"/>
      <w:r w:rsidRPr="00D43FE6">
        <w:t>Auto-correção</w:t>
      </w:r>
      <w:proofErr w:type="spellEnd"/>
      <w:proofErr w:type="gramEnd"/>
      <w:r w:rsidRPr="00D43FE6">
        <w:t xml:space="preserve"> dos testes utilizando o seguinte critério: a cada acerto confirmado pelo aluno, +1 ponto. A cada erro computado como acerto pelo aluno, -0,5 ponto. (40%).</w:t>
      </w:r>
      <w:bookmarkStart w:id="0" w:name="_GoBack"/>
      <w:bookmarkEnd w:id="0"/>
    </w:p>
    <w:sectPr w:rsidR="00194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3"/>
    <w:rsid w:val="00182D0C"/>
    <w:rsid w:val="00194446"/>
    <w:rsid w:val="00261183"/>
    <w:rsid w:val="005945AB"/>
    <w:rsid w:val="0098567C"/>
    <w:rsid w:val="00D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FFB"/>
  <w15:docId w15:val="{74F876FE-6D91-4EB4-BB23-50A55D3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183"/>
  </w:style>
  <w:style w:type="paragraph" w:styleId="NormalWeb">
    <w:name w:val="Normal (Web)"/>
    <w:basedOn w:val="Normal"/>
    <w:uiPriority w:val="99"/>
    <w:semiHidden/>
    <w:unhideWhenUsed/>
    <w:rsid w:val="00D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4</cp:revision>
  <dcterms:created xsi:type="dcterms:W3CDTF">2012-07-30T16:02:00Z</dcterms:created>
  <dcterms:modified xsi:type="dcterms:W3CDTF">2020-08-17T12:37:00Z</dcterms:modified>
</cp:coreProperties>
</file>