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338B" w14:textId="32AEF9FC" w:rsidR="003B0CE0" w:rsidRDefault="004F5598">
      <w:pPr>
        <w:jc w:val="center"/>
        <w:rPr>
          <w:rStyle w:val="Ttulo3Char"/>
          <w:rFonts w:ascii="Arial" w:hAnsi="Arial"/>
          <w:b w:val="0"/>
          <w:sz w:val="24"/>
        </w:rPr>
      </w:pPr>
      <w:r>
        <w:rPr>
          <w:rStyle w:val="Ttulo3Char"/>
          <w:rFonts w:ascii="Arial" w:hAnsi="Arial"/>
          <w:b w:val="0"/>
          <w:sz w:val="24"/>
        </w:rPr>
        <w:t xml:space="preserve">                      </w:t>
      </w:r>
      <w:r w:rsidR="00BE4390">
        <w:rPr>
          <w:rStyle w:val="Ttulo3Char"/>
          <w:rFonts w:ascii="Arial" w:hAnsi="Arial"/>
          <w:b w:val="0"/>
          <w:sz w:val="24"/>
        </w:rPr>
        <w:t xml:space="preserve"> </w:t>
      </w:r>
      <w:r w:rsidR="000E09F6">
        <w:rPr>
          <w:rStyle w:val="Ttulo3Char"/>
          <w:rFonts w:ascii="Arial" w:hAnsi="Arial"/>
          <w:b w:val="0"/>
          <w:sz w:val="24"/>
        </w:rPr>
        <w:t>PROVA</w:t>
      </w:r>
      <w:r w:rsidR="009C51F1">
        <w:rPr>
          <w:rStyle w:val="Ttulo3Char"/>
          <w:rFonts w:ascii="Arial" w:hAnsi="Arial"/>
          <w:b w:val="0"/>
          <w:sz w:val="24"/>
        </w:rPr>
        <w:t xml:space="preserve"> </w:t>
      </w:r>
      <w:r w:rsidR="001F4023">
        <w:rPr>
          <w:rStyle w:val="Ttulo3Char"/>
          <w:rFonts w:ascii="Arial" w:hAnsi="Arial"/>
          <w:b w:val="0"/>
          <w:sz w:val="24"/>
        </w:rPr>
        <w:t>SUBSTITUTIVA</w:t>
      </w:r>
      <w:r>
        <w:rPr>
          <w:rStyle w:val="Ttulo3Char"/>
          <w:rFonts w:ascii="Arial" w:hAnsi="Arial"/>
          <w:b w:val="0"/>
          <w:sz w:val="24"/>
        </w:rPr>
        <w:t xml:space="preserve"> </w:t>
      </w:r>
      <w:r w:rsidR="006E0807">
        <w:rPr>
          <w:rStyle w:val="Ttulo3Char"/>
          <w:rFonts w:ascii="Arial" w:hAnsi="Arial"/>
          <w:b w:val="0"/>
          <w:sz w:val="24"/>
        </w:rPr>
        <w:t>ESPECIAL</w:t>
      </w:r>
      <w:r w:rsidR="003B0CE0">
        <w:rPr>
          <w:rStyle w:val="Ttulo3Char"/>
          <w:rFonts w:ascii="Arial" w:hAnsi="Arial"/>
          <w:b w:val="0"/>
          <w:sz w:val="24"/>
        </w:rPr>
        <w:t xml:space="preserve">        </w:t>
      </w:r>
      <w:r w:rsidR="001F724E">
        <w:rPr>
          <w:rStyle w:val="Ttulo3Char"/>
          <w:rFonts w:ascii="Arial" w:hAnsi="Arial"/>
          <w:b w:val="0"/>
          <w:sz w:val="24"/>
        </w:rPr>
        <w:t xml:space="preserve">  </w:t>
      </w:r>
      <w:r w:rsidR="001F4023">
        <w:rPr>
          <w:rStyle w:val="Ttulo3Char"/>
          <w:rFonts w:ascii="Arial" w:hAnsi="Arial"/>
          <w:b w:val="0"/>
          <w:sz w:val="24"/>
        </w:rPr>
        <w:t>16</w:t>
      </w:r>
      <w:r>
        <w:rPr>
          <w:rStyle w:val="Ttulo3Char"/>
          <w:rFonts w:ascii="Arial" w:hAnsi="Arial"/>
          <w:b w:val="0"/>
          <w:sz w:val="24"/>
        </w:rPr>
        <w:t>/</w:t>
      </w:r>
      <w:r w:rsidR="006E0807">
        <w:rPr>
          <w:rStyle w:val="Ttulo3Char"/>
          <w:rFonts w:ascii="Arial" w:hAnsi="Arial"/>
          <w:b w:val="0"/>
          <w:sz w:val="24"/>
        </w:rPr>
        <w:t>0</w:t>
      </w:r>
      <w:r w:rsidR="001F4023">
        <w:rPr>
          <w:rStyle w:val="Ttulo3Char"/>
          <w:rFonts w:ascii="Arial" w:hAnsi="Arial"/>
          <w:b w:val="0"/>
          <w:sz w:val="24"/>
        </w:rPr>
        <w:t>7</w:t>
      </w:r>
    </w:p>
    <w:p w14:paraId="578A26F3" w14:textId="77777777" w:rsidR="004F5598" w:rsidRDefault="004F5598">
      <w:pPr>
        <w:jc w:val="center"/>
        <w:rPr>
          <w:rStyle w:val="Ttulo3Char"/>
          <w:rFonts w:ascii="Arial" w:hAnsi="Arial"/>
          <w:b w:val="0"/>
          <w:sz w:val="24"/>
        </w:rPr>
      </w:pPr>
    </w:p>
    <w:p w14:paraId="4F9D512A" w14:textId="7C6A8A51" w:rsidR="000068F2" w:rsidRDefault="000068F2" w:rsidP="000068F2">
      <w:pPr>
        <w:rPr>
          <w:szCs w:val="24"/>
        </w:rPr>
      </w:pPr>
      <w:r>
        <w:rPr>
          <w:szCs w:val="24"/>
        </w:rPr>
        <w:t>3</w:t>
      </w:r>
      <w:r w:rsidRPr="00B33B16">
        <w:rPr>
          <w:szCs w:val="24"/>
        </w:rPr>
        <w:t>ªQUESTÃO</w:t>
      </w:r>
      <w:r>
        <w:rPr>
          <w:szCs w:val="24"/>
        </w:rPr>
        <w:t xml:space="preserve"> - TEMPO DE RESOLUÇÃO</w:t>
      </w:r>
      <w:r>
        <w:rPr>
          <w:szCs w:val="24"/>
        </w:rPr>
        <w:t>:</w:t>
      </w:r>
      <w:r>
        <w:rPr>
          <w:szCs w:val="24"/>
        </w:rPr>
        <w:t xml:space="preserve"> 60 MINUTOS – ENTREGA: 1</w:t>
      </w:r>
      <w:r>
        <w:rPr>
          <w:szCs w:val="24"/>
        </w:rPr>
        <w:t>1</w:t>
      </w:r>
      <w:r>
        <w:rPr>
          <w:szCs w:val="24"/>
        </w:rPr>
        <w:t>H</w:t>
      </w:r>
      <w:r>
        <w:rPr>
          <w:szCs w:val="24"/>
        </w:rPr>
        <w:t>3</w:t>
      </w:r>
      <w:r>
        <w:rPr>
          <w:szCs w:val="24"/>
        </w:rPr>
        <w:t>0</w:t>
      </w:r>
    </w:p>
    <w:p w14:paraId="3E547193" w14:textId="77777777" w:rsidR="000068F2" w:rsidRDefault="000068F2" w:rsidP="000068F2">
      <w:pPr>
        <w:rPr>
          <w:szCs w:val="24"/>
        </w:rPr>
      </w:pPr>
    </w:p>
    <w:p w14:paraId="65431FAA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Um navio apresenta uma instalação propulsora constituída por 2 motores Diesel de média rotação acoplados através de um redutor a um hélice de passo fixo.</w:t>
      </w:r>
    </w:p>
    <w:p w14:paraId="5B22B46B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Cada motor tem potência normal 10.000 kW a 480 rpm. O hélice absorve a potência 20.000 kW a 96 rpm para que o navio, nas condições de projeto, se desloque à velocidade de serviço de 20 nós.</w:t>
      </w:r>
    </w:p>
    <w:p w14:paraId="5D7049C8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Em prova de mar o navio vai ser testado em diferentes condições, para as quais se deseja prever os resultados.</w:t>
      </w:r>
    </w:p>
    <w:p w14:paraId="37CB607D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Descrever os procedimentos para se determinar a solução dos seguintes itens, ilustrando com gráficos apropriados toda a análise feita:</w:t>
      </w:r>
    </w:p>
    <w:p w14:paraId="1041654B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</w:p>
    <w:p w14:paraId="37D7A578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a) a máxima velocidade que o navio, com deslocamento de projeto, atinge quando:</w:t>
      </w:r>
    </w:p>
    <w:p w14:paraId="66F3C169" w14:textId="77777777" w:rsidR="007E0846" w:rsidRDefault="007E0846" w:rsidP="007E0846">
      <w:pPr>
        <w:autoSpaceDE w:val="0"/>
        <w:autoSpaceDN w:val="0"/>
        <w:adjustRightInd w:val="0"/>
        <w:ind w:left="720"/>
        <w:jc w:val="both"/>
        <w:rPr>
          <w:rFonts w:cs="Courier New"/>
        </w:rPr>
      </w:pPr>
      <w:r>
        <w:rPr>
          <w:rFonts w:cs="Courier New"/>
        </w:rPr>
        <w:t>a1) os 2 motores estão em operação;</w:t>
      </w:r>
    </w:p>
    <w:p w14:paraId="304FCAAA" w14:textId="77777777" w:rsidR="007E0846" w:rsidRDefault="007E0846" w:rsidP="007E0846">
      <w:pPr>
        <w:autoSpaceDE w:val="0"/>
        <w:autoSpaceDN w:val="0"/>
        <w:adjustRightInd w:val="0"/>
        <w:ind w:left="720"/>
        <w:jc w:val="both"/>
        <w:rPr>
          <w:rFonts w:cs="Courier New"/>
        </w:rPr>
      </w:pPr>
      <w:r>
        <w:rPr>
          <w:rFonts w:cs="Courier New"/>
        </w:rPr>
        <w:t>a2) só um motor está em operação.</w:t>
      </w:r>
    </w:p>
    <w:p w14:paraId="001E965B" w14:textId="77777777" w:rsidR="007E0846" w:rsidRDefault="007E0846" w:rsidP="007E0846">
      <w:pPr>
        <w:autoSpaceDE w:val="0"/>
        <w:autoSpaceDN w:val="0"/>
        <w:adjustRightInd w:val="0"/>
        <w:ind w:left="720"/>
        <w:jc w:val="both"/>
        <w:rPr>
          <w:rFonts w:cs="Courier New"/>
        </w:rPr>
      </w:pPr>
    </w:p>
    <w:p w14:paraId="307AD62F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b) o deslocamento parcial do navio que permitiria atingir a velocidade 20 nós com apenas um motor trabalhando em condição de serviço contínuo.</w:t>
      </w:r>
    </w:p>
    <w:p w14:paraId="73779A98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</w:p>
    <w:p w14:paraId="4E72B96C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c) o deslocamento parcial do navio que permite que o hélice absorva a potência 10.000 kW, com um único motor trabalhando em serviço contínuo.</w:t>
      </w:r>
    </w:p>
    <w:p w14:paraId="224035FC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</w:p>
    <w:p w14:paraId="1463BE8B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Admitir que, para uma dada velocidade, a resistência ao avanço varia com o deslocamento da seguinte forma:</w:t>
      </w:r>
    </w:p>
    <w:p w14:paraId="5191A499" w14:textId="77777777" w:rsidR="007E0846" w:rsidRPr="00711484" w:rsidRDefault="007E0846" w:rsidP="007E0846">
      <w:pPr>
        <w:autoSpaceDE w:val="0"/>
        <w:autoSpaceDN w:val="0"/>
        <w:adjustRightInd w:val="0"/>
        <w:jc w:val="both"/>
        <w:rPr>
          <w:rFonts w:cs="Courier New"/>
          <w:vertAlign w:val="superscript"/>
        </w:rPr>
      </w:pPr>
      <w:r>
        <w:rPr>
          <w:rFonts w:cs="Courier New"/>
        </w:rPr>
        <w:t xml:space="preserve">                      </w:t>
      </w:r>
      <w:r w:rsidRPr="00711484">
        <w:rPr>
          <w:rFonts w:cs="Courier New"/>
        </w:rPr>
        <w:t>R</w:t>
      </w:r>
      <w:r w:rsidRPr="00711484">
        <w:rPr>
          <w:rFonts w:cs="Courier New"/>
          <w:vertAlign w:val="subscript"/>
        </w:rPr>
        <w:t>T</w:t>
      </w:r>
      <w:r w:rsidRPr="00711484">
        <w:rPr>
          <w:rFonts w:cs="Courier New"/>
        </w:rPr>
        <w:t xml:space="preserve"> / (R</w:t>
      </w:r>
      <w:r w:rsidRPr="00711484">
        <w:rPr>
          <w:rFonts w:cs="Courier New"/>
          <w:vertAlign w:val="subscript"/>
        </w:rPr>
        <w:t>T</w:t>
      </w:r>
      <w:r w:rsidRPr="00711484">
        <w:rPr>
          <w:rFonts w:cs="Courier New"/>
        </w:rPr>
        <w:t>) (</w:t>
      </w:r>
      <w:r>
        <w:rPr>
          <w:rFonts w:cs="Courier New"/>
          <w:lang w:val="en-US"/>
        </w:rPr>
        <w:sym w:font="Symbol" w:char="F044"/>
      </w:r>
      <w:r w:rsidRPr="00711484">
        <w:rPr>
          <w:rFonts w:cs="Courier New"/>
        </w:rPr>
        <w:t xml:space="preserve"> </w:t>
      </w:r>
      <w:proofErr w:type="spellStart"/>
      <w:proofErr w:type="gramStart"/>
      <w:r w:rsidRPr="00711484">
        <w:rPr>
          <w:rFonts w:cs="Courier New"/>
          <w:vertAlign w:val="subscript"/>
        </w:rPr>
        <w:t>pro</w:t>
      </w:r>
      <w:r>
        <w:rPr>
          <w:rFonts w:cs="Courier New"/>
          <w:vertAlign w:val="subscript"/>
        </w:rPr>
        <w:t>j</w:t>
      </w:r>
      <w:proofErr w:type="spellEnd"/>
      <w:r w:rsidRPr="00711484">
        <w:rPr>
          <w:rFonts w:cs="Courier New"/>
        </w:rPr>
        <w:t>)  =</w:t>
      </w:r>
      <w:proofErr w:type="gramEnd"/>
      <w:r w:rsidRPr="00711484">
        <w:rPr>
          <w:rFonts w:cs="Courier New"/>
        </w:rPr>
        <w:t xml:space="preserve">  ((</w:t>
      </w:r>
      <w:r>
        <w:rPr>
          <w:rFonts w:cs="Courier New"/>
          <w:lang w:val="en-US"/>
        </w:rPr>
        <w:sym w:font="Symbol" w:char="F044"/>
      </w:r>
      <w:r w:rsidRPr="00711484">
        <w:rPr>
          <w:rFonts w:cs="Courier New"/>
        </w:rPr>
        <w:t xml:space="preserve"> / (</w:t>
      </w:r>
      <w:r>
        <w:rPr>
          <w:rFonts w:cs="Courier New"/>
          <w:lang w:val="en-US"/>
        </w:rPr>
        <w:sym w:font="Symbol" w:char="F044"/>
      </w:r>
      <w:r w:rsidRPr="00711484">
        <w:rPr>
          <w:rFonts w:cs="Courier New"/>
        </w:rPr>
        <w:t xml:space="preserve"> </w:t>
      </w:r>
      <w:proofErr w:type="spellStart"/>
      <w:r w:rsidRPr="00711484">
        <w:rPr>
          <w:rFonts w:cs="Courier New"/>
          <w:vertAlign w:val="subscript"/>
        </w:rPr>
        <w:t>proj</w:t>
      </w:r>
      <w:proofErr w:type="spellEnd"/>
      <w:r w:rsidRPr="00711484">
        <w:rPr>
          <w:rFonts w:cs="Courier New"/>
        </w:rPr>
        <w:t xml:space="preserve">)) </w:t>
      </w:r>
      <w:r w:rsidRPr="00711484">
        <w:rPr>
          <w:rFonts w:cs="Courier New"/>
          <w:vertAlign w:val="superscript"/>
        </w:rPr>
        <w:t xml:space="preserve">2/3  </w:t>
      </w:r>
    </w:p>
    <w:p w14:paraId="5B647412" w14:textId="77777777" w:rsidR="007E0846" w:rsidRPr="00711484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</w:p>
    <w:p w14:paraId="37C5C55C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Observações:</w:t>
      </w:r>
      <w:r>
        <w:rPr>
          <w:rFonts w:cs="Courier New"/>
        </w:rPr>
        <w:tab/>
      </w:r>
    </w:p>
    <w:p w14:paraId="393126B3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1) Por serviço contínuo entende-se que o motor opera com a mesma pressão média efetiva no freio da condição de projeto.</w:t>
      </w:r>
    </w:p>
    <w:p w14:paraId="2DA6776C" w14:textId="77777777" w:rsidR="007E0846" w:rsidRDefault="007E0846" w:rsidP="007E0846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2) O importante é descrever e justificar o procedimento utilizado para obter as respostas. Adotar as hipóteses que julgar necessárias.</w:t>
      </w:r>
    </w:p>
    <w:p w14:paraId="66402E44" w14:textId="77777777" w:rsidR="007E0846" w:rsidRDefault="007E0846" w:rsidP="007E0846">
      <w:pPr>
        <w:autoSpaceDE w:val="0"/>
        <w:autoSpaceDN w:val="0"/>
        <w:adjustRightInd w:val="0"/>
        <w:ind w:left="57" w:right="57"/>
        <w:rPr>
          <w:rFonts w:cs="Courier New"/>
        </w:rPr>
      </w:pPr>
    </w:p>
    <w:p w14:paraId="4DDE77A5" w14:textId="77777777" w:rsidR="006E0807" w:rsidRPr="00B33B16" w:rsidRDefault="006E0807" w:rsidP="007E0846">
      <w:pPr>
        <w:numPr>
          <w:ilvl w:val="12"/>
          <w:numId w:val="0"/>
        </w:numPr>
        <w:jc w:val="both"/>
      </w:pPr>
    </w:p>
    <w:sectPr w:rsidR="006E0807" w:rsidRPr="00B33B16" w:rsidSect="00A26C76">
      <w:headerReference w:type="default" r:id="rId8"/>
      <w:footerReference w:type="even" r:id="rId9"/>
      <w:footerReference w:type="default" r:id="rId10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F5A8" w14:textId="77777777" w:rsidR="000C3445" w:rsidRDefault="000C3445">
      <w:r>
        <w:separator/>
      </w:r>
    </w:p>
  </w:endnote>
  <w:endnote w:type="continuationSeparator" w:id="0">
    <w:p w14:paraId="706E9F4D" w14:textId="77777777" w:rsidR="000C3445" w:rsidRDefault="000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28B4" w14:textId="77777777" w:rsidR="000C3445" w:rsidRDefault="000C34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AD6B30" w14:textId="77777777" w:rsidR="000C3445" w:rsidRDefault="000C34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D7FB" w14:textId="77777777" w:rsidR="000C3445" w:rsidRDefault="000C34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79A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F8B6E3" w14:textId="77777777" w:rsidR="000C3445" w:rsidRDefault="000C344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90D4" w14:textId="77777777" w:rsidR="000C3445" w:rsidRDefault="000C3445">
      <w:r>
        <w:separator/>
      </w:r>
    </w:p>
  </w:footnote>
  <w:footnote w:type="continuationSeparator" w:id="0">
    <w:p w14:paraId="27479BB5" w14:textId="77777777" w:rsidR="000C3445" w:rsidRDefault="000C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712B" w14:textId="129D95C5" w:rsidR="000C3445" w:rsidRDefault="006E0807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Cs w:val="24"/>
      </w:rPr>
    </w:pPr>
    <w:r>
      <w:rPr>
        <w:rFonts w:ascii="Arial" w:hAnsi="Arial"/>
        <w:szCs w:val="24"/>
      </w:rPr>
      <w:t>PNV3416</w:t>
    </w:r>
    <w:r w:rsidR="000C3445">
      <w:rPr>
        <w:rFonts w:ascii="Arial" w:hAnsi="Arial"/>
        <w:szCs w:val="24"/>
      </w:rPr>
      <w:t xml:space="preserve"> INSTALAÇ</w:t>
    </w:r>
    <w:r>
      <w:rPr>
        <w:rFonts w:ascii="Arial" w:hAnsi="Arial"/>
        <w:szCs w:val="24"/>
      </w:rPr>
      <w:t>ÕES PROPULSORAS – 20</w:t>
    </w:r>
    <w:r w:rsidR="001F4023">
      <w:rPr>
        <w:rFonts w:ascii="Arial" w:hAnsi="Arial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A42"/>
    <w:multiLevelType w:val="hybridMultilevel"/>
    <w:tmpl w:val="32C2B8C6"/>
    <w:lvl w:ilvl="0" w:tplc="FCAA95B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F36"/>
    <w:multiLevelType w:val="hybridMultilevel"/>
    <w:tmpl w:val="22B62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47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4605C"/>
    <w:multiLevelType w:val="hybridMultilevel"/>
    <w:tmpl w:val="6EF2D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6DF"/>
    <w:multiLevelType w:val="hybridMultilevel"/>
    <w:tmpl w:val="1C20793E"/>
    <w:lvl w:ilvl="0" w:tplc="F2E28C40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BF33FAF"/>
    <w:multiLevelType w:val="singleLevel"/>
    <w:tmpl w:val="FAB807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26343E9"/>
    <w:multiLevelType w:val="singleLevel"/>
    <w:tmpl w:val="0046E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8B3D26"/>
    <w:multiLevelType w:val="hybridMultilevel"/>
    <w:tmpl w:val="1D349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484E"/>
    <w:multiLevelType w:val="hybridMultilevel"/>
    <w:tmpl w:val="CAE093D4"/>
    <w:lvl w:ilvl="0" w:tplc="CFE4F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7C73F8"/>
    <w:multiLevelType w:val="singleLevel"/>
    <w:tmpl w:val="7C5666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8100B6"/>
    <w:multiLevelType w:val="hybridMultilevel"/>
    <w:tmpl w:val="D1DEC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733FB"/>
    <w:multiLevelType w:val="hybridMultilevel"/>
    <w:tmpl w:val="671883D6"/>
    <w:lvl w:ilvl="0" w:tplc="4C3AD6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BC6"/>
    <w:multiLevelType w:val="hybridMultilevel"/>
    <w:tmpl w:val="24EE3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2528"/>
    <w:multiLevelType w:val="singleLevel"/>
    <w:tmpl w:val="2EA4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4" w15:restartNumberingAfterBreak="0">
    <w:nsid w:val="5CAD19BE"/>
    <w:multiLevelType w:val="singleLevel"/>
    <w:tmpl w:val="6DAA7CB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66AD47B6"/>
    <w:multiLevelType w:val="hybridMultilevel"/>
    <w:tmpl w:val="41B63680"/>
    <w:lvl w:ilvl="0" w:tplc="0E321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312F8B"/>
    <w:multiLevelType w:val="hybridMultilevel"/>
    <w:tmpl w:val="DD489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4DE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0C7F5F"/>
    <w:multiLevelType w:val="hybridMultilevel"/>
    <w:tmpl w:val="9A648CD8"/>
    <w:lvl w:ilvl="0" w:tplc="623642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5D5527"/>
    <w:multiLevelType w:val="hybridMultilevel"/>
    <w:tmpl w:val="D6EC9424"/>
    <w:lvl w:ilvl="0" w:tplc="4404B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656E7"/>
    <w:multiLevelType w:val="hybridMultilevel"/>
    <w:tmpl w:val="20CA6C90"/>
    <w:lvl w:ilvl="0" w:tplc="463848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35668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7D4088"/>
    <w:multiLevelType w:val="singleLevel"/>
    <w:tmpl w:val="8504933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5"/>
  </w:num>
  <w:num w:numId="17">
    <w:abstractNumId w:val="5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8"/>
    <w:rsid w:val="000035C4"/>
    <w:rsid w:val="000068F2"/>
    <w:rsid w:val="00011962"/>
    <w:rsid w:val="00031696"/>
    <w:rsid w:val="00075414"/>
    <w:rsid w:val="00095B1D"/>
    <w:rsid w:val="000A6169"/>
    <w:rsid w:val="000C0798"/>
    <w:rsid w:val="000C3445"/>
    <w:rsid w:val="000D3CB5"/>
    <w:rsid w:val="000E09F6"/>
    <w:rsid w:val="000E48B8"/>
    <w:rsid w:val="000F6739"/>
    <w:rsid w:val="00121A58"/>
    <w:rsid w:val="001B5635"/>
    <w:rsid w:val="001F4023"/>
    <w:rsid w:val="001F724E"/>
    <w:rsid w:val="001F7410"/>
    <w:rsid w:val="00236EC3"/>
    <w:rsid w:val="002552B7"/>
    <w:rsid w:val="002A6B44"/>
    <w:rsid w:val="002E358B"/>
    <w:rsid w:val="00321196"/>
    <w:rsid w:val="00323634"/>
    <w:rsid w:val="00357BC6"/>
    <w:rsid w:val="0039788C"/>
    <w:rsid w:val="003B0CE0"/>
    <w:rsid w:val="003D0CCE"/>
    <w:rsid w:val="003F59E6"/>
    <w:rsid w:val="004010AE"/>
    <w:rsid w:val="0045586C"/>
    <w:rsid w:val="004634E3"/>
    <w:rsid w:val="004F5598"/>
    <w:rsid w:val="00512FB8"/>
    <w:rsid w:val="0052400D"/>
    <w:rsid w:val="0054033E"/>
    <w:rsid w:val="005433EE"/>
    <w:rsid w:val="00564C5C"/>
    <w:rsid w:val="00573207"/>
    <w:rsid w:val="00596BA9"/>
    <w:rsid w:val="005D34A9"/>
    <w:rsid w:val="00657595"/>
    <w:rsid w:val="006666B1"/>
    <w:rsid w:val="006E0807"/>
    <w:rsid w:val="00705A71"/>
    <w:rsid w:val="00714D91"/>
    <w:rsid w:val="007612B3"/>
    <w:rsid w:val="00771366"/>
    <w:rsid w:val="007950F6"/>
    <w:rsid w:val="007A16F1"/>
    <w:rsid w:val="007D22D7"/>
    <w:rsid w:val="007E0846"/>
    <w:rsid w:val="007E2588"/>
    <w:rsid w:val="007F14BD"/>
    <w:rsid w:val="00842D88"/>
    <w:rsid w:val="00886704"/>
    <w:rsid w:val="008B0FE9"/>
    <w:rsid w:val="009740CE"/>
    <w:rsid w:val="00981430"/>
    <w:rsid w:val="009C51F1"/>
    <w:rsid w:val="00A26C76"/>
    <w:rsid w:val="00A41AA1"/>
    <w:rsid w:val="00A700B2"/>
    <w:rsid w:val="00AC0534"/>
    <w:rsid w:val="00AC5C79"/>
    <w:rsid w:val="00B24EC0"/>
    <w:rsid w:val="00B33B16"/>
    <w:rsid w:val="00B40282"/>
    <w:rsid w:val="00B71AF5"/>
    <w:rsid w:val="00B96284"/>
    <w:rsid w:val="00BE4390"/>
    <w:rsid w:val="00BE7F0D"/>
    <w:rsid w:val="00BF5A1E"/>
    <w:rsid w:val="00C418EF"/>
    <w:rsid w:val="00CD48D1"/>
    <w:rsid w:val="00D15099"/>
    <w:rsid w:val="00D179A3"/>
    <w:rsid w:val="00D4730B"/>
    <w:rsid w:val="00DD24CF"/>
    <w:rsid w:val="00DE6F3D"/>
    <w:rsid w:val="00DE7060"/>
    <w:rsid w:val="00F027D2"/>
    <w:rsid w:val="00F9643F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E2958"/>
  <w15:docId w15:val="{42DC5A46-F581-4FFD-B23E-0DC3C60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7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26C76"/>
    <w:pPr>
      <w:keepNext/>
      <w:spacing w:before="120" w:line="360" w:lineRule="auto"/>
      <w:ind w:left="1701"/>
      <w:outlineLvl w:val="0"/>
    </w:pPr>
    <w:rPr>
      <w:rFonts w:ascii="Swis721 BT" w:hAnsi="Swis721 BT"/>
      <w:noProof/>
    </w:rPr>
  </w:style>
  <w:style w:type="paragraph" w:styleId="Ttulo2">
    <w:name w:val="heading 2"/>
    <w:basedOn w:val="Normal"/>
    <w:next w:val="Normal"/>
    <w:qFormat/>
    <w:rsid w:val="00A2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26C76"/>
    <w:pPr>
      <w:ind w:left="720"/>
      <w:jc w:val="both"/>
    </w:pPr>
    <w:rPr>
      <w:b/>
      <w:bCs/>
    </w:rPr>
  </w:style>
  <w:style w:type="paragraph" w:styleId="Ttulo">
    <w:name w:val="Title"/>
    <w:basedOn w:val="Normal"/>
    <w:qFormat/>
    <w:rsid w:val="00A26C76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semiHidden/>
    <w:rsid w:val="00A26C76"/>
    <w:pPr>
      <w:tabs>
        <w:tab w:val="center" w:pos="4252"/>
        <w:tab w:val="right" w:pos="8504"/>
      </w:tabs>
      <w:spacing w:before="120"/>
      <w:jc w:val="both"/>
    </w:pPr>
    <w:rPr>
      <w:rFonts w:ascii="Times New Roman" w:hAnsi="Times New Roman"/>
    </w:rPr>
  </w:style>
  <w:style w:type="paragraph" w:styleId="Rodap">
    <w:name w:val="footer"/>
    <w:basedOn w:val="Normal"/>
    <w:semiHidden/>
    <w:rsid w:val="00A26C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26C76"/>
  </w:style>
  <w:style w:type="paragraph" w:styleId="Corpodetexto">
    <w:name w:val="Body Text"/>
    <w:basedOn w:val="Normal"/>
    <w:link w:val="CorpodetextoChar"/>
    <w:rsid w:val="00A26C76"/>
    <w:pPr>
      <w:spacing w:before="120"/>
      <w:jc w:val="both"/>
    </w:pPr>
    <w:rPr>
      <w:bCs/>
    </w:rPr>
  </w:style>
  <w:style w:type="character" w:customStyle="1" w:styleId="Ttulo1Char">
    <w:name w:val="Título 1 Char"/>
    <w:rsid w:val="00A26C76"/>
    <w:rPr>
      <w:rFonts w:ascii="Swis721 BT" w:hAnsi="Swis721 BT"/>
      <w:noProof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26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semiHidden/>
    <w:rsid w:val="00A2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semiHidden/>
    <w:unhideWhenUsed/>
    <w:rsid w:val="00A26C76"/>
    <w:rPr>
      <w:color w:val="0000FF"/>
      <w:u w:val="single"/>
    </w:rPr>
  </w:style>
  <w:style w:type="paragraph" w:styleId="Recuodecorpodetexto2">
    <w:name w:val="Body Text Indent 2"/>
    <w:basedOn w:val="Normal"/>
    <w:semiHidden/>
    <w:unhideWhenUsed/>
    <w:rsid w:val="00A26C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semiHidden/>
    <w:rsid w:val="00A26C76"/>
    <w:rPr>
      <w:rFonts w:ascii="Arial" w:hAnsi="Arial"/>
      <w:sz w:val="24"/>
    </w:rPr>
  </w:style>
  <w:style w:type="character" w:customStyle="1" w:styleId="Ttulo3Char">
    <w:name w:val="Título 3 Char"/>
    <w:basedOn w:val="Fontepargpadro"/>
    <w:rsid w:val="00A26C7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grafodaLista2">
    <w:name w:val="Parágrafo da Lista2"/>
    <w:basedOn w:val="Normal"/>
    <w:unhideWhenUsed/>
    <w:qFormat/>
    <w:rsid w:val="00A26C76"/>
    <w:pPr>
      <w:spacing w:after="200" w:line="276" w:lineRule="auto"/>
      <w:ind w:left="720" w:firstLine="709"/>
      <w:contextualSpacing/>
      <w:jc w:val="both"/>
    </w:pPr>
    <w:rPr>
      <w:rFonts w:ascii="Century Schoolbook" w:hAnsi="Century Schoolbook"/>
      <w:color w:val="313240"/>
      <w:lang w:eastAsia="en-US"/>
    </w:rPr>
  </w:style>
  <w:style w:type="paragraph" w:styleId="Corpodetexto2">
    <w:name w:val="Body Text 2"/>
    <w:basedOn w:val="Normal"/>
    <w:semiHidden/>
    <w:rsid w:val="00A26C76"/>
    <w:pPr>
      <w:spacing w:line="360" w:lineRule="auto"/>
    </w:pPr>
  </w:style>
  <w:style w:type="table" w:styleId="Tabelacomgrade">
    <w:name w:val="Table Grid"/>
    <w:basedOn w:val="Tabelanormal"/>
    <w:uiPriority w:val="59"/>
    <w:rsid w:val="00564C5C"/>
    <w:rPr>
      <w:rFonts w:ascii="Arial" w:eastAsiaTheme="minorHAns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4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8D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F724E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F6D0-66D6-4DFD-9748-F68B038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PNV 2001 - INTRODUÇÃO À ENGENHARIA</vt:lpstr>
    </vt:vector>
  </TitlesOfParts>
  <Company>ESCOLA POLITECNICA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2001 - INTRODUÇÃO À ENGENHARIA</dc:title>
  <dc:creator>MARCELO</dc:creator>
  <cp:lastModifiedBy>Hernani Brinati</cp:lastModifiedBy>
  <cp:revision>3</cp:revision>
  <cp:lastPrinted>2012-08-27T19:59:00Z</cp:lastPrinted>
  <dcterms:created xsi:type="dcterms:W3CDTF">2020-07-16T11:29:00Z</dcterms:created>
  <dcterms:modified xsi:type="dcterms:W3CDTF">2020-07-16T11:30:00Z</dcterms:modified>
</cp:coreProperties>
</file>