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18" w:rsidRPr="00A13C7A" w:rsidRDefault="00E76418" w:rsidP="00EE6307">
      <w:pPr>
        <w:spacing w:before="360" w:after="24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</w:pPr>
      <w:r w:rsidRPr="00A13C7A"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  <w:t>PROVA ECONOMIA DE EMPRESAS</w:t>
      </w:r>
      <w:r w:rsidR="007D1131" w:rsidRPr="00A13C7A"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  <w:t xml:space="preserve"> 2020</w:t>
      </w:r>
    </w:p>
    <w:p w:rsidR="00E76418" w:rsidRPr="00A13C7A" w:rsidRDefault="00E76418" w:rsidP="00EE6307">
      <w:pPr>
        <w:spacing w:before="360" w:after="24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</w:pPr>
      <w:r w:rsidRPr="00A13C7A"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  <w:t>FAZER MANUSCRITA</w:t>
      </w:r>
      <w:r w:rsidR="007D1131" w:rsidRPr="00A13C7A"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  <w:t>, LEGÍVEL, ESCANEAR E POSTAR O PDF COM AS RESPOSTAS NA ÁREA RESERVADA DO E-DISCIPLINAS</w:t>
      </w:r>
    </w:p>
    <w:p w:rsidR="00EE6307" w:rsidRPr="00EE6307" w:rsidRDefault="00EE6307" w:rsidP="00EE6307">
      <w:pPr>
        <w:spacing w:before="360" w:after="24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1D1D1D"/>
          <w:sz w:val="36"/>
          <w:szCs w:val="36"/>
          <w:lang w:eastAsia="pt-BR"/>
        </w:rPr>
      </w:pPr>
      <w:r w:rsidRPr="00EE6307">
        <w:rPr>
          <w:rFonts w:ascii="Arial" w:eastAsia="Times New Roman" w:hAnsi="Arial" w:cs="Arial"/>
          <w:b/>
          <w:bCs/>
          <w:color w:val="1D1D1D"/>
          <w:sz w:val="36"/>
          <w:szCs w:val="36"/>
          <w:lang w:eastAsia="pt-BR"/>
        </w:rPr>
        <w:t xml:space="preserve">Toyota </w:t>
      </w:r>
      <w:r w:rsidR="00675452" w:rsidRPr="00E76418">
        <w:rPr>
          <w:rFonts w:ascii="Arial" w:eastAsia="Times New Roman" w:hAnsi="Arial" w:cs="Arial"/>
          <w:b/>
          <w:bCs/>
          <w:color w:val="1D1D1D"/>
          <w:sz w:val="36"/>
          <w:szCs w:val="36"/>
          <w:lang w:eastAsia="pt-BR"/>
        </w:rPr>
        <w:t>Luta com a Estrutura Organizacional</w:t>
      </w:r>
    </w:p>
    <w:p w:rsidR="00EE6307" w:rsidRPr="00EE6307" w:rsidRDefault="00EE6307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6053C6"/>
          <w:sz w:val="24"/>
          <w:szCs w:val="24"/>
          <w:lang w:eastAsia="pt-BR"/>
        </w:rPr>
        <w:drawing>
          <wp:inline distT="0" distB="0" distL="0" distR="0">
            <wp:extent cx="4762500" cy="3333750"/>
            <wp:effectExtent l="19050" t="0" r="0" b="0"/>
            <wp:docPr id="1" name="Imagem 1" descr="https://textimgs.s3.amazonaws.com/mgmtprinc/images/sm_1cc407da2856179e91d5da74e383bf9d.jpg#fixm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imgs.s3.amazonaws.com/mgmtprinc/images/sm_1cc407da2856179e91d5da74e383bf9d.jpg#fixm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07" w:rsidRPr="00EE6307" w:rsidRDefault="00EE6307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val="en-US" w:eastAsia="pt-BR"/>
        </w:rPr>
      </w:pPr>
      <w:r w:rsidRPr="00EE6307">
        <w:rPr>
          <w:rFonts w:ascii="Arial" w:eastAsia="Times New Roman" w:hAnsi="Arial" w:cs="Arial"/>
          <w:color w:val="373D3F"/>
          <w:sz w:val="24"/>
          <w:szCs w:val="24"/>
          <w:lang w:val="en-US" w:eastAsia="pt-BR"/>
        </w:rPr>
        <w:t>Source: Photograph courtesy of Toyota Motor Sales, USA, Inc.</w:t>
      </w:r>
    </w:p>
    <w:p w:rsidR="00EE6307" w:rsidRPr="00EE6307" w:rsidRDefault="00EE6307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val="en-US" w:eastAsia="pt-BR"/>
        </w:rPr>
      </w:pPr>
      <w:r w:rsidRPr="00EE6307">
        <w:rPr>
          <w:rFonts w:ascii="Arial" w:eastAsia="Times New Roman" w:hAnsi="Arial" w:cs="Arial"/>
          <w:color w:val="373D3F"/>
          <w:sz w:val="24"/>
          <w:szCs w:val="24"/>
          <w:lang w:val="en-US" w:eastAsia="pt-BR"/>
        </w:rPr>
        <w:t> </w:t>
      </w:r>
    </w:p>
    <w:p w:rsidR="00492A45" w:rsidRDefault="00492A45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A Toyota Motor </w:t>
      </w:r>
      <w:proofErr w:type="spellStart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Corporation</w:t>
      </w:r>
      <w:proofErr w:type="spellEnd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 (TYO: 7203) tem sido frequentemente referida como o padrão-ouro da indústria automotiva. No primeiro trimestre de 2007, a Toyota (NYSE: TM) ultrapassou a General Motors </w:t>
      </w:r>
      <w:proofErr w:type="spellStart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Corporation</w:t>
      </w:r>
      <w:proofErr w:type="spellEnd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 em vendas pela primeira vez como a maior fabricante automotiva do mundo.</w:t>
      </w:r>
    </w:p>
    <w:p w:rsidR="00492A45" w:rsidRDefault="00492A45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 A Toyota alcançou sucesso em parte devido à sua reputação excepcional de qualidade e atendimento ao cliente. Apesar da recessão global e dos tempos econômicos difíceis que as empresas automobilísticas americanas, como a General Motors e a Chrysler, enfrentaram em 2009, a Toyota obteve lucros de 16,7 bilhões de dólares e um crescimento de vendas de 6% naquele ano. </w:t>
      </w:r>
    </w:p>
    <w:p w:rsidR="00492A45" w:rsidRPr="00492A45" w:rsidRDefault="00492A45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No entanto, o final de 2009 e o início de 2010 testemunharam o recall da Toyota de </w:t>
      </w:r>
      <w:proofErr w:type="gramStart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8</w:t>
      </w:r>
      <w:proofErr w:type="gramEnd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 milhões de veículos devido a aceleração não intencional. Como isso pode acontecer com uma empresa conhecida pela qualidade e estruturada para solucionar problemas assim que surgirem? Para examinar isso ainda mais, é preciso entender sobre o Sistema Toyota de Produção (TPS).</w:t>
      </w:r>
    </w:p>
    <w:p w:rsidR="00492A45" w:rsidRPr="00492A45" w:rsidRDefault="00492A45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lastRenderedPageBreak/>
        <w:t>O TPS é construído com base nos princípios da produção "just-in-time". Em outras palavras, as matérias-primas e os suprimentos são entregues na linha de montagem exatamente no momento em que devem ser utilizados. Esse sistema tem pouco espaço para recursos insuficientes, enfatiza a importância da eficiência por parte dos funcionários e minimiza o desperdício de recursos. O TPS fornece energia aos funcionários nas linhas de frente. Os trabalhadores da linha de montagem têm o poder de puxar um fio e interromper a linha de fabricação quando veem um problema.</w:t>
      </w:r>
    </w:p>
    <w:p w:rsidR="00492A45" w:rsidRPr="00492A45" w:rsidRDefault="00492A45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No entanto, durante os anos 90, a Toyota começou a experimentar um rápido crescimento e expansão. Com esse sucesso, a organização se tornou mais defensiva e protetora das informações. A expansão sobrecarregou os recursos da organização e diminuiu o tempo de resposta. O CEO da Toyota, Akio </w:t>
      </w:r>
      <w:proofErr w:type="spellStart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Toyoda</w:t>
      </w:r>
      <w:proofErr w:type="spellEnd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, neto de seu fundador, admitiu: "Francamente, receio que o ritmo em que crescemos possa ter sido muito rápido".</w:t>
      </w:r>
    </w:p>
    <w:p w:rsidR="00492A45" w:rsidRPr="00492A45" w:rsidRDefault="00492A45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73D3F"/>
          <w:sz w:val="24"/>
          <w:szCs w:val="24"/>
          <w:lang w:eastAsia="pt-BR"/>
        </w:rPr>
        <w:t>Os recalls</w:t>
      </w: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 de veículos não são nov</w:t>
      </w:r>
      <w:r>
        <w:rPr>
          <w:rFonts w:ascii="Arial" w:eastAsia="Times New Roman" w:hAnsi="Arial" w:cs="Arial"/>
          <w:color w:val="373D3F"/>
          <w:sz w:val="24"/>
          <w:szCs w:val="24"/>
          <w:lang w:eastAsia="pt-BR"/>
        </w:rPr>
        <w:t>o</w:t>
      </w: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s para a Toyota; depois que defeitos foram encontrados no modelo </w:t>
      </w:r>
      <w:proofErr w:type="spellStart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Lexus</w:t>
      </w:r>
      <w:proofErr w:type="spellEnd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 da empresa em 1989, a Toyota criou equipes para resolver os problemas rapidamente e, em alguns casos, a empresa foi às casas dos clientes para recolher os carros. A questão que muitas pessoas pensam é: como uma empresa cujo sucesso foi construído com base em sua reputação de qualidade pode ter tido essas falhas? O que é ainda mais intrigante é que os problemas de freio nos veículos se tornaram aparentes em 2009, mas somente após o confronto com o secretário de transportes dos Estados Unidos, Ray </w:t>
      </w:r>
      <w:proofErr w:type="spellStart"/>
      <w:proofErr w:type="gramStart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LaHood</w:t>
      </w:r>
      <w:proofErr w:type="spellEnd"/>
      <w:proofErr w:type="gramEnd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, a Toyota começou a emitir recalls nos Estados Unidos. E durante os primeiros meses da crise, os principais líderes da Toyota quase desapareceram da vista do público.</w:t>
      </w:r>
    </w:p>
    <w:p w:rsidR="00492A45" w:rsidRPr="00492A45" w:rsidRDefault="00492A45" w:rsidP="00EE630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73D3F"/>
          <w:sz w:val="24"/>
          <w:szCs w:val="24"/>
          <w:lang w:eastAsia="pt-BR"/>
        </w:rPr>
      </w:pPr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A estrutura organizacional da Toyota pode nos dar algumas dicas sobre como lidar com essa crise e ideias para a maneira mais eficaz de a Toyota avançar. Um conflito como esse tem a capacidade de paralisar a produtividade, mas se tratado de maneira construtiva e eficaz, pode apresentar oportunidades de aprendizado e aprimoramento. Empresas como a Toyota, que possuem uma cultura corporativa rígida e uma hierarquia de antiguidade, correm o risco de reagir lentamente às ameaças externas. Não é incomum que as pessoas se sintam relutantes em passar más notícias na cadeia dentro de uma empresa familiar como a Toyota. O conselho de administração da Toyota é composto por 29 japoneses, </w:t>
      </w:r>
      <w:proofErr w:type="gramStart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>todos</w:t>
      </w:r>
      <w:proofErr w:type="gramEnd"/>
      <w:r w:rsidRPr="00492A45">
        <w:rPr>
          <w:rFonts w:ascii="Arial" w:eastAsia="Times New Roman" w:hAnsi="Arial" w:cs="Arial"/>
          <w:color w:val="373D3F"/>
          <w:sz w:val="24"/>
          <w:szCs w:val="24"/>
          <w:lang w:eastAsia="pt-BR"/>
        </w:rPr>
        <w:t xml:space="preserve"> membros da Toyota. Como resultado de sua estrutura centralizada de poder, a autoridade geralmente não é delegada na empresa; a todos os executivos dos EUA é designado um chefe japonês para orientá-los, e nenhum executivo da Toyota nos Estados Unidos está autorizado a emitir um recall. A maior parte do fluxo de informações é unidirecional, de volta ao Japão, onde as decisões são tomadas.</w:t>
      </w:r>
    </w:p>
    <w:p w:rsidR="008C43BB" w:rsidRPr="008C43BB" w:rsidRDefault="008C43BB" w:rsidP="00EE6307">
      <w:pPr>
        <w:spacing w:before="360" w:after="240" w:line="360" w:lineRule="atLeas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3BB">
        <w:rPr>
          <w:rFonts w:ascii="Arial" w:eastAsia="Times New Roman" w:hAnsi="Arial" w:cs="Arial"/>
          <w:bCs/>
          <w:sz w:val="24"/>
          <w:szCs w:val="24"/>
          <w:lang w:eastAsia="pt-BR"/>
        </w:rPr>
        <w:t>A Toyota transformará seu recall em uma oportunidade de maior participação de seus fabricantes internacionais? A descentralização e o aumento da transparência ocorrerão? Só o tempo irá dizer.</w:t>
      </w:r>
    </w:p>
    <w:p w:rsidR="00EE6307" w:rsidRPr="002B4C49" w:rsidRDefault="00EE6307" w:rsidP="00EE6307">
      <w:pPr>
        <w:spacing w:before="360" w:after="240" w:line="360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4C49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Questão para discussão e aplicação de teoria</w:t>
      </w:r>
      <w:r w:rsidR="008C43BB" w:rsidRPr="002B4C4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(a partir do caso Toyota)</w:t>
      </w:r>
    </w:p>
    <w:p w:rsidR="00EE6307" w:rsidRPr="008C43BB" w:rsidRDefault="00EE6307" w:rsidP="00EE6307">
      <w:pPr>
        <w:pStyle w:val="PargrafodaLista"/>
        <w:numPr>
          <w:ilvl w:val="0"/>
          <w:numId w:val="1"/>
        </w:numPr>
        <w:spacing w:before="360" w:after="240" w:line="360" w:lineRule="atLeast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3BB">
        <w:rPr>
          <w:rFonts w:ascii="Arial" w:eastAsia="Times New Roman" w:hAnsi="Arial" w:cs="Arial"/>
          <w:bCs/>
          <w:sz w:val="24"/>
          <w:szCs w:val="24"/>
          <w:lang w:eastAsia="pt-BR"/>
        </w:rPr>
        <w:t>Quais são os maiores problemas de arquitetura organizacional que a empresa apresenta? Discuta a luz dos conceitos estudados nos capítulos de economia institucional.</w:t>
      </w:r>
    </w:p>
    <w:p w:rsidR="00EE6307" w:rsidRPr="00EE6307" w:rsidRDefault="00EE6307" w:rsidP="00EE6307">
      <w:pPr>
        <w:pStyle w:val="PargrafodaLista"/>
        <w:spacing w:before="360" w:after="24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6C64AD"/>
          <w:sz w:val="24"/>
          <w:szCs w:val="24"/>
          <w:lang w:eastAsia="pt-BR"/>
        </w:rPr>
      </w:pPr>
    </w:p>
    <w:p w:rsidR="00810929" w:rsidRPr="002B4C49" w:rsidRDefault="00675452" w:rsidP="0067545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C49">
        <w:rPr>
          <w:rFonts w:ascii="Arial" w:hAnsi="Arial" w:cs="Arial"/>
          <w:sz w:val="24"/>
          <w:szCs w:val="24"/>
        </w:rPr>
        <w:t>Veja o vídeo do link abaixo</w:t>
      </w:r>
      <w:r w:rsidR="00DC24D7">
        <w:rPr>
          <w:rFonts w:ascii="Arial" w:hAnsi="Arial" w:cs="Arial"/>
          <w:sz w:val="24"/>
          <w:szCs w:val="24"/>
        </w:rPr>
        <w:t xml:space="preserve"> </w:t>
      </w:r>
    </w:p>
    <w:p w:rsidR="00675452" w:rsidRPr="00A13C7A" w:rsidRDefault="00675452">
      <w:pPr>
        <w:rPr>
          <w:rFonts w:ascii="Arial" w:hAnsi="Arial" w:cs="Arial"/>
          <w:sz w:val="24"/>
          <w:szCs w:val="24"/>
        </w:rPr>
      </w:pPr>
      <w:r w:rsidRPr="00A13C7A">
        <w:rPr>
          <w:rFonts w:ascii="Arial" w:hAnsi="Arial" w:cs="Arial"/>
          <w:sz w:val="24"/>
          <w:szCs w:val="24"/>
        </w:rPr>
        <w:t>(</w:t>
      </w:r>
      <w:hyperlink r:id="rId7" w:history="1">
        <w:r w:rsidRPr="00A13C7A">
          <w:rPr>
            <w:rStyle w:val="Hyperlink"/>
            <w:rFonts w:ascii="Arial" w:hAnsi="Arial" w:cs="Arial"/>
            <w:sz w:val="24"/>
            <w:szCs w:val="24"/>
          </w:rPr>
          <w:t>https://www.youtube.com/watch?v=aer3dNAQu-g</w:t>
        </w:r>
      </w:hyperlink>
      <w:r w:rsidRPr="00A13C7A">
        <w:rPr>
          <w:rFonts w:ascii="Arial" w:hAnsi="Arial" w:cs="Arial"/>
          <w:sz w:val="24"/>
          <w:szCs w:val="24"/>
        </w:rPr>
        <w:t xml:space="preserve">) </w:t>
      </w:r>
    </w:p>
    <w:p w:rsidR="00675452" w:rsidRPr="00A13C7A" w:rsidRDefault="00675452">
      <w:pPr>
        <w:rPr>
          <w:rFonts w:ascii="Arial" w:hAnsi="Arial" w:cs="Arial"/>
          <w:sz w:val="24"/>
          <w:szCs w:val="24"/>
        </w:rPr>
      </w:pPr>
      <w:r w:rsidRPr="00A13C7A">
        <w:rPr>
          <w:rFonts w:ascii="Arial" w:hAnsi="Arial" w:cs="Arial"/>
          <w:sz w:val="24"/>
          <w:szCs w:val="24"/>
        </w:rPr>
        <w:t xml:space="preserve">Apresente as questões presente envolvendo a teoria microeconômica estudada. Qual a melhor teoria que se aplica a este caso? Quais as implicações do acordo? </w:t>
      </w:r>
      <w:r w:rsidR="00A13C7A">
        <w:rPr>
          <w:rFonts w:ascii="Arial" w:hAnsi="Arial" w:cs="Arial"/>
          <w:sz w:val="24"/>
          <w:szCs w:val="24"/>
        </w:rPr>
        <w:t xml:space="preserve">De </w:t>
      </w:r>
      <w:r w:rsidR="00A13C7A" w:rsidRPr="00A13C7A">
        <w:rPr>
          <w:rFonts w:ascii="Arial" w:hAnsi="Arial" w:cs="Arial"/>
          <w:spacing w:val="-2"/>
          <w:sz w:val="24"/>
        </w:rPr>
        <w:t>que forma a legislação antitruste limita o poder de mercado nos Estados Unidos?</w:t>
      </w:r>
      <w:r w:rsidR="00A13C7A">
        <w:rPr>
          <w:rFonts w:ascii="Times New Roman" w:hAnsi="Times New Roman"/>
          <w:b/>
          <w:spacing w:val="-2"/>
          <w:sz w:val="24"/>
        </w:rPr>
        <w:t xml:space="preserve"> </w:t>
      </w:r>
      <w:r w:rsidRPr="00A13C7A">
        <w:rPr>
          <w:rFonts w:ascii="Arial" w:hAnsi="Arial" w:cs="Arial"/>
          <w:sz w:val="24"/>
          <w:szCs w:val="24"/>
        </w:rPr>
        <w:t>Discuta utilizando a teoria estudada.</w:t>
      </w:r>
      <w:r w:rsidR="00A13C7A">
        <w:rPr>
          <w:rFonts w:ascii="Arial" w:hAnsi="Arial" w:cs="Arial"/>
          <w:sz w:val="24"/>
          <w:szCs w:val="24"/>
        </w:rPr>
        <w:t xml:space="preserve"> </w:t>
      </w:r>
    </w:p>
    <w:p w:rsidR="00675452" w:rsidRDefault="00675452" w:rsidP="0067545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3C7A">
        <w:rPr>
          <w:rFonts w:ascii="Arial" w:hAnsi="Arial" w:cs="Arial"/>
          <w:sz w:val="24"/>
          <w:szCs w:val="24"/>
        </w:rPr>
        <w:t xml:space="preserve">Qual o problema de risco moral que seria criado se uma universidade deixasse de dar notas D e </w:t>
      </w:r>
      <w:proofErr w:type="spellStart"/>
      <w:r w:rsidRPr="00A13C7A">
        <w:rPr>
          <w:rFonts w:ascii="Arial" w:hAnsi="Arial" w:cs="Arial"/>
          <w:sz w:val="24"/>
          <w:szCs w:val="24"/>
        </w:rPr>
        <w:t>E</w:t>
      </w:r>
      <w:proofErr w:type="spellEnd"/>
      <w:r w:rsidRPr="00A13C7A">
        <w:rPr>
          <w:rFonts w:ascii="Arial" w:hAnsi="Arial" w:cs="Arial"/>
          <w:sz w:val="24"/>
          <w:szCs w:val="24"/>
        </w:rPr>
        <w:t xml:space="preserve"> para seus alunos. Explique utilizando a teoria estudada.</w:t>
      </w:r>
    </w:p>
    <w:p w:rsidR="002B4C49" w:rsidRDefault="002B4C49" w:rsidP="002B4C49">
      <w:pPr>
        <w:pStyle w:val="PargrafodaLista"/>
        <w:ind w:left="928"/>
        <w:rPr>
          <w:rFonts w:ascii="Arial" w:hAnsi="Arial" w:cs="Arial"/>
          <w:sz w:val="24"/>
          <w:szCs w:val="24"/>
        </w:rPr>
      </w:pPr>
    </w:p>
    <w:p w:rsidR="002B4C49" w:rsidRDefault="002B4C49" w:rsidP="0067545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 os primeiros seis minutos do vídeo abaixo</w:t>
      </w:r>
    </w:p>
    <w:p w:rsidR="002B4C49" w:rsidRPr="00A13C7A" w:rsidRDefault="00234833" w:rsidP="002B4C49">
      <w:pPr>
        <w:pStyle w:val="PargrafodaLista"/>
        <w:ind w:left="928"/>
        <w:rPr>
          <w:rFonts w:ascii="Arial" w:hAnsi="Arial" w:cs="Arial"/>
          <w:sz w:val="24"/>
          <w:szCs w:val="24"/>
        </w:rPr>
      </w:pPr>
      <w:hyperlink r:id="rId8" w:history="1">
        <w:r w:rsidR="002B4C49">
          <w:rPr>
            <w:rStyle w:val="Hyperlink"/>
          </w:rPr>
          <w:t>https://www.youtube.com/watch?v=6PBTH9v96qo</w:t>
        </w:r>
      </w:hyperlink>
    </w:p>
    <w:p w:rsidR="00A13C7A" w:rsidRPr="00C66044" w:rsidRDefault="00C66044" w:rsidP="002B4C49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Discuta as diferenças entre a abordagem microeconômica tradicional (que propõe a solução via mercado com a solução via organizações – economia institucional).</w:t>
      </w:r>
      <w:r w:rsidR="00A84B48">
        <w:rPr>
          <w:rFonts w:ascii="Arial" w:hAnsi="Arial" w:cs="Arial"/>
          <w:sz w:val="24"/>
          <w:szCs w:val="24"/>
        </w:rPr>
        <w:t xml:space="preserve"> Explore as semelhanças, diferenças e contribuições da nova vertente. </w:t>
      </w:r>
    </w:p>
    <w:p w:rsidR="00675452" w:rsidRPr="00A13C7A" w:rsidRDefault="00675452" w:rsidP="00A13C7A">
      <w:pPr>
        <w:pStyle w:val="PargrafodaLista"/>
        <w:rPr>
          <w:rFonts w:ascii="Arial" w:hAnsi="Arial" w:cs="Arial"/>
          <w:sz w:val="24"/>
          <w:szCs w:val="24"/>
        </w:rPr>
      </w:pPr>
    </w:p>
    <w:sectPr w:rsidR="00675452" w:rsidRPr="00A13C7A" w:rsidSect="0038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957"/>
    <w:multiLevelType w:val="hybridMultilevel"/>
    <w:tmpl w:val="A684AC0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307"/>
    <w:rsid w:val="000328A5"/>
    <w:rsid w:val="00234833"/>
    <w:rsid w:val="002B4C49"/>
    <w:rsid w:val="002C7E0C"/>
    <w:rsid w:val="00345588"/>
    <w:rsid w:val="00381F41"/>
    <w:rsid w:val="00492A45"/>
    <w:rsid w:val="004C6253"/>
    <w:rsid w:val="005F4443"/>
    <w:rsid w:val="00675452"/>
    <w:rsid w:val="007D1131"/>
    <w:rsid w:val="007D5E49"/>
    <w:rsid w:val="008B2C5C"/>
    <w:rsid w:val="008C43BB"/>
    <w:rsid w:val="00A13C7A"/>
    <w:rsid w:val="00A84B48"/>
    <w:rsid w:val="00B65F97"/>
    <w:rsid w:val="00BE7784"/>
    <w:rsid w:val="00C66044"/>
    <w:rsid w:val="00DC24D7"/>
    <w:rsid w:val="00E76418"/>
    <w:rsid w:val="00E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41"/>
  </w:style>
  <w:style w:type="paragraph" w:styleId="Ttulo2">
    <w:name w:val="heading 2"/>
    <w:basedOn w:val="Normal"/>
    <w:link w:val="Ttulo2Char"/>
    <w:uiPriority w:val="9"/>
    <w:qFormat/>
    <w:rsid w:val="00EE6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E6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63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63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title-prefix">
    <w:name w:val="im_title-prefix"/>
    <w:basedOn w:val="Fontepargpadro"/>
    <w:rsid w:val="00EE6307"/>
  </w:style>
  <w:style w:type="paragraph" w:styleId="Textodebalo">
    <w:name w:val="Balloon Text"/>
    <w:basedOn w:val="Normal"/>
    <w:link w:val="TextodebaloChar"/>
    <w:uiPriority w:val="99"/>
    <w:semiHidden/>
    <w:unhideWhenUsed/>
    <w:rsid w:val="00EE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3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630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75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BTH9v96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r3dNAQu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extimgs.s3.amazonaws.com/mgmtprinc/section_11/1cc407da2856179e91d5da74e383bf9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EDGARD</cp:lastModifiedBy>
  <cp:revision>14</cp:revision>
  <dcterms:created xsi:type="dcterms:W3CDTF">2020-06-26T20:04:00Z</dcterms:created>
  <dcterms:modified xsi:type="dcterms:W3CDTF">2020-06-27T00:04:00Z</dcterms:modified>
</cp:coreProperties>
</file>