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6E" w:rsidRDefault="00B04DDD" w:rsidP="00B04DDD">
      <w:pPr>
        <w:jc w:val="both"/>
      </w:pPr>
      <w:r>
        <w:t>Trabalho _ LCE0130 Cálculo Diferencial e Integral</w:t>
      </w:r>
    </w:p>
    <w:p w:rsidR="00B04DDD" w:rsidRDefault="00B04DDD" w:rsidP="00B04DDD">
      <w:pPr>
        <w:jc w:val="both"/>
      </w:pPr>
    </w:p>
    <w:p w:rsidR="00B04DDD" w:rsidRDefault="00B04DDD" w:rsidP="00B04DDD">
      <w:pPr>
        <w:jc w:val="both"/>
      </w:pPr>
      <w:r>
        <w:t xml:space="preserve">Você deverá escolher um tema, dentre: </w:t>
      </w:r>
    </w:p>
    <w:p w:rsidR="00B04DDD" w:rsidRDefault="00B04DDD" w:rsidP="00B04DDD">
      <w:pPr>
        <w:pStyle w:val="PargrafodaLista"/>
        <w:numPr>
          <w:ilvl w:val="0"/>
          <w:numId w:val="1"/>
        </w:numPr>
        <w:jc w:val="both"/>
      </w:pPr>
      <w:r>
        <w:t>Custo Marginal;</w:t>
      </w:r>
    </w:p>
    <w:p w:rsidR="00B04DDD" w:rsidRDefault="00B04DDD" w:rsidP="00B04DDD">
      <w:pPr>
        <w:pStyle w:val="PargrafodaLista"/>
        <w:numPr>
          <w:ilvl w:val="0"/>
          <w:numId w:val="1"/>
        </w:numPr>
        <w:jc w:val="both"/>
      </w:pPr>
      <w:r>
        <w:t>Receita Marginal;</w:t>
      </w:r>
    </w:p>
    <w:p w:rsidR="00B04DDD" w:rsidRDefault="00B04DDD" w:rsidP="00B04DDD">
      <w:pPr>
        <w:pStyle w:val="PargrafodaLista"/>
        <w:numPr>
          <w:ilvl w:val="0"/>
          <w:numId w:val="1"/>
        </w:numPr>
        <w:jc w:val="both"/>
      </w:pPr>
      <w:r>
        <w:t>Propensão Marginal a Consumir e a Poupar;</w:t>
      </w:r>
    </w:p>
    <w:p w:rsidR="00B04DDD" w:rsidRDefault="00B04DDD" w:rsidP="00B04DDD">
      <w:pPr>
        <w:pStyle w:val="PargrafodaLista"/>
        <w:numPr>
          <w:ilvl w:val="0"/>
          <w:numId w:val="1"/>
        </w:numPr>
        <w:jc w:val="both"/>
      </w:pPr>
      <w:r>
        <w:t xml:space="preserve">Produtividade Marginal; </w:t>
      </w:r>
    </w:p>
    <w:p w:rsidR="00B04DDD" w:rsidRDefault="00B04DDD" w:rsidP="00B04DDD">
      <w:pPr>
        <w:pStyle w:val="PargrafodaLista"/>
        <w:numPr>
          <w:ilvl w:val="0"/>
          <w:numId w:val="1"/>
        </w:numPr>
        <w:jc w:val="both"/>
      </w:pPr>
      <w:r>
        <w:t>Elasticidade.</w:t>
      </w:r>
    </w:p>
    <w:p w:rsidR="00B04DDD" w:rsidRDefault="00B04DDD" w:rsidP="00B04DDD">
      <w:pPr>
        <w:pStyle w:val="PargrafodaLista"/>
        <w:ind w:hanging="720"/>
        <w:jc w:val="both"/>
      </w:pPr>
    </w:p>
    <w:p w:rsidR="00B04DDD" w:rsidRDefault="00B04DDD" w:rsidP="00B04DDD">
      <w:pPr>
        <w:pStyle w:val="PargrafodaLista"/>
        <w:ind w:hanging="720"/>
        <w:jc w:val="both"/>
      </w:pPr>
      <w:r>
        <w:t xml:space="preserve">Os temas estão explicados (com exercícios) no arquivo Funcoes_Marginais.pdf no </w:t>
      </w:r>
      <w:proofErr w:type="spellStart"/>
      <w:r>
        <w:t>Stoa</w:t>
      </w:r>
      <w:proofErr w:type="spellEnd"/>
      <w:r>
        <w:t>.</w:t>
      </w:r>
    </w:p>
    <w:p w:rsidR="00B04DDD" w:rsidRDefault="00B04DDD" w:rsidP="00B04DDD">
      <w:pPr>
        <w:pStyle w:val="PargrafodaLista"/>
        <w:ind w:left="0"/>
        <w:jc w:val="both"/>
      </w:pPr>
      <w:r>
        <w:t>Escolhido o tema, você deverá preparar um vídeo (curto, no máximo 2 minutos) para explicar o assunto e escolher um exercício (simples e direto) que o represente. Não se esqueça das interpretações.</w:t>
      </w:r>
    </w:p>
    <w:p w:rsidR="00B04DDD" w:rsidRDefault="00B04DDD" w:rsidP="00B04DDD">
      <w:pPr>
        <w:pStyle w:val="PargrafodaLista"/>
        <w:ind w:left="0"/>
        <w:jc w:val="both"/>
      </w:pPr>
      <w:r>
        <w:t xml:space="preserve">Programas que podem ser utilizados para a resolução gravada do exercício: OneNote for </w:t>
      </w:r>
      <w:proofErr w:type="spellStart"/>
      <w:r>
        <w:t>windows</w:t>
      </w:r>
      <w:proofErr w:type="spellEnd"/>
      <w:r>
        <w:t xml:space="preserve">, </w:t>
      </w:r>
      <w:proofErr w:type="spellStart"/>
      <w:r>
        <w:t>Jamboard</w:t>
      </w:r>
      <w:proofErr w:type="spellEnd"/>
      <w:r>
        <w:t xml:space="preserve"> (</w:t>
      </w:r>
      <w:hyperlink r:id="rId5" w:history="1">
        <w:r>
          <w:rPr>
            <w:rStyle w:val="Hyperlink"/>
          </w:rPr>
          <w:t>https://jamboard.google.com/</w:t>
        </w:r>
      </w:hyperlink>
      <w:r>
        <w:t xml:space="preserve">) e a gravação pode ser feita utilizando, por exemplo, o </w:t>
      </w:r>
      <w:proofErr w:type="spellStart"/>
      <w:r>
        <w:t>Loom</w:t>
      </w:r>
      <w:proofErr w:type="spellEnd"/>
      <w:r>
        <w:t xml:space="preserve"> (extensão do </w:t>
      </w:r>
      <w:proofErr w:type="spellStart"/>
      <w:r>
        <w:t>Chrome</w:t>
      </w:r>
      <w:proofErr w:type="spellEnd"/>
      <w:r>
        <w:t>)....são só sugestões....</w:t>
      </w:r>
      <w:proofErr w:type="spellStart"/>
      <w:r>
        <w:t>vc</w:t>
      </w:r>
      <w:proofErr w:type="spellEnd"/>
      <w:r>
        <w:t xml:space="preserve"> pode escolher qualquer outro meio de gravação.</w:t>
      </w:r>
    </w:p>
    <w:p w:rsidR="00B04DDD" w:rsidRDefault="00B04DDD" w:rsidP="00B04DDD">
      <w:pPr>
        <w:pStyle w:val="PargrafodaLista"/>
        <w:ind w:left="0"/>
        <w:jc w:val="both"/>
      </w:pPr>
    </w:p>
    <w:p w:rsidR="001744AF" w:rsidRDefault="001744AF" w:rsidP="00B04DDD">
      <w:pPr>
        <w:pStyle w:val="PargrafodaLista"/>
        <w:ind w:left="0"/>
        <w:jc w:val="both"/>
      </w:pPr>
      <w:r>
        <w:t xml:space="preserve">Entrega do vídeo até 09/06 (terça-feira) às 23:59h (devem ser enviados para meu e-mail ou compartilhados comigo via drive). Vou assistir aos vídeos e convidá-los (alguns) a apresentar seu assunto na aula do dia 10/06 (onde trataremos do assunto: aplicações de derivadas). </w:t>
      </w:r>
    </w:p>
    <w:p w:rsidR="001744AF" w:rsidRDefault="001744AF" w:rsidP="00B04DDD">
      <w:pPr>
        <w:pStyle w:val="PargrafodaLista"/>
        <w:ind w:left="0"/>
        <w:jc w:val="both"/>
      </w:pPr>
    </w:p>
    <w:p w:rsidR="001744AF" w:rsidRDefault="001744AF" w:rsidP="00B04DDD">
      <w:pPr>
        <w:pStyle w:val="PargrafodaLista"/>
        <w:ind w:left="0"/>
        <w:jc w:val="both"/>
      </w:pPr>
      <w:r>
        <w:t>Abraços</w:t>
      </w:r>
    </w:p>
    <w:sectPr w:rsidR="001744AF" w:rsidSect="005C1F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12C59"/>
    <w:multiLevelType w:val="hybridMultilevel"/>
    <w:tmpl w:val="F5CAF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B04DDD"/>
    <w:rsid w:val="001744AF"/>
    <w:rsid w:val="005C1F6E"/>
    <w:rsid w:val="00B0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F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4DDD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04D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amboard.goog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***</cp:lastModifiedBy>
  <cp:revision>1</cp:revision>
  <dcterms:created xsi:type="dcterms:W3CDTF">2020-06-03T20:53:00Z</dcterms:created>
  <dcterms:modified xsi:type="dcterms:W3CDTF">2020-06-03T21:06:00Z</dcterms:modified>
</cp:coreProperties>
</file>