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E49D2" w14:textId="34B8E1D8" w:rsidR="00D135A9" w:rsidRDefault="00D135A9" w:rsidP="00D135A9">
      <w:r>
        <w:t xml:space="preserve">PEF 3207-Trabalho </w:t>
      </w:r>
      <w:r>
        <w:t>2</w:t>
      </w:r>
    </w:p>
    <w:p w14:paraId="3A62EC55" w14:textId="03DFEB81" w:rsidR="00D135A9" w:rsidRDefault="008E60FD" w:rsidP="00D135A9">
      <w:r>
        <w:t>Considerando o sistema estrutural formado com uma barra indeformável (A-B) e duas barras deformáveis 1 e 2 (E1=200GPa) e (E2=60GPa), d</w:t>
      </w:r>
      <w:r w:rsidR="00D135A9">
        <w:t xml:space="preserve">eterminar </w:t>
      </w:r>
      <w:r w:rsidR="00D135A9">
        <w:t xml:space="preserve">o deslocamento vertical do ponto B da barra infinitamente rígida A-B sob a ação da carga </w:t>
      </w:r>
      <w:r>
        <w:t>força P,</w:t>
      </w:r>
      <w:r w:rsidR="00D135A9">
        <w:t xml:space="preserve"> </w:t>
      </w:r>
      <w:r>
        <w:t xml:space="preserve">aplicada </w:t>
      </w:r>
      <w:r w:rsidR="00D135A9">
        <w:t>na direção vertical</w:t>
      </w:r>
      <w:r>
        <w:t xml:space="preserve"> z</w:t>
      </w:r>
      <w:r w:rsidR="00D135A9">
        <w:t xml:space="preserve">, sentido para baixo, </w:t>
      </w:r>
      <w:r>
        <w:t>com</w:t>
      </w:r>
      <w:r w:rsidR="00D135A9">
        <w:t xml:space="preserve"> valor de </w:t>
      </w:r>
      <w:r>
        <w:t>450 kN. Em seguida determinar as tensões na barra 1 (</w:t>
      </w:r>
      <w:r>
        <w:rPr>
          <w:rFonts w:cstheme="minorHAnsi"/>
        </w:rPr>
        <w:t>σ</w:t>
      </w:r>
      <w:r>
        <w:t>1) e na barra 2(</w:t>
      </w:r>
      <w:r>
        <w:rPr>
          <w:rFonts w:cstheme="minorHAnsi"/>
        </w:rPr>
        <w:t>σ</w:t>
      </w:r>
      <w:r>
        <w:t xml:space="preserve">2). Considerar que a tensão de escoamento as barras deformáveis 1 e 2 é de 350 MPa. Avaliar o coeficiente de segurança do sistema estrutural </w:t>
      </w:r>
      <w:r>
        <w:rPr>
          <w:rFonts w:cstheme="minorHAnsi"/>
        </w:rPr>
        <w:t>ϒ</w:t>
      </w:r>
      <w:r>
        <w:t xml:space="preserve">, considerando a inequação </w:t>
      </w:r>
      <w:r>
        <w:rPr>
          <w:rFonts w:cstheme="minorHAnsi"/>
        </w:rPr>
        <w:t>σ</w:t>
      </w:r>
      <w:r w:rsidRPr="008E60FD">
        <w:rPr>
          <w:vertAlign w:val="subscript"/>
        </w:rPr>
        <w:t>act</w:t>
      </w:r>
      <w:r>
        <w:rPr>
          <w:rFonts w:cstheme="minorHAnsi"/>
        </w:rPr>
        <w:t>≤σ</w:t>
      </w:r>
      <w:r w:rsidRPr="008E60FD">
        <w:rPr>
          <w:vertAlign w:val="subscript"/>
        </w:rPr>
        <w:t>y</w:t>
      </w:r>
      <w:r>
        <w:t>/</w:t>
      </w:r>
      <w:r>
        <w:rPr>
          <w:rFonts w:cstheme="minorHAnsi"/>
        </w:rPr>
        <w:t>ϒ. Considerar que as barras do sistema tem comprimento AB=7m; L1=2m e L2=3m.</w:t>
      </w:r>
    </w:p>
    <w:p w14:paraId="3B6CD793" w14:textId="5996F259" w:rsidR="00D135A9" w:rsidRDefault="00D135A9"/>
    <w:p w14:paraId="4CB666F6" w14:textId="713E35EB" w:rsidR="00D135A9" w:rsidRPr="00D135A9" w:rsidRDefault="00D135A9" w:rsidP="00D135A9">
      <w:pPr>
        <w:spacing w:after="0" w:line="240" w:lineRule="auto"/>
        <w:rPr>
          <w:rFonts w:ascii="Calibri" w:eastAsia="Times New Roman" w:hAnsi="Calibri" w:cs="Calibri"/>
          <w:lang w:val="en-US" w:eastAsia="pt-BR"/>
        </w:rPr>
      </w:pPr>
      <w:r w:rsidRPr="00D135A9">
        <w:rPr>
          <w:noProof/>
        </w:rPr>
        <w:drawing>
          <wp:inline distT="0" distB="0" distL="0" distR="0" wp14:anchorId="57307D40" wp14:editId="4A59C743">
            <wp:extent cx="5731510" cy="30391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CE20" w14:textId="49DBECD8" w:rsidR="00D135A9" w:rsidRPr="00D135A9" w:rsidRDefault="00D135A9" w:rsidP="00D135A9">
      <w:pPr>
        <w:spacing w:after="0" w:line="240" w:lineRule="auto"/>
        <w:rPr>
          <w:rFonts w:ascii="Calibri" w:eastAsia="Times New Roman" w:hAnsi="Calibri" w:cs="Calibri"/>
          <w:lang w:val="en-US" w:eastAsia="pt-BR"/>
        </w:rPr>
      </w:pPr>
      <w:r w:rsidRPr="00D135A9">
        <w:rPr>
          <w:noProof/>
        </w:rPr>
        <w:drawing>
          <wp:inline distT="0" distB="0" distL="0" distR="0" wp14:anchorId="7A41E314" wp14:editId="014EDF5F">
            <wp:extent cx="5731510" cy="25787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86489" w14:textId="5C70F690" w:rsidR="00D135A9" w:rsidRPr="00D135A9" w:rsidRDefault="00D135A9" w:rsidP="00D135A9">
      <w:pPr>
        <w:spacing w:after="0" w:line="240" w:lineRule="auto"/>
        <w:rPr>
          <w:rFonts w:ascii="Calibri" w:eastAsia="Times New Roman" w:hAnsi="Calibri" w:cs="Calibri"/>
          <w:lang w:val="en-US" w:eastAsia="pt-BR"/>
        </w:rPr>
      </w:pPr>
      <w:r w:rsidRPr="00D135A9">
        <w:rPr>
          <w:noProof/>
        </w:rPr>
        <w:drawing>
          <wp:inline distT="0" distB="0" distL="0" distR="0" wp14:anchorId="4CB16682" wp14:editId="5E2F6CE2">
            <wp:extent cx="121920" cy="12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C3945" w14:textId="77777777" w:rsidR="00D135A9" w:rsidRDefault="00D135A9"/>
    <w:sectPr w:rsidR="00D135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2D"/>
    <w:rsid w:val="00487CDE"/>
    <w:rsid w:val="008E60FD"/>
    <w:rsid w:val="00D135A9"/>
    <w:rsid w:val="00D47FAF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21DE"/>
  <w15:chartTrackingRefBased/>
  <w15:docId w15:val="{C319495B-C372-4FE5-8541-C29595A1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4977">
                  <w:marLeft w:val="6015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3871">
                  <w:marLeft w:val="14874"/>
                  <w:marRight w:val="0"/>
                  <w:marTop w:val="1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Afonso de Oliveira Almeida</dc:creator>
  <cp:keywords/>
  <dc:description/>
  <cp:lastModifiedBy>Pedro Afonso de Oliveira Almeida</cp:lastModifiedBy>
  <cp:revision>3</cp:revision>
  <dcterms:created xsi:type="dcterms:W3CDTF">2020-05-31T13:24:00Z</dcterms:created>
  <dcterms:modified xsi:type="dcterms:W3CDTF">2020-05-31T13:32:00Z</dcterms:modified>
</cp:coreProperties>
</file>