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11BF0" w:rsidRDefault="003A0E25">
      <w:pPr>
        <w:spacing w:line="240" w:lineRule="auto"/>
        <w:jc w:val="center"/>
      </w:pPr>
      <w:r>
        <w:rPr>
          <w:b/>
        </w:rPr>
        <w:t>Instituto de Ciências Biomédicas</w:t>
      </w:r>
    </w:p>
    <w:p w14:paraId="00000002" w14:textId="77777777" w:rsidR="00C11BF0" w:rsidRDefault="003A0E25">
      <w:pPr>
        <w:spacing w:line="240" w:lineRule="auto"/>
        <w:jc w:val="center"/>
      </w:pPr>
      <w:r>
        <w:rPr>
          <w:b/>
        </w:rPr>
        <w:t>Departamento de Imunologia</w:t>
      </w:r>
    </w:p>
    <w:p w14:paraId="00000003" w14:textId="1B11E7AD" w:rsidR="00C11BF0" w:rsidRDefault="003A0E25">
      <w:pPr>
        <w:spacing w:line="240" w:lineRule="auto"/>
        <w:jc w:val="center"/>
      </w:pPr>
      <w:r>
        <w:rPr>
          <w:b/>
        </w:rPr>
        <w:t>Disciplina BMI</w:t>
      </w:r>
      <w:r w:rsidR="004620EB">
        <w:rPr>
          <w:b/>
        </w:rPr>
        <w:t xml:space="preserve"> </w:t>
      </w:r>
      <w:r>
        <w:rPr>
          <w:b/>
        </w:rPr>
        <w:t>0</w:t>
      </w:r>
      <w:r w:rsidR="004620EB">
        <w:rPr>
          <w:b/>
        </w:rPr>
        <w:t xml:space="preserve">165 – </w:t>
      </w:r>
      <w:proofErr w:type="spellStart"/>
      <w:r w:rsidR="004620EB">
        <w:rPr>
          <w:b/>
        </w:rPr>
        <w:t>Farmacia</w:t>
      </w:r>
      <w:proofErr w:type="spellEnd"/>
      <w:r w:rsidR="004620EB">
        <w:rPr>
          <w:b/>
        </w:rPr>
        <w:t xml:space="preserve"> Noturno</w:t>
      </w:r>
    </w:p>
    <w:p w14:paraId="00000004" w14:textId="77777777" w:rsidR="00C11BF0" w:rsidRDefault="00C11BF0">
      <w:pPr>
        <w:jc w:val="center"/>
      </w:pPr>
    </w:p>
    <w:p w14:paraId="00000005" w14:textId="4C7ABED7" w:rsidR="00C11BF0" w:rsidRDefault="003A0E25">
      <w:pPr>
        <w:jc w:val="center"/>
      </w:pPr>
      <w:r>
        <w:t xml:space="preserve">Atividade –Aula </w:t>
      </w:r>
      <w:r w:rsidR="003905FC">
        <w:t>Anticorpos</w:t>
      </w:r>
      <w:r>
        <w:t xml:space="preserve">- </w:t>
      </w:r>
      <w:r w:rsidR="003905FC">
        <w:t>1</w:t>
      </w:r>
      <w:r w:rsidR="004620EB">
        <w:t>4</w:t>
      </w:r>
      <w:r>
        <w:t>/03/20</w:t>
      </w:r>
      <w:r w:rsidR="003905FC">
        <w:t>20</w:t>
      </w:r>
    </w:p>
    <w:p w14:paraId="00000006" w14:textId="77777777" w:rsidR="00C11BF0" w:rsidRDefault="003A0E25">
      <w:r>
        <w:t>Nome:</w:t>
      </w:r>
    </w:p>
    <w:p w14:paraId="00000007" w14:textId="77777777" w:rsidR="00C11BF0" w:rsidRDefault="003A0E25">
      <w:r>
        <w:t>Número USP:</w:t>
      </w:r>
    </w:p>
    <w:p w14:paraId="00000008" w14:textId="77777777" w:rsidR="00C11BF0" w:rsidRDefault="003A0E25">
      <w:pPr>
        <w:jc w:val="both"/>
      </w:pPr>
      <w:r>
        <w:t>Objetivo deste exercício: captar os conceitos aprendidos com a aula “Anticorpos: Estrutura e Função”.</w:t>
      </w:r>
    </w:p>
    <w:p w14:paraId="00000009" w14:textId="77777777" w:rsidR="00C11BF0" w:rsidRDefault="00C11BF0">
      <w:pPr>
        <w:jc w:val="both"/>
      </w:pPr>
    </w:p>
    <w:p w14:paraId="0000000A" w14:textId="77777777" w:rsidR="00C11BF0" w:rsidRDefault="003A0E25">
      <w:pPr>
        <w:jc w:val="both"/>
      </w:pPr>
      <w:r>
        <w:t>1)Defina:</w:t>
      </w:r>
    </w:p>
    <w:p w14:paraId="0000000B" w14:textId="77777777" w:rsidR="00C11BF0" w:rsidRDefault="003A0E25">
      <w:pPr>
        <w:jc w:val="both"/>
      </w:pPr>
      <w:r>
        <w:t>a- Antígeno:</w:t>
      </w:r>
    </w:p>
    <w:p w14:paraId="0000000C" w14:textId="13248C5B" w:rsidR="00C11BF0" w:rsidRPr="004E0F69" w:rsidRDefault="004E0F69">
      <w:pPr>
        <w:jc w:val="both"/>
        <w:rPr>
          <w:color w:val="FF0000"/>
        </w:rPr>
      </w:pPr>
      <w:r>
        <w:tab/>
      </w:r>
      <w:r>
        <w:rPr>
          <w:color w:val="FF0000"/>
        </w:rPr>
        <w:t>Parte de uma substancia, proteína ou lipídio que pode ser reconhecido pelo sistema imune adaptativo.</w:t>
      </w:r>
    </w:p>
    <w:p w14:paraId="0000000D" w14:textId="7C293082" w:rsidR="00C11BF0" w:rsidRDefault="003A0E25">
      <w:pPr>
        <w:jc w:val="both"/>
      </w:pPr>
      <w:r>
        <w:t>b- Imunógeno:</w:t>
      </w:r>
    </w:p>
    <w:p w14:paraId="5336E6EF" w14:textId="65C256EF" w:rsidR="004E0F69" w:rsidRPr="004E0F69" w:rsidRDefault="004E0F69">
      <w:pPr>
        <w:jc w:val="both"/>
        <w:rPr>
          <w:color w:val="FF0000"/>
        </w:rPr>
      </w:pPr>
      <w:r>
        <w:tab/>
      </w:r>
      <w:r>
        <w:rPr>
          <w:color w:val="FF0000"/>
        </w:rPr>
        <w:t>Parte de uma substancia, proteína ou lipídio que pode ser reconhecido pelo sistema imune adaptativo.</w:t>
      </w:r>
    </w:p>
    <w:p w14:paraId="0000000F" w14:textId="77777777" w:rsidR="00C11BF0" w:rsidRDefault="003A0E25">
      <w:pPr>
        <w:jc w:val="both"/>
      </w:pPr>
      <w:r>
        <w:t>c-epítopo:</w:t>
      </w:r>
    </w:p>
    <w:p w14:paraId="00000010" w14:textId="617FA7B1" w:rsidR="00C11BF0" w:rsidRPr="004E0F69" w:rsidRDefault="004E0F69">
      <w:pPr>
        <w:jc w:val="both"/>
        <w:rPr>
          <w:color w:val="FF0000"/>
        </w:rPr>
      </w:pPr>
      <w:r>
        <w:tab/>
      </w:r>
      <w:r>
        <w:rPr>
          <w:color w:val="FF0000"/>
        </w:rPr>
        <w:t>M</w:t>
      </w:r>
      <w:r w:rsidRPr="004E0F69">
        <w:rPr>
          <w:color w:val="FF0000"/>
        </w:rPr>
        <w:t>enor parte do antígeno capaz de estimular o sistema imune adaptativo</w:t>
      </w:r>
    </w:p>
    <w:p w14:paraId="00000011" w14:textId="7BA5898F" w:rsidR="00C11BF0" w:rsidRDefault="003A0E25">
      <w:pPr>
        <w:jc w:val="both"/>
      </w:pPr>
      <w:r>
        <w:t>d- alérgeno:</w:t>
      </w:r>
    </w:p>
    <w:p w14:paraId="189B26DE" w14:textId="2F355D62" w:rsidR="004E0F69" w:rsidRDefault="004E0F69">
      <w:pPr>
        <w:jc w:val="both"/>
      </w:pPr>
      <w:r>
        <w:tab/>
      </w:r>
      <w:r w:rsidRPr="004E0F69">
        <w:rPr>
          <w:color w:val="FF0000"/>
        </w:rPr>
        <w:t>Substancia de origem natural que causa reações de hipersensibilidade.</w:t>
      </w:r>
    </w:p>
    <w:p w14:paraId="00000013" w14:textId="22B2A14C" w:rsidR="00C11BF0" w:rsidRDefault="003A0E25">
      <w:pPr>
        <w:jc w:val="both"/>
      </w:pPr>
      <w:r>
        <w:t>e- determinante antigênico:</w:t>
      </w:r>
    </w:p>
    <w:p w14:paraId="39E2B893" w14:textId="5799E2C7" w:rsidR="004E0F69" w:rsidRPr="004E0F69" w:rsidRDefault="004E0F69">
      <w:pPr>
        <w:jc w:val="both"/>
        <w:rPr>
          <w:color w:val="FF0000"/>
        </w:rPr>
      </w:pPr>
      <w:r>
        <w:tab/>
      </w:r>
      <w:r>
        <w:rPr>
          <w:color w:val="FF0000"/>
        </w:rPr>
        <w:t>M</w:t>
      </w:r>
      <w:r w:rsidRPr="004E0F69">
        <w:rPr>
          <w:color w:val="FF0000"/>
        </w:rPr>
        <w:t>enor parte do antígeno capaz de estimular o sistema imune adaptativo</w:t>
      </w:r>
    </w:p>
    <w:p w14:paraId="00000015" w14:textId="610B12C3" w:rsidR="00C11BF0" w:rsidRDefault="003A0E25" w:rsidP="004E0F69">
      <w:pPr>
        <w:tabs>
          <w:tab w:val="left" w:pos="6435"/>
        </w:tabs>
        <w:jc w:val="both"/>
      </w:pPr>
      <w:r>
        <w:t>2) O que é uma imunoglobulina? Defina a sua estrutura.</w:t>
      </w:r>
      <w:r w:rsidR="004E0F69">
        <w:tab/>
      </w:r>
    </w:p>
    <w:p w14:paraId="53E9D7AF" w14:textId="59313C7E" w:rsidR="000902E6" w:rsidRDefault="00520769" w:rsidP="004E0F69">
      <w:pPr>
        <w:tabs>
          <w:tab w:val="left" w:pos="6435"/>
        </w:tabs>
        <w:jc w:val="both"/>
        <w:rPr>
          <w:color w:val="FF0000"/>
        </w:rPr>
      </w:pPr>
      <w:r>
        <w:rPr>
          <w:color w:val="FF0000"/>
        </w:rPr>
        <w:t>Também conhecidas como anticorpos, as i</w:t>
      </w:r>
      <w:r w:rsidR="004E0F69">
        <w:rPr>
          <w:color w:val="FF0000"/>
        </w:rPr>
        <w:t>munoglobulinas são proteínas produzidas pelos linfócitos B</w:t>
      </w:r>
      <w:r>
        <w:rPr>
          <w:color w:val="FF0000"/>
        </w:rPr>
        <w:t xml:space="preserve"> (plasmócitos) capazes de se ligar a antígenos. Os anticorpos presentam duas cadeias pesadas e duas cadeias leves. As cadeias pesadas possuem uma região constante (</w:t>
      </w:r>
      <w:proofErr w:type="spellStart"/>
      <w:r>
        <w:rPr>
          <w:color w:val="FF0000"/>
        </w:rPr>
        <w:t>Fc</w:t>
      </w:r>
      <w:proofErr w:type="spellEnd"/>
      <w:r>
        <w:rPr>
          <w:color w:val="FF0000"/>
        </w:rPr>
        <w:t>) ao qual diversas células dos sistema imune possuem receptores. A região constante também define a classe da imunoglobulina que pode ser α (IgA) γ</w:t>
      </w:r>
      <w:r w:rsidR="000902E6">
        <w:rPr>
          <w:color w:val="FF0000"/>
        </w:rPr>
        <w:t xml:space="preserve"> (IgG) </w:t>
      </w:r>
      <w:r>
        <w:rPr>
          <w:color w:val="FF0000"/>
        </w:rPr>
        <w:t>ε</w:t>
      </w:r>
      <w:r w:rsidR="000902E6">
        <w:rPr>
          <w:color w:val="FF0000"/>
        </w:rPr>
        <w:t xml:space="preserve"> (IgE) </w:t>
      </w:r>
      <w:r>
        <w:rPr>
          <w:color w:val="FF0000"/>
        </w:rPr>
        <w:t>δ</w:t>
      </w:r>
      <w:r w:rsidR="000902E6">
        <w:rPr>
          <w:color w:val="FF0000"/>
        </w:rPr>
        <w:t xml:space="preserve"> (</w:t>
      </w:r>
      <w:proofErr w:type="spellStart"/>
      <w:r w:rsidR="000902E6">
        <w:rPr>
          <w:color w:val="FF0000"/>
        </w:rPr>
        <w:t>IgD</w:t>
      </w:r>
      <w:proofErr w:type="spellEnd"/>
      <w:r w:rsidR="000902E6">
        <w:rPr>
          <w:color w:val="FF0000"/>
        </w:rPr>
        <w:t xml:space="preserve">) </w:t>
      </w:r>
      <w:r>
        <w:rPr>
          <w:color w:val="FF0000"/>
        </w:rPr>
        <w:t>μ</w:t>
      </w:r>
      <w:r w:rsidR="000902E6">
        <w:rPr>
          <w:color w:val="FF0000"/>
        </w:rPr>
        <w:t xml:space="preserve"> (</w:t>
      </w:r>
      <w:proofErr w:type="spellStart"/>
      <w:r w:rsidR="000902E6">
        <w:rPr>
          <w:color w:val="FF0000"/>
        </w:rPr>
        <w:t>IgM</w:t>
      </w:r>
      <w:proofErr w:type="spellEnd"/>
      <w:r w:rsidR="000902E6">
        <w:rPr>
          <w:color w:val="FF0000"/>
        </w:rPr>
        <w:t xml:space="preserve">). A porção de ligação ao antígeno é chamada </w:t>
      </w:r>
      <w:proofErr w:type="spellStart"/>
      <w:r w:rsidR="000902E6">
        <w:rPr>
          <w:color w:val="FF0000"/>
        </w:rPr>
        <w:t>Fab</w:t>
      </w:r>
      <w:proofErr w:type="spellEnd"/>
      <w:r w:rsidR="000902E6">
        <w:rPr>
          <w:color w:val="FF0000"/>
        </w:rPr>
        <w:t xml:space="preserve"> e possui uma região </w:t>
      </w:r>
      <w:proofErr w:type="spellStart"/>
      <w:r w:rsidR="000902E6">
        <w:rPr>
          <w:color w:val="FF0000"/>
        </w:rPr>
        <w:t>hipervariavel</w:t>
      </w:r>
      <w:proofErr w:type="spellEnd"/>
      <w:r w:rsidR="000902E6">
        <w:rPr>
          <w:color w:val="FF0000"/>
        </w:rPr>
        <w:t xml:space="preserve"> nas alças de ligação do antígeno.</w:t>
      </w:r>
    </w:p>
    <w:p w14:paraId="50EAA549" w14:textId="18332F5E" w:rsidR="000902E6" w:rsidRPr="004E0F69" w:rsidRDefault="000902E6" w:rsidP="004E0F69">
      <w:pPr>
        <w:tabs>
          <w:tab w:val="left" w:pos="6435"/>
        </w:tabs>
        <w:jc w:val="both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C3EFE1B" wp14:editId="07EFDE63">
            <wp:extent cx="4000500" cy="2857500"/>
            <wp:effectExtent l="0" t="0" r="0" b="0"/>
            <wp:docPr id="1" name="Imagem 1" descr="Asma Brônquica/Omalizumabe :: Dr. Pierre d'Almeida Telles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a Brônquica/Omalizumabe :: Dr. Pierre d'Almeida Telles Fil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7CCF" w14:textId="77777777" w:rsidR="004E0F69" w:rsidRDefault="004E0F69">
      <w:pPr>
        <w:jc w:val="both"/>
      </w:pPr>
    </w:p>
    <w:p w14:paraId="00000017" w14:textId="77777777" w:rsidR="00C11BF0" w:rsidRDefault="003A0E25">
      <w:pPr>
        <w:jc w:val="both"/>
      </w:pPr>
      <w:r>
        <w:t>3) Quais as diferentes classes de imunoglobulinas e quais as suas funções?</w:t>
      </w:r>
    </w:p>
    <w:p w14:paraId="00000019" w14:textId="164BFDBC" w:rsidR="00C11BF0" w:rsidRPr="00574D16" w:rsidRDefault="000902E6">
      <w:pPr>
        <w:jc w:val="both"/>
        <w:rPr>
          <w:color w:val="FF0000"/>
        </w:rPr>
      </w:pPr>
      <w:r w:rsidRPr="00574D16">
        <w:rPr>
          <w:color w:val="FF0000"/>
        </w:rPr>
        <w:t>IgA</w:t>
      </w:r>
      <w:r w:rsidR="00574D16" w:rsidRPr="00574D16">
        <w:rPr>
          <w:color w:val="FF0000"/>
        </w:rPr>
        <w:t xml:space="preserve"> (secretado)</w:t>
      </w:r>
      <w:r w:rsidRPr="00574D16">
        <w:rPr>
          <w:color w:val="FF0000"/>
        </w:rPr>
        <w:t xml:space="preserve"> – Promove a imunidade das mucosas em especial da mucosa intestinal onde limita o crescimento da microbiota potencialmente patogênica. Está presente no leite materno, portanto, protege o recém-nascido de infecções.</w:t>
      </w:r>
    </w:p>
    <w:p w14:paraId="2EF9736C" w14:textId="3DCD9F4B" w:rsidR="000902E6" w:rsidRPr="00574D16" w:rsidRDefault="000902E6">
      <w:pPr>
        <w:jc w:val="both"/>
        <w:rPr>
          <w:color w:val="FF0000"/>
        </w:rPr>
      </w:pPr>
      <w:proofErr w:type="spellStart"/>
      <w:r w:rsidRPr="00574D16">
        <w:rPr>
          <w:color w:val="FF0000"/>
        </w:rPr>
        <w:t>IgD</w:t>
      </w:r>
      <w:proofErr w:type="spellEnd"/>
      <w:r w:rsidRPr="00574D16">
        <w:rPr>
          <w:color w:val="FF0000"/>
        </w:rPr>
        <w:t xml:space="preserve"> </w:t>
      </w:r>
      <w:r w:rsidR="00574D16" w:rsidRPr="00574D16">
        <w:rPr>
          <w:color w:val="FF0000"/>
        </w:rPr>
        <w:t>(Membrana)–</w:t>
      </w:r>
      <w:r w:rsidRPr="00574D16">
        <w:rPr>
          <w:color w:val="FF0000"/>
        </w:rPr>
        <w:t xml:space="preserve"> </w:t>
      </w:r>
      <w:r w:rsidR="00574D16" w:rsidRPr="00574D16">
        <w:rPr>
          <w:color w:val="FF0000"/>
        </w:rPr>
        <w:t>Necessário para ativação dos linfócitos B.</w:t>
      </w:r>
    </w:p>
    <w:p w14:paraId="1464DE49" w14:textId="4A77FB20" w:rsidR="00574D16" w:rsidRPr="00574D16" w:rsidRDefault="00574D16">
      <w:pPr>
        <w:jc w:val="both"/>
        <w:rPr>
          <w:color w:val="FF0000"/>
        </w:rPr>
      </w:pPr>
      <w:r w:rsidRPr="00574D16">
        <w:rPr>
          <w:color w:val="FF0000"/>
        </w:rPr>
        <w:t xml:space="preserve">IgE (secretado)- Importante para resposta imune contra helmintos, pode ficar na membrana dos mastócitos através dos receptores para região </w:t>
      </w:r>
      <w:proofErr w:type="spellStart"/>
      <w:r w:rsidRPr="00574D16">
        <w:rPr>
          <w:color w:val="FF0000"/>
        </w:rPr>
        <w:t>Fc</w:t>
      </w:r>
      <w:proofErr w:type="spellEnd"/>
      <w:r w:rsidRPr="00574D16">
        <w:rPr>
          <w:color w:val="FF0000"/>
        </w:rPr>
        <w:t xml:space="preserve"> do anticorpo presente nas células e promover </w:t>
      </w:r>
      <w:proofErr w:type="spellStart"/>
      <w:r w:rsidRPr="00574D16">
        <w:rPr>
          <w:color w:val="FF0000"/>
        </w:rPr>
        <w:t>desgranulação</w:t>
      </w:r>
      <w:proofErr w:type="spellEnd"/>
      <w:r w:rsidRPr="00574D16">
        <w:rPr>
          <w:color w:val="FF0000"/>
        </w:rPr>
        <w:t xml:space="preserve"> de mastócitos. </w:t>
      </w:r>
    </w:p>
    <w:p w14:paraId="70031E43" w14:textId="6D9D7544" w:rsidR="00574D16" w:rsidRPr="00574D16" w:rsidRDefault="00574D16">
      <w:pPr>
        <w:jc w:val="both"/>
        <w:rPr>
          <w:color w:val="FF0000"/>
        </w:rPr>
      </w:pPr>
      <w:r w:rsidRPr="00574D16">
        <w:rPr>
          <w:color w:val="FF0000"/>
        </w:rPr>
        <w:t xml:space="preserve">IgG (secretado) -  neutralização de patógenos, imunidade do fetos (é a única imunoglobulina que passa a placenta), </w:t>
      </w:r>
      <w:proofErr w:type="spellStart"/>
      <w:r w:rsidRPr="00574D16">
        <w:rPr>
          <w:color w:val="FF0000"/>
        </w:rPr>
        <w:t>opsonização</w:t>
      </w:r>
      <w:proofErr w:type="spellEnd"/>
      <w:r w:rsidRPr="00574D16">
        <w:rPr>
          <w:color w:val="FF0000"/>
        </w:rPr>
        <w:t>, ativação do complemento.</w:t>
      </w:r>
    </w:p>
    <w:p w14:paraId="4CA89CA0" w14:textId="5CCAF592" w:rsidR="00574D16" w:rsidRPr="00574D16" w:rsidRDefault="00574D16">
      <w:pPr>
        <w:jc w:val="both"/>
        <w:rPr>
          <w:color w:val="FF0000"/>
        </w:rPr>
      </w:pPr>
      <w:proofErr w:type="spellStart"/>
      <w:r w:rsidRPr="00574D16">
        <w:rPr>
          <w:color w:val="FF0000"/>
        </w:rPr>
        <w:t>IgM</w:t>
      </w:r>
      <w:proofErr w:type="spellEnd"/>
      <w:r w:rsidRPr="00574D16">
        <w:rPr>
          <w:color w:val="FF0000"/>
        </w:rPr>
        <w:t xml:space="preserve"> (membrana e secretado) – ativação do complemento, ativação de células B.</w:t>
      </w:r>
    </w:p>
    <w:p w14:paraId="3EA2E3BB" w14:textId="77777777" w:rsidR="00574D16" w:rsidRDefault="00574D16">
      <w:pPr>
        <w:jc w:val="both"/>
      </w:pPr>
    </w:p>
    <w:p w14:paraId="5144380B" w14:textId="62BC1359" w:rsidR="004620EB" w:rsidRDefault="003A0E25">
      <w:pPr>
        <w:jc w:val="both"/>
      </w:pPr>
      <w:r>
        <w:t>4) Fale sobre a importância do</w:t>
      </w:r>
      <w:r w:rsidR="004620EB">
        <w:t xml:space="preserve">s anticorpos no contexto da biotecnologia, terapia de reposição de imunoglobulinas e medicamentos </w:t>
      </w:r>
      <w:proofErr w:type="spellStart"/>
      <w:r w:rsidR="004620EB">
        <w:t>imunobiologicos</w:t>
      </w:r>
      <w:proofErr w:type="spellEnd"/>
      <w:r w:rsidR="004620EB">
        <w:t>.</w:t>
      </w:r>
    </w:p>
    <w:p w14:paraId="0000001B" w14:textId="19AF5768" w:rsidR="00C11BF0" w:rsidRPr="00347AFA" w:rsidRDefault="00574D16">
      <w:pPr>
        <w:jc w:val="both"/>
        <w:rPr>
          <w:color w:val="FF0000"/>
        </w:rPr>
      </w:pPr>
      <w:r>
        <w:tab/>
      </w:r>
      <w:r w:rsidRPr="00347AFA">
        <w:rPr>
          <w:color w:val="FF0000"/>
        </w:rPr>
        <w:t xml:space="preserve">Os anticorpos tem alta especificidade, por conta disso, é usado em diversos diagnósticos e testes onde é preciso identificar alguma proteína, lipídio ou substancia especifica. </w:t>
      </w:r>
    </w:p>
    <w:p w14:paraId="76B8E202" w14:textId="2F7E4B4C" w:rsidR="00574D16" w:rsidRPr="00347AFA" w:rsidRDefault="00574D16">
      <w:pPr>
        <w:jc w:val="both"/>
        <w:rPr>
          <w:color w:val="FF0000"/>
        </w:rPr>
      </w:pPr>
      <w:r w:rsidRPr="00347AFA">
        <w:rPr>
          <w:color w:val="FF0000"/>
        </w:rPr>
        <w:tab/>
      </w:r>
      <w:r w:rsidR="00347AFA" w:rsidRPr="00347AFA">
        <w:rPr>
          <w:color w:val="FF0000"/>
        </w:rPr>
        <w:t xml:space="preserve">Os anticorpos também são usados em tratamentos de diversas doenças. No caso de imunodeficiências, os anticorpos totais de um </w:t>
      </w:r>
      <w:proofErr w:type="spellStart"/>
      <w:r w:rsidR="00347AFA" w:rsidRPr="00347AFA">
        <w:rPr>
          <w:color w:val="FF0000"/>
        </w:rPr>
        <w:t>individuo</w:t>
      </w:r>
      <w:proofErr w:type="spellEnd"/>
      <w:r w:rsidR="00347AFA" w:rsidRPr="00347AFA">
        <w:rPr>
          <w:color w:val="FF0000"/>
        </w:rPr>
        <w:t xml:space="preserve"> podem ser transferidos a outro, dessa forma protegendo o individuo que não é imunocompetente contra diversos patógenos. </w:t>
      </w:r>
      <w:r w:rsidR="00347AFA">
        <w:rPr>
          <w:color w:val="FF0000"/>
        </w:rPr>
        <w:t>Anticorpos</w:t>
      </w:r>
      <w:r w:rsidR="00347AFA" w:rsidRPr="00347AFA">
        <w:rPr>
          <w:color w:val="FF0000"/>
        </w:rPr>
        <w:t xml:space="preserve"> também podem ser usados em autoimunidades porque podem mediar a depleção de células especificas</w:t>
      </w:r>
      <w:r w:rsidR="00347AFA">
        <w:rPr>
          <w:color w:val="FF0000"/>
        </w:rPr>
        <w:t xml:space="preserve"> após sua ligação. Além disso, anticorpos podem bloquear </w:t>
      </w:r>
      <w:r w:rsidR="00347AFA">
        <w:rPr>
          <w:color w:val="FF0000"/>
        </w:rPr>
        <w:lastRenderedPageBreak/>
        <w:t>moléculas inibitórias do sistema imune e melhorar a resposta imune contra células cancerígenas.</w:t>
      </w:r>
    </w:p>
    <w:p w14:paraId="0000001C" w14:textId="77777777" w:rsidR="00C11BF0" w:rsidRDefault="00C11BF0">
      <w:pPr>
        <w:jc w:val="both"/>
      </w:pPr>
    </w:p>
    <w:sectPr w:rsidR="00C11BF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BF0"/>
    <w:rsid w:val="000902E6"/>
    <w:rsid w:val="00347AFA"/>
    <w:rsid w:val="003905FC"/>
    <w:rsid w:val="003A0E25"/>
    <w:rsid w:val="004620EB"/>
    <w:rsid w:val="004E0F69"/>
    <w:rsid w:val="00520769"/>
    <w:rsid w:val="00574D16"/>
    <w:rsid w:val="00C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D7F1"/>
  <w15:docId w15:val="{442ABBDF-F8BA-4654-A503-0B708AF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520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tais matozo</cp:lastModifiedBy>
  <cp:revision>5</cp:revision>
  <dcterms:created xsi:type="dcterms:W3CDTF">2020-03-06T14:06:00Z</dcterms:created>
  <dcterms:modified xsi:type="dcterms:W3CDTF">2020-05-29T14:40:00Z</dcterms:modified>
</cp:coreProperties>
</file>