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2F" w:rsidRDefault="00107E2F" w:rsidP="00107E2F">
      <w:r>
        <w:t>14. Indicadores de qualidade em microbiologia clínica</w:t>
      </w:r>
    </w:p>
    <w:p w:rsidR="00107E2F" w:rsidRDefault="00107E2F" w:rsidP="00107E2F">
      <w:r>
        <w:t>Introdução</w:t>
      </w:r>
    </w:p>
    <w:p w:rsidR="00107E2F" w:rsidRDefault="00107E2F" w:rsidP="00107E2F">
      <w:r>
        <w:t>O desenvolvimento tecnológico proporcionou grande destaque nas questões</w:t>
      </w:r>
    </w:p>
    <w:p w:rsidR="00107E2F" w:rsidRDefault="00107E2F" w:rsidP="00107E2F">
      <w:proofErr w:type="gramStart"/>
      <w:r>
        <w:t>da</w:t>
      </w:r>
      <w:proofErr w:type="gramEnd"/>
      <w:r>
        <w:t xml:space="preserve"> qualidade no último século. Com a Revolução Industrial, iniciada nos </w:t>
      </w:r>
      <w:proofErr w:type="gramStart"/>
      <w:r>
        <w:t>anos</w:t>
      </w:r>
      <w:proofErr w:type="gramEnd"/>
    </w:p>
    <w:p w:rsidR="00107E2F" w:rsidRDefault="00107E2F" w:rsidP="00107E2F">
      <w:r>
        <w:t>1920</w:t>
      </w:r>
      <w:proofErr w:type="gramStart"/>
      <w:r>
        <w:t>, surgiu</w:t>
      </w:r>
      <w:proofErr w:type="gramEnd"/>
      <w:r>
        <w:t xml:space="preserve"> a inspeção, que tinha a finalidade de avaliar o produto final e separar aqueles que apresentavam defeitos, evitando, assim, sua comercialização.</w:t>
      </w:r>
    </w:p>
    <w:p w:rsidR="00107E2F" w:rsidRDefault="00107E2F" w:rsidP="00107E2F">
      <w:r>
        <w:t xml:space="preserve">A inspeção constituiu-se, portanto, na primeira fase de evolução da </w:t>
      </w:r>
      <w:proofErr w:type="gramStart"/>
      <w:r>
        <w:t>qualidade</w:t>
      </w:r>
      <w:proofErr w:type="gramEnd"/>
    </w:p>
    <w:p w:rsidR="00107E2F" w:rsidRDefault="00107E2F" w:rsidP="00107E2F">
      <w:proofErr w:type="gramStart"/>
      <w:r>
        <w:t>e</w:t>
      </w:r>
      <w:proofErr w:type="gramEnd"/>
      <w:r>
        <w:t xml:space="preserve"> a criação do departamento de engenharia de produção nas indústrias. Ferramentas estatísticas, com o propósito de medir, avaliar e controlar a qualidade,</w:t>
      </w:r>
    </w:p>
    <w:p w:rsidR="00107E2F" w:rsidRDefault="00107E2F" w:rsidP="00107E2F">
      <w:proofErr w:type="gramStart"/>
      <w:r>
        <w:t>são</w:t>
      </w:r>
      <w:proofErr w:type="gramEnd"/>
      <w:r>
        <w:t xml:space="preserve"> usados com essa finalidade. Em 1931, W. </w:t>
      </w:r>
      <w:proofErr w:type="spellStart"/>
      <w:r>
        <w:t>Shewart</w:t>
      </w:r>
      <w:proofErr w:type="spellEnd"/>
      <w:r>
        <w:t xml:space="preserve"> publicou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control</w:t>
      </w:r>
      <w:proofErr w:type="spellEnd"/>
    </w:p>
    <w:p w:rsidR="00107E2F" w:rsidRDefault="00107E2F" w:rsidP="00107E2F">
      <w:proofErr w:type="spellStart"/>
      <w:proofErr w:type="gramStart"/>
      <w:r>
        <w:t>of</w:t>
      </w:r>
      <w:proofErr w:type="spellEnd"/>
      <w:proofErr w:type="gram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manufactureted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, embasando esses conceitos cientificamente.</w:t>
      </w:r>
    </w:p>
    <w:p w:rsidR="00107E2F" w:rsidRDefault="00107E2F" w:rsidP="00107E2F">
      <w:r>
        <w:t xml:space="preserve">Surgiu, em seguida, a preocupação com a qualidade em todos os processos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produção</w:t>
      </w:r>
      <w:proofErr w:type="gramEnd"/>
      <w:r>
        <w:t>, admitindo-se que o grau de variabilidade da produção em relação a</w:t>
      </w:r>
    </w:p>
    <w:p w:rsidR="00107E2F" w:rsidRDefault="00107E2F" w:rsidP="00107E2F">
      <w:proofErr w:type="gramStart"/>
      <w:r>
        <w:t>matérias-primas</w:t>
      </w:r>
      <w:proofErr w:type="gramEnd"/>
      <w:r>
        <w:t>, máquinas utilizadas e operador teria importância capital na</w:t>
      </w:r>
    </w:p>
    <w:p w:rsidR="00107E2F" w:rsidRDefault="00107E2F" w:rsidP="00107E2F">
      <w:proofErr w:type="gramStart"/>
      <w:r>
        <w:t>qualidade</w:t>
      </w:r>
      <w:proofErr w:type="gramEnd"/>
      <w:r>
        <w:t xml:space="preserve"> do produto fabricado. Tem-se, então, o início do controle </w:t>
      </w:r>
      <w:proofErr w:type="gramStart"/>
      <w:r>
        <w:t>estatístico</w:t>
      </w:r>
      <w:proofErr w:type="gramEnd"/>
    </w:p>
    <w:p w:rsidR="00107E2F" w:rsidRDefault="00107E2F" w:rsidP="00107E2F">
      <w:proofErr w:type="gramStart"/>
      <w:r>
        <w:t>do</w:t>
      </w:r>
      <w:proofErr w:type="gramEnd"/>
      <w:r>
        <w:t xml:space="preserve"> processo por amostragem, com técnicas que estabeleciam o limite de variação aceitável durante todo o processo, não se restringindo apenas ao produto</w:t>
      </w:r>
    </w:p>
    <w:p w:rsidR="00107E2F" w:rsidRDefault="00107E2F" w:rsidP="00107E2F">
      <w:proofErr w:type="gramStart"/>
      <w:r>
        <w:t>final</w:t>
      </w:r>
      <w:proofErr w:type="gramEnd"/>
      <w:r>
        <w:t xml:space="preserve">. Nos anos 1940, o controle da qualidade tornou-se disciplina </w:t>
      </w:r>
      <w:proofErr w:type="gramStart"/>
      <w:r>
        <w:t>acadêmica</w:t>
      </w:r>
      <w:proofErr w:type="gramEnd"/>
    </w:p>
    <w:p w:rsidR="00107E2F" w:rsidRDefault="00107E2F" w:rsidP="00107E2F">
      <w:proofErr w:type="gramStart"/>
      <w:r>
        <w:t>nos</w:t>
      </w:r>
      <w:proofErr w:type="gramEnd"/>
      <w:r>
        <w:t xml:space="preserve"> cursos de engenharia.</w:t>
      </w:r>
    </w:p>
    <w:p w:rsidR="00107E2F" w:rsidRDefault="00107E2F" w:rsidP="00107E2F">
      <w:r>
        <w:t xml:space="preserve">Em 1950, W. </w:t>
      </w:r>
      <w:proofErr w:type="spellStart"/>
      <w:r>
        <w:t>Eduards</w:t>
      </w:r>
      <w:proofErr w:type="spellEnd"/>
      <w:r>
        <w:t xml:space="preserve"> </w:t>
      </w:r>
      <w:proofErr w:type="spellStart"/>
      <w:r>
        <w:t>Deming</w:t>
      </w:r>
      <w:proofErr w:type="spellEnd"/>
      <w:r>
        <w:t xml:space="preserve"> criou um novo conceito no gerenciamento</w:t>
      </w:r>
    </w:p>
    <w:p w:rsidR="00107E2F" w:rsidRDefault="00107E2F" w:rsidP="00107E2F">
      <w:proofErr w:type="gramStart"/>
      <w:r>
        <w:t>em</w:t>
      </w:r>
      <w:proofErr w:type="gramEnd"/>
      <w:r>
        <w:t xml:space="preserve"> qualidade, denominado ciclo do PDCA, cujas iniciais em inglês significam:</w:t>
      </w:r>
    </w:p>
    <w:p w:rsidR="00107E2F" w:rsidRDefault="00107E2F" w:rsidP="00107E2F">
      <w:proofErr w:type="gramStart"/>
      <w:r>
        <w:t>planejar</w:t>
      </w:r>
      <w:proofErr w:type="gramEnd"/>
      <w:r>
        <w:t xml:space="preserve">, fazer, controlar e agir corretivamente. Em seguida, Joseph M. </w:t>
      </w:r>
      <w:proofErr w:type="spellStart"/>
      <w:proofErr w:type="gramStart"/>
      <w:r>
        <w:t>Juran</w:t>
      </w:r>
      <w:proofErr w:type="spellEnd"/>
      <w:proofErr w:type="gramEnd"/>
    </w:p>
    <w:p w:rsidR="00107E2F" w:rsidRDefault="00107E2F" w:rsidP="00107E2F">
      <w:proofErr w:type="gramStart"/>
      <w:r>
        <w:t>publicou</w:t>
      </w:r>
      <w:proofErr w:type="gramEnd"/>
      <w:r>
        <w:t xml:space="preserve"> a obra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e, em seu conteúdo, aborda os custos</w:t>
      </w:r>
    </w:p>
    <w:p w:rsidR="00107E2F" w:rsidRDefault="00107E2F" w:rsidP="00107E2F">
      <w:proofErr w:type="gramStart"/>
      <w:r>
        <w:t>da</w:t>
      </w:r>
      <w:proofErr w:type="gramEnd"/>
      <w:r>
        <w:t xml:space="preserve"> qualidade, de modo que os termos “custo da não qualidade” e “retrabalho”</w:t>
      </w:r>
    </w:p>
    <w:p w:rsidR="00107E2F" w:rsidRDefault="00107E2F" w:rsidP="00107E2F">
      <w:proofErr w:type="gramStart"/>
      <w:r>
        <w:t>são</w:t>
      </w:r>
      <w:proofErr w:type="gramEnd"/>
      <w:r>
        <w:t xml:space="preserve"> abordados. Em 1956, A. </w:t>
      </w:r>
      <w:proofErr w:type="spellStart"/>
      <w:r>
        <w:t>Feigenbaum</w:t>
      </w:r>
      <w:proofErr w:type="spellEnd"/>
      <w:r>
        <w:t xml:space="preserve"> propôs o conceito de qualidade total, </w:t>
      </w:r>
    </w:p>
    <w:p w:rsidR="00107E2F" w:rsidRDefault="00107E2F" w:rsidP="00107E2F">
      <w:proofErr w:type="gramStart"/>
      <w:r>
        <w:t>preconizando</w:t>
      </w:r>
      <w:proofErr w:type="gramEnd"/>
      <w:r>
        <w:t xml:space="preserve"> que a qualidade do produto é de toda a organização, e não se</w:t>
      </w:r>
    </w:p>
    <w:p w:rsidR="00107E2F" w:rsidRDefault="00107E2F" w:rsidP="00107E2F">
      <w:proofErr w:type="gramStart"/>
      <w:r>
        <w:t>restringe</w:t>
      </w:r>
      <w:proofErr w:type="gramEnd"/>
      <w:r>
        <w:t xml:space="preserve"> somente ao departamento de controle de qualidade. </w:t>
      </w:r>
      <w:proofErr w:type="spellStart"/>
      <w:r>
        <w:t>Deming</w:t>
      </w:r>
      <w:proofErr w:type="spellEnd"/>
      <w:r>
        <w:t xml:space="preserve">, em </w:t>
      </w:r>
      <w:proofErr w:type="gramStart"/>
      <w:r>
        <w:t>dois</w:t>
      </w:r>
      <w:proofErr w:type="gramEnd"/>
    </w:p>
    <w:p w:rsidR="00107E2F" w:rsidRDefault="00107E2F" w:rsidP="00107E2F">
      <w:proofErr w:type="gramStart"/>
      <w:r>
        <w:t>dos</w:t>
      </w:r>
      <w:proofErr w:type="gramEnd"/>
      <w:r>
        <w:t xml:space="preserve"> seus conhecidos 14 pontos do gerenciamento com qualidade, sugeriu criar</w:t>
      </w:r>
    </w:p>
    <w:p w:rsidR="00107E2F" w:rsidRDefault="00107E2F" w:rsidP="00107E2F">
      <w:proofErr w:type="gramStart"/>
      <w:r>
        <w:t>uma</w:t>
      </w:r>
      <w:proofErr w:type="gramEnd"/>
      <w:r>
        <w:t xml:space="preserve"> constância de propósitos na busca do aperfeiçoamento de bens e serviços,</w:t>
      </w:r>
    </w:p>
    <w:p w:rsidR="00107E2F" w:rsidRDefault="00107E2F" w:rsidP="00107E2F">
      <w:proofErr w:type="gramStart"/>
      <w:r>
        <w:lastRenderedPageBreak/>
        <w:t>uma</w:t>
      </w:r>
      <w:proofErr w:type="gramEnd"/>
      <w:r>
        <w:t xml:space="preserve"> vez que oferecer bens e serviços com qualidade é uma obrigação daquele</w:t>
      </w:r>
    </w:p>
    <w:p w:rsidR="00107E2F" w:rsidRDefault="00107E2F" w:rsidP="00107E2F">
      <w:proofErr w:type="gramStart"/>
      <w:r>
        <w:t>que</w:t>
      </w:r>
      <w:proofErr w:type="gramEnd"/>
      <w:r>
        <w:t xml:space="preserve"> o produz, para atender às necessidades dos usuários, já que estamos em uma</w:t>
      </w:r>
    </w:p>
    <w:p w:rsidR="00107E2F" w:rsidRDefault="00107E2F" w:rsidP="00107E2F">
      <w:proofErr w:type="gramStart"/>
      <w:r>
        <w:t>nova</w:t>
      </w:r>
      <w:proofErr w:type="gramEnd"/>
      <w:r>
        <w:t xml:space="preserve"> era econômica e o mundo ocidental deve despertar para esses desafios e</w:t>
      </w:r>
    </w:p>
    <w:p w:rsidR="00107E2F" w:rsidRDefault="00107E2F" w:rsidP="00107E2F">
      <w:proofErr w:type="gramStart"/>
      <w:r>
        <w:t>aprender</w:t>
      </w:r>
      <w:proofErr w:type="gramEnd"/>
      <w:r>
        <w:t xml:space="preserve"> suas responsabilidades para adotar atitudes que liderem as mudanças. Por sua vez, os compradores de bens ou serviços requerem, de </w:t>
      </w:r>
      <w:proofErr w:type="gramStart"/>
      <w:r>
        <w:t>maneira</w:t>
      </w:r>
      <w:proofErr w:type="gramEnd"/>
    </w:p>
    <w:p w:rsidR="00107E2F" w:rsidRDefault="00107E2F" w:rsidP="00107E2F">
      <w:proofErr w:type="gramStart"/>
      <w:r>
        <w:t>cada</w:t>
      </w:r>
      <w:proofErr w:type="gramEnd"/>
      <w:r>
        <w:t xml:space="preserve"> vez mais exigente, o melhor desempenho dos produtos que adquirem ou</w:t>
      </w:r>
    </w:p>
    <w:p w:rsidR="00107E2F" w:rsidRDefault="00107E2F" w:rsidP="00107E2F">
      <w:proofErr w:type="gramStart"/>
      <w:r>
        <w:t>utilizam</w:t>
      </w:r>
      <w:proofErr w:type="gramEnd"/>
      <w:r>
        <w:t>. A produção de produtos e serviços com qualidade é uma obrigação</w:t>
      </w:r>
    </w:p>
    <w:p w:rsidR="00107E2F" w:rsidRDefault="00107E2F" w:rsidP="00107E2F">
      <w:proofErr w:type="gramStart"/>
      <w:r>
        <w:t>daquele</w:t>
      </w:r>
      <w:proofErr w:type="gramEnd"/>
      <w:r>
        <w:t xml:space="preserve"> que fabrica ou presta serviços para com seus usuários, de modo que um</w:t>
      </w:r>
    </w:p>
    <w:p w:rsidR="00107E2F" w:rsidRDefault="00107E2F" w:rsidP="00107E2F">
      <w:proofErr w:type="gramStart"/>
      <w:r>
        <w:t>número</w:t>
      </w:r>
      <w:proofErr w:type="gramEnd"/>
      <w:r>
        <w:t xml:space="preserve"> maior de clientes tenha acesso a bens e serviços que possam satisfazer</w:t>
      </w:r>
    </w:p>
    <w:p w:rsidR="00107E2F" w:rsidRDefault="00107E2F" w:rsidP="00107E2F">
      <w:proofErr w:type="gramStart"/>
      <w:r>
        <w:t>suas</w:t>
      </w:r>
      <w:proofErr w:type="gramEnd"/>
      <w:r>
        <w:t xml:space="preserve"> necessidades.</w:t>
      </w:r>
    </w:p>
    <w:p w:rsidR="00107E2F" w:rsidRDefault="00107E2F" w:rsidP="00107E2F">
      <w:r>
        <w:t xml:space="preserve">Tem-se observado, desde então, um significativo número de </w:t>
      </w:r>
      <w:proofErr w:type="gramStart"/>
      <w:r>
        <w:t>organizações</w:t>
      </w:r>
      <w:proofErr w:type="gramEnd"/>
    </w:p>
    <w:p w:rsidR="00107E2F" w:rsidRDefault="00107E2F" w:rsidP="00107E2F">
      <w:proofErr w:type="gramStart"/>
      <w:r>
        <w:t>produzindo</w:t>
      </w:r>
      <w:proofErr w:type="gramEnd"/>
      <w:r>
        <w:t xml:space="preserve"> importantes movimentos para promover o desenvolvimento das</w:t>
      </w:r>
    </w:p>
    <w:p w:rsidR="00107E2F" w:rsidRDefault="00107E2F" w:rsidP="00107E2F">
      <w:proofErr w:type="gramStart"/>
      <w:r>
        <w:t>empresas</w:t>
      </w:r>
      <w:proofErr w:type="gramEnd"/>
      <w:r>
        <w:t xml:space="preserve"> nos modelos de organização gerencial e padronização de seus processos. Entre essas organizações, a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for </w:t>
      </w:r>
      <w:proofErr w:type="spellStart"/>
      <w:proofErr w:type="gramStart"/>
      <w:r>
        <w:t>Standardization</w:t>
      </w:r>
      <w:proofErr w:type="spellEnd"/>
      <w:proofErr w:type="gramEnd"/>
    </w:p>
    <w:p w:rsidR="00107E2F" w:rsidRDefault="00107E2F" w:rsidP="00107E2F">
      <w:r>
        <w:t xml:space="preserve">(ISO) tem se destacado como uma das mais importantes, tendo </w:t>
      </w:r>
      <w:proofErr w:type="gramStart"/>
      <w:r>
        <w:t>adquirido</w:t>
      </w:r>
      <w:proofErr w:type="gramEnd"/>
    </w:p>
    <w:p w:rsidR="00107E2F" w:rsidRDefault="00107E2F" w:rsidP="00107E2F">
      <w:proofErr w:type="gramStart"/>
      <w:r>
        <w:t>relevado</w:t>
      </w:r>
      <w:proofErr w:type="gramEnd"/>
      <w:r>
        <w:t xml:space="preserve"> reconhecimento mundial e cada vez é maior o número de empresas</w:t>
      </w:r>
    </w:p>
    <w:p w:rsidR="00107E2F" w:rsidRDefault="00107E2F" w:rsidP="00107E2F">
      <w:proofErr w:type="gramStart"/>
      <w:r>
        <w:t>que</w:t>
      </w:r>
      <w:proofErr w:type="gramEnd"/>
      <w:r>
        <w:t xml:space="preserve"> se organizam, desenvolvem e certificam seus programas da qualidade</w:t>
      </w:r>
    </w:p>
    <w:p w:rsidR="00107E2F" w:rsidRDefault="00107E2F" w:rsidP="00107E2F">
      <w:proofErr w:type="gramStart"/>
      <w:r>
        <w:t>com</w:t>
      </w:r>
      <w:proofErr w:type="gramEnd"/>
      <w:r>
        <w:t xml:space="preserve"> base nos padrões ISO. No Brasil, as boas práticas de laboratórios </w:t>
      </w:r>
      <w:proofErr w:type="gramStart"/>
      <w:r>
        <w:t>clínicos</w:t>
      </w:r>
      <w:proofErr w:type="gramEnd"/>
    </w:p>
    <w:p w:rsidR="00107E2F" w:rsidRDefault="00107E2F" w:rsidP="00107E2F">
      <w:r>
        <w:t xml:space="preserve">(BPLC) </w:t>
      </w:r>
      <w:proofErr w:type="gramStart"/>
      <w:r>
        <w:t>são</w:t>
      </w:r>
      <w:proofErr w:type="gramEnd"/>
      <w:r>
        <w:t xml:space="preserve"> o conjunto mais importante de normas brasileiras que definem</w:t>
      </w:r>
    </w:p>
    <w:p w:rsidR="00107E2F" w:rsidRDefault="00107E2F" w:rsidP="00107E2F">
      <w:proofErr w:type="gramStart"/>
      <w:r>
        <w:t>a</w:t>
      </w:r>
      <w:proofErr w:type="gramEnd"/>
      <w:r>
        <w:t xml:space="preserve"> padronização dos processos no laboratório clínico, além da RDC 302, que</w:t>
      </w:r>
    </w:p>
    <w:p w:rsidR="00107E2F" w:rsidRDefault="00107E2F" w:rsidP="00107E2F">
      <w:proofErr w:type="gramStart"/>
      <w:r>
        <w:t>trouxe</w:t>
      </w:r>
      <w:proofErr w:type="gramEnd"/>
      <w:r>
        <w:t xml:space="preserve"> importantes contribuições para a normatização dos procedimentos nos</w:t>
      </w:r>
    </w:p>
    <w:p w:rsidR="00107E2F" w:rsidRDefault="00107E2F" w:rsidP="00107E2F">
      <w:proofErr w:type="gramStart"/>
      <w:r>
        <w:t>laboratórios</w:t>
      </w:r>
      <w:proofErr w:type="gramEnd"/>
      <w:r>
        <w:t xml:space="preserve"> clínicos do Brasil.</w:t>
      </w:r>
    </w:p>
    <w:p w:rsidR="00107E2F" w:rsidRDefault="00107E2F" w:rsidP="00107E2F">
      <w:r>
        <w:t>Sociedades de especialidades também têm contribuído para o crescimento</w:t>
      </w:r>
    </w:p>
    <w:p w:rsidR="00107E2F" w:rsidRDefault="00107E2F" w:rsidP="00107E2F">
      <w:proofErr w:type="gramStart"/>
      <w:r>
        <w:t>das</w:t>
      </w:r>
      <w:proofErr w:type="gramEnd"/>
      <w:r>
        <w:t xml:space="preserve"> ações nos laboratórios, estimulando práticas para a garantia da qualidade</w:t>
      </w:r>
    </w:p>
    <w:p w:rsidR="00107E2F" w:rsidRDefault="00107E2F" w:rsidP="00107E2F">
      <w:proofErr w:type="gramStart"/>
      <w:r>
        <w:t>dentro</w:t>
      </w:r>
      <w:proofErr w:type="gramEnd"/>
      <w:r>
        <w:t xml:space="preserve"> de critérios que atendam à ISO 15183. A Sociedade Brasileira de Patologia</w:t>
      </w:r>
    </w:p>
    <w:p w:rsidR="00107E2F" w:rsidRDefault="00107E2F" w:rsidP="00107E2F">
      <w:r>
        <w:t xml:space="preserve">Clínica tem </w:t>
      </w:r>
      <w:proofErr w:type="gramStart"/>
      <w:r>
        <w:t>implementado</w:t>
      </w:r>
      <w:proofErr w:type="gramEnd"/>
      <w:r>
        <w:t xml:space="preserve"> esforços desde 1998 com o Programa de </w:t>
      </w:r>
      <w:proofErr w:type="spellStart"/>
      <w:r>
        <w:t>Acreditação</w:t>
      </w:r>
      <w:proofErr w:type="spellEnd"/>
    </w:p>
    <w:p w:rsidR="00107E2F" w:rsidRDefault="00107E2F" w:rsidP="00107E2F">
      <w:proofErr w:type="gramStart"/>
      <w:r>
        <w:t>de</w:t>
      </w:r>
      <w:proofErr w:type="gramEnd"/>
      <w:r>
        <w:t xml:space="preserve"> Laboratórios Clínicos (PALC), com o propósito de estimular as boas práticas</w:t>
      </w:r>
    </w:p>
    <w:p w:rsidR="00107E2F" w:rsidRDefault="00107E2F" w:rsidP="00107E2F">
      <w:proofErr w:type="gramStart"/>
      <w:r>
        <w:t>dentro</w:t>
      </w:r>
      <w:proofErr w:type="gramEnd"/>
      <w:r>
        <w:t xml:space="preserve"> da patologia clínica nos laboratórios. A norma PALC, na versão 2010,</w:t>
      </w:r>
    </w:p>
    <w:p w:rsidR="00107E2F" w:rsidRDefault="00107E2F" w:rsidP="00107E2F">
      <w:proofErr w:type="gramStart"/>
      <w:r>
        <w:lastRenderedPageBreak/>
        <w:t>incluiu</w:t>
      </w:r>
      <w:proofErr w:type="gramEnd"/>
      <w:r>
        <w:t xml:space="preserve"> itens relacionados à gestão de riscos e à segurança dos pacientes, que teve</w:t>
      </w:r>
    </w:p>
    <w:p w:rsidR="00107E2F" w:rsidRDefault="00107E2F" w:rsidP="00107E2F">
      <w:proofErr w:type="gramStart"/>
      <w:r>
        <w:t>grande</w:t>
      </w:r>
      <w:proofErr w:type="gramEnd"/>
      <w:r>
        <w:t xml:space="preserve"> impulso em 2001 nos Estados Unidos com a publicação do documento</w:t>
      </w:r>
    </w:p>
    <w:p w:rsidR="00107E2F" w:rsidRDefault="00107E2F" w:rsidP="00107E2F">
      <w:r>
        <w:t>“Errar é Humano”, que faz um alerta para o caráter epidêmico dos eventos adversos observados no setor de saúde. As boas práticas auxiliam na prevenção dos</w:t>
      </w:r>
    </w:p>
    <w:p w:rsidR="00107E2F" w:rsidRDefault="00107E2F" w:rsidP="00107E2F">
      <w:proofErr w:type="gramStart"/>
      <w:r>
        <w:t>erros</w:t>
      </w:r>
      <w:proofErr w:type="gramEnd"/>
      <w:r>
        <w:t xml:space="preserve">, no entanto, é necessário medi-los e, a partir dessas medidas, estabelecer </w:t>
      </w:r>
    </w:p>
    <w:p w:rsidR="00107E2F" w:rsidRDefault="00107E2F" w:rsidP="00107E2F">
      <w:proofErr w:type="gramStart"/>
      <w:r>
        <w:t>as</w:t>
      </w:r>
      <w:proofErr w:type="gramEnd"/>
      <w:r>
        <w:t xml:space="preserve"> ações corretivas necessárias. Dessa maneira, é importante a introdução </w:t>
      </w:r>
      <w:proofErr w:type="gramStart"/>
      <w:r>
        <w:t>dos</w:t>
      </w:r>
      <w:proofErr w:type="gramEnd"/>
    </w:p>
    <w:p w:rsidR="00107E2F" w:rsidRDefault="00107E2F" w:rsidP="00107E2F">
      <w:proofErr w:type="gramStart"/>
      <w:r>
        <w:t>indicadores</w:t>
      </w:r>
      <w:proofErr w:type="gramEnd"/>
      <w:r>
        <w:t xml:space="preserve"> da qualidade em todas as fases do processo analítico.</w:t>
      </w:r>
    </w:p>
    <w:p w:rsidR="00107E2F" w:rsidRDefault="00107E2F" w:rsidP="00107E2F">
      <w:r>
        <w:t>Indicadores da qualidade</w:t>
      </w:r>
    </w:p>
    <w:p w:rsidR="00107E2F" w:rsidRDefault="00107E2F" w:rsidP="00107E2F">
      <w:r>
        <w:t>A quantificação das falhas nos diferentes processos laboratoriais com o objetivo de</w:t>
      </w:r>
    </w:p>
    <w:p w:rsidR="00107E2F" w:rsidRDefault="00107E2F" w:rsidP="00107E2F">
      <w:proofErr w:type="gramStart"/>
      <w:r>
        <w:t>implantação</w:t>
      </w:r>
      <w:proofErr w:type="gramEnd"/>
      <w:r>
        <w:t xml:space="preserve"> e implementação de medidas corretivas somente pode ser realizada</w:t>
      </w:r>
    </w:p>
    <w:p w:rsidR="00107E2F" w:rsidRDefault="00107E2F" w:rsidP="00107E2F">
      <w:proofErr w:type="gramStart"/>
      <w:r>
        <w:t>por</w:t>
      </w:r>
      <w:proofErr w:type="gramEnd"/>
      <w:r>
        <w:t xml:space="preserve"> meio da análise e do acompanhamento de indicadores nos diferentes processos do laboratório. Esse processo é realizado visando-se a melhoria contínua.</w:t>
      </w:r>
    </w:p>
    <w:p w:rsidR="00107E2F" w:rsidRDefault="00107E2F" w:rsidP="00107E2F">
      <w:r>
        <w:t>Uma adequada gestão desses indicadores exige a implantação de ferramentas</w:t>
      </w:r>
    </w:p>
    <w:p w:rsidR="00107E2F" w:rsidRDefault="00107E2F" w:rsidP="00107E2F">
      <w:proofErr w:type="gramStart"/>
      <w:r>
        <w:t>para</w:t>
      </w:r>
      <w:proofErr w:type="gramEnd"/>
      <w:r>
        <w:t xml:space="preserve"> que se possa medir, acompanhar e corrigir as falhas no processo, garantindo,</w:t>
      </w:r>
    </w:p>
    <w:p w:rsidR="00107E2F" w:rsidRDefault="00107E2F" w:rsidP="00107E2F">
      <w:proofErr w:type="gramStart"/>
      <w:r>
        <w:t>dessa</w:t>
      </w:r>
      <w:proofErr w:type="gramEnd"/>
      <w:r>
        <w:t xml:space="preserve"> forma, a eficácia desse processo no laboratório, seja na fase pré-analítica,</w:t>
      </w:r>
    </w:p>
    <w:p w:rsidR="00107E2F" w:rsidRDefault="00107E2F" w:rsidP="00107E2F">
      <w:proofErr w:type="gramStart"/>
      <w:r>
        <w:t>analítica</w:t>
      </w:r>
      <w:proofErr w:type="gramEnd"/>
      <w:r>
        <w:t xml:space="preserve"> ou pós-analítica.</w:t>
      </w:r>
    </w:p>
    <w:p w:rsidR="00107E2F" w:rsidRDefault="00107E2F" w:rsidP="00107E2F">
      <w:r>
        <w:t>Os indicadores permitem comparações internas e externas com outros serviços</w:t>
      </w:r>
    </w:p>
    <w:p w:rsidR="00107E2F" w:rsidRDefault="00107E2F" w:rsidP="00107E2F">
      <w:proofErr w:type="gramStart"/>
      <w:r>
        <w:t>por</w:t>
      </w:r>
      <w:proofErr w:type="gramEnd"/>
      <w:r>
        <w:t xml:space="preserve"> meio da prática de benchmarking, o que também é possível pela participação</w:t>
      </w:r>
    </w:p>
    <w:p w:rsidR="00107E2F" w:rsidRDefault="00107E2F" w:rsidP="00107E2F">
      <w:proofErr w:type="gramStart"/>
      <w:r>
        <w:t>no</w:t>
      </w:r>
      <w:proofErr w:type="gramEnd"/>
      <w:r>
        <w:t xml:space="preserve"> Programa de Indicadores da </w:t>
      </w:r>
      <w:proofErr w:type="spellStart"/>
      <w:r>
        <w:t>ControlLab</w:t>
      </w:r>
      <w:proofErr w:type="spellEnd"/>
      <w:r>
        <w:t>, que possibilita, pela análise dos</w:t>
      </w:r>
    </w:p>
    <w:p w:rsidR="00107E2F" w:rsidRDefault="00107E2F" w:rsidP="00107E2F">
      <w:proofErr w:type="gramStart"/>
      <w:r>
        <w:t>dados</w:t>
      </w:r>
      <w:proofErr w:type="gramEnd"/>
      <w:r>
        <w:t>, comparações dos resultados dos processos com outros serviços com as</w:t>
      </w:r>
    </w:p>
    <w:p w:rsidR="00107E2F" w:rsidRDefault="00107E2F" w:rsidP="00107E2F">
      <w:proofErr w:type="gramStart"/>
      <w:r>
        <w:t>mesmas</w:t>
      </w:r>
      <w:proofErr w:type="gramEnd"/>
      <w:r>
        <w:t xml:space="preserve"> características.</w:t>
      </w:r>
    </w:p>
    <w:p w:rsidR="00107E2F" w:rsidRDefault="00107E2F" w:rsidP="00107E2F">
      <w:r>
        <w:t xml:space="preserve">A normativa internacional para </w:t>
      </w:r>
      <w:proofErr w:type="spellStart"/>
      <w:r>
        <w:t>acreditação</w:t>
      </w:r>
      <w:proofErr w:type="spellEnd"/>
      <w:r>
        <w:t xml:space="preserve"> de laboratórios clínicos – ISO</w:t>
      </w:r>
    </w:p>
    <w:p w:rsidR="00107E2F" w:rsidRDefault="00107E2F" w:rsidP="00107E2F">
      <w:r>
        <w:t>15189:2012 – sugere que os indicadores da qualidade podem mensurar a qualidade dos processos operacionais e quanto os laboratórios atendem aos requisitos</w:t>
      </w:r>
    </w:p>
    <w:p w:rsidR="00107E2F" w:rsidRDefault="00107E2F" w:rsidP="00107E2F">
      <w:proofErr w:type="gramStart"/>
      <w:r>
        <w:t>dos</w:t>
      </w:r>
      <w:proofErr w:type="gramEnd"/>
      <w:r>
        <w:t xml:space="preserve"> usuários. Ela recomenda o monitoramento periódico, sobretudo no que </w:t>
      </w:r>
      <w:proofErr w:type="gramStart"/>
      <w:r>
        <w:t>se</w:t>
      </w:r>
      <w:proofErr w:type="gramEnd"/>
    </w:p>
    <w:p w:rsidR="00107E2F" w:rsidRDefault="00107E2F" w:rsidP="00107E2F">
      <w:proofErr w:type="gramStart"/>
      <w:r>
        <w:t>refere</w:t>
      </w:r>
      <w:proofErr w:type="gramEnd"/>
      <w:r>
        <w:t xml:space="preserve"> aos aspectos críticos do processo laboratorial. A utilização de indicadores pode ajudar no julgamento, na definição das prioridades e na avaliação </w:t>
      </w:r>
      <w:proofErr w:type="gramStart"/>
      <w:r>
        <w:t>da</w:t>
      </w:r>
      <w:proofErr w:type="gramEnd"/>
    </w:p>
    <w:p w:rsidR="00107E2F" w:rsidRDefault="00107E2F" w:rsidP="00107E2F">
      <w:proofErr w:type="gramStart"/>
      <w:r>
        <w:t>efetividade</w:t>
      </w:r>
      <w:proofErr w:type="gramEnd"/>
      <w:r>
        <w:t xml:space="preserve"> das intervenções implantadas e possibilita também comparações de</w:t>
      </w:r>
    </w:p>
    <w:p w:rsidR="00107E2F" w:rsidRDefault="00107E2F" w:rsidP="00107E2F">
      <w:proofErr w:type="gramStart"/>
      <w:r>
        <w:t>desempenho</w:t>
      </w:r>
      <w:proofErr w:type="gramEnd"/>
      <w:r>
        <w:t xml:space="preserve"> entre diferentes prestadores de serviços de saúde.</w:t>
      </w:r>
    </w:p>
    <w:p w:rsidR="00107E2F" w:rsidRDefault="00107E2F" w:rsidP="00107E2F">
      <w:r>
        <w:lastRenderedPageBreak/>
        <w:t xml:space="preserve">No Brasil, a Agência Nacional de Saúde (ANS) está trabalhando para </w:t>
      </w:r>
      <w:proofErr w:type="gramStart"/>
      <w:r>
        <w:t>definir</w:t>
      </w:r>
      <w:proofErr w:type="gramEnd"/>
    </w:p>
    <w:p w:rsidR="00107E2F" w:rsidRDefault="00107E2F" w:rsidP="00107E2F">
      <w:proofErr w:type="gramStart"/>
      <w:r>
        <w:t>indicadores</w:t>
      </w:r>
      <w:proofErr w:type="gramEnd"/>
      <w:r>
        <w:t xml:space="preserve"> que possam orientar os usuários do sistema de saúde suplementar na</w:t>
      </w:r>
    </w:p>
    <w:p w:rsidR="00107E2F" w:rsidRDefault="00107E2F" w:rsidP="00107E2F">
      <w:proofErr w:type="gramStart"/>
      <w:r>
        <w:t>escolha</w:t>
      </w:r>
      <w:proofErr w:type="gramEnd"/>
      <w:r>
        <w:t xml:space="preserve"> dos prestadores de serviço. No setor de laboratório, no entanto, existem</w:t>
      </w:r>
    </w:p>
    <w:p w:rsidR="00107E2F" w:rsidRDefault="00107E2F" w:rsidP="00107E2F">
      <w:proofErr w:type="gramStart"/>
      <w:r>
        <w:t>ainda</w:t>
      </w:r>
      <w:proofErr w:type="gramEnd"/>
      <w:r>
        <w:t xml:space="preserve"> diferenças, não havendo orientação formalizada quanto a sua utilização e</w:t>
      </w:r>
    </w:p>
    <w:p w:rsidR="00107E2F" w:rsidRDefault="00107E2F" w:rsidP="00107E2F">
      <w:proofErr w:type="gramStart"/>
      <w:r>
        <w:t>nem</w:t>
      </w:r>
      <w:proofErr w:type="gramEnd"/>
      <w:r>
        <w:t xml:space="preserve"> em relação a uma terminologia comum, forma de medidas, unidades, etc.</w:t>
      </w:r>
    </w:p>
    <w:p w:rsidR="00107E2F" w:rsidRDefault="00107E2F" w:rsidP="00107E2F">
      <w:r>
        <w:t>Conhecem-se várias iniciativas com o objetivo de se obter uma harmonização</w:t>
      </w:r>
    </w:p>
    <w:p w:rsidR="00107E2F" w:rsidRDefault="00107E2F" w:rsidP="00107E2F">
      <w:proofErr w:type="gramStart"/>
      <w:r>
        <w:t>e</w:t>
      </w:r>
      <w:proofErr w:type="gramEnd"/>
      <w:r>
        <w:t xml:space="preserve"> padronização das práticas e dos métodos em medicina sem, no entanto, haver</w:t>
      </w:r>
    </w:p>
    <w:p w:rsidR="00107E2F" w:rsidRDefault="00107E2F" w:rsidP="00107E2F">
      <w:proofErr w:type="gramStart"/>
      <w:r>
        <w:t>ainda</w:t>
      </w:r>
      <w:proofErr w:type="gramEnd"/>
      <w:r>
        <w:t xml:space="preserve"> um consenso universal sobre os indicadores na área da medicina laboratorial.</w:t>
      </w:r>
    </w:p>
    <w:p w:rsidR="00107E2F" w:rsidRDefault="00107E2F" w:rsidP="00107E2F">
      <w:r>
        <w:t>A “padronização” refere-se à conformidade com um padrão preestabelecido</w:t>
      </w:r>
    </w:p>
    <w:p w:rsidR="00107E2F" w:rsidRDefault="00107E2F" w:rsidP="00107E2F">
      <w:proofErr w:type="gramStart"/>
      <w:r>
        <w:t>e</w:t>
      </w:r>
      <w:proofErr w:type="gramEnd"/>
      <w:r>
        <w:t xml:space="preserve"> aceito. A “harmonização”, por sua vez, é resultado de um acordo </w:t>
      </w:r>
      <w:proofErr w:type="gramStart"/>
      <w:r>
        <w:t>consensual</w:t>
      </w:r>
      <w:proofErr w:type="gramEnd"/>
    </w:p>
    <w:p w:rsidR="00107E2F" w:rsidRDefault="00107E2F" w:rsidP="00107E2F">
      <w:proofErr w:type="gramStart"/>
      <w:r>
        <w:t>que</w:t>
      </w:r>
      <w:proofErr w:type="gramEnd"/>
      <w:r>
        <w:t xml:space="preserve"> se estabelece na falta desse padrão. Ele representa uma maneira de conversão de resultados, de modo que possam ser utilizados de forma intercambiável.</w:t>
      </w:r>
    </w:p>
    <w:p w:rsidR="00107E2F" w:rsidRDefault="00107E2F" w:rsidP="00107E2F">
      <w:r>
        <w:t xml:space="preserve">Em outubro de 2013, um grupo de profissionais de laboratório, sob a </w:t>
      </w:r>
      <w:proofErr w:type="gramStart"/>
      <w:r>
        <w:t>liderança</w:t>
      </w:r>
      <w:proofErr w:type="gramEnd"/>
    </w:p>
    <w:p w:rsidR="00107E2F" w:rsidRDefault="00107E2F" w:rsidP="00107E2F">
      <w:proofErr w:type="gramStart"/>
      <w:r>
        <w:t>de</w:t>
      </w:r>
      <w:proofErr w:type="gramEnd"/>
      <w:r>
        <w:t xml:space="preserve"> Mario </w:t>
      </w:r>
      <w:proofErr w:type="spellStart"/>
      <w:r>
        <w:t>Plebani</w:t>
      </w:r>
      <w:proofErr w:type="spellEnd"/>
      <w:r>
        <w:t>, realizou em Padova, Itália, uma conferência de consenso sobre</w:t>
      </w:r>
    </w:p>
    <w:p w:rsidR="00107E2F" w:rsidRDefault="00107E2F" w:rsidP="00107E2F">
      <w:proofErr w:type="gramStart"/>
      <w:r>
        <w:t>indicadores</w:t>
      </w:r>
      <w:proofErr w:type="gramEnd"/>
      <w:r>
        <w:t xml:space="preserve"> de qualidade que reuniu profissionais de diversos países, incluindo</w:t>
      </w:r>
    </w:p>
    <w:p w:rsidR="00107E2F" w:rsidRDefault="00107E2F" w:rsidP="00107E2F">
      <w:proofErr w:type="gramStart"/>
      <w:r>
        <w:t>o</w:t>
      </w:r>
      <w:proofErr w:type="gramEnd"/>
      <w:r>
        <w:t xml:space="preserve"> Brasil, com a finalidade de harmonizar os indicadores aplicáveis na área de</w:t>
      </w:r>
    </w:p>
    <w:p w:rsidR="00107E2F" w:rsidRDefault="00107E2F" w:rsidP="00107E2F">
      <w:proofErr w:type="gramStart"/>
      <w:r>
        <w:t>medicina</w:t>
      </w:r>
      <w:proofErr w:type="gramEnd"/>
      <w:r>
        <w:t xml:space="preserve"> laboratorial. O trabalho, ainda não totalmente concluído, </w:t>
      </w:r>
      <w:proofErr w:type="gramStart"/>
      <w:r>
        <w:t>destacou</w:t>
      </w:r>
      <w:proofErr w:type="gramEnd"/>
    </w:p>
    <w:p w:rsidR="00107E2F" w:rsidRDefault="00107E2F" w:rsidP="00107E2F">
      <w:proofErr w:type="gramStart"/>
      <w:r>
        <w:t>alguns</w:t>
      </w:r>
      <w:proofErr w:type="gramEnd"/>
      <w:r>
        <w:t xml:space="preserve"> pontos importantes:</w:t>
      </w:r>
    </w:p>
    <w:p w:rsidR="00107E2F" w:rsidRDefault="00107E2F" w:rsidP="00107E2F">
      <w:r>
        <w:t>•</w:t>
      </w:r>
      <w:r>
        <w:tab/>
        <w:t xml:space="preserve"> Foco no paciente com o propósito de promover qualidade e segurança.</w:t>
      </w:r>
    </w:p>
    <w:p w:rsidR="00107E2F" w:rsidRDefault="00107E2F" w:rsidP="00107E2F">
      <w:r>
        <w:t>•</w:t>
      </w:r>
      <w:r>
        <w:tab/>
        <w:t xml:space="preserve"> Consistência com a definição de erro laboratorial, segundo a ISO 22367:2008,</w:t>
      </w:r>
    </w:p>
    <w:p w:rsidR="00107E2F" w:rsidRDefault="00107E2F" w:rsidP="00107E2F">
      <w:proofErr w:type="gramStart"/>
      <w:r>
        <w:t>e</w:t>
      </w:r>
      <w:proofErr w:type="gramEnd"/>
      <w:r>
        <w:t xml:space="preserve"> abrangência do processo laboratorial total (total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– TTP), desde</w:t>
      </w:r>
    </w:p>
    <w:p w:rsidR="00107E2F" w:rsidRDefault="00107E2F" w:rsidP="00107E2F">
      <w:proofErr w:type="gramStart"/>
      <w:r>
        <w:t>a</w:t>
      </w:r>
      <w:proofErr w:type="gramEnd"/>
      <w:r>
        <w:t xml:space="preserve"> solicitação do exame, identificação das amostras na fase pré-analítica, até a</w:t>
      </w:r>
    </w:p>
    <w:p w:rsidR="00107E2F" w:rsidRDefault="00107E2F" w:rsidP="00107E2F">
      <w:proofErr w:type="gramStart"/>
      <w:r>
        <w:t>comunicação</w:t>
      </w:r>
      <w:proofErr w:type="gramEnd"/>
      <w:r>
        <w:t xml:space="preserve"> de resultados e sua correta interpretação e utilização.</w:t>
      </w:r>
    </w:p>
    <w:p w:rsidR="00107E2F" w:rsidRDefault="00107E2F" w:rsidP="00107E2F">
      <w:r>
        <w:t>•</w:t>
      </w:r>
      <w:r>
        <w:tab/>
        <w:t xml:space="preserve"> Consistência com requisitos da norma internacional ISO 15189:2012.</w:t>
      </w:r>
    </w:p>
    <w:p w:rsidR="00107E2F" w:rsidRDefault="00107E2F" w:rsidP="00107E2F">
      <w:r>
        <w:t>Nessa reunião, definiram-se ainda os pré-requisitos importantes:</w:t>
      </w:r>
    </w:p>
    <w:p w:rsidR="00107E2F" w:rsidRDefault="00107E2F" w:rsidP="00107E2F">
      <w:r>
        <w:t>1. Importância e aplicabilidade para amplo espectro de laboratórios clínicos</w:t>
      </w:r>
    </w:p>
    <w:p w:rsidR="00107E2F" w:rsidRDefault="00107E2F" w:rsidP="00107E2F">
      <w:proofErr w:type="gramStart"/>
      <w:r>
        <w:t>em</w:t>
      </w:r>
      <w:proofErr w:type="gramEnd"/>
      <w:r>
        <w:t xml:space="preserve"> nível internacional.</w:t>
      </w:r>
    </w:p>
    <w:p w:rsidR="00107E2F" w:rsidRDefault="00107E2F" w:rsidP="00107E2F">
      <w:r>
        <w:t>2. Base científica com foco em áreas de importância para análises clínicas.</w:t>
      </w:r>
    </w:p>
    <w:p w:rsidR="00107E2F" w:rsidRDefault="00107E2F" w:rsidP="00107E2F">
      <w:r>
        <w:lastRenderedPageBreak/>
        <w:t>3. Definição de metas de desempenho, baseada em evidências.</w:t>
      </w:r>
    </w:p>
    <w:p w:rsidR="00107E2F" w:rsidRDefault="00107E2F" w:rsidP="00107E2F">
      <w:r>
        <w:t>4. Utilização oportuna e possível como medida de melhoria contínua.</w:t>
      </w:r>
    </w:p>
    <w:p w:rsidR="00107E2F" w:rsidRDefault="00107E2F" w:rsidP="00107E2F">
      <w:r>
        <w:t xml:space="preserve">Além de indicadores de processos operacionais, foram também discutidos </w:t>
      </w:r>
      <w:proofErr w:type="gramStart"/>
      <w:r>
        <w:t>os</w:t>
      </w:r>
      <w:proofErr w:type="gramEnd"/>
    </w:p>
    <w:p w:rsidR="00107E2F" w:rsidRDefault="00107E2F" w:rsidP="00107E2F">
      <w:proofErr w:type="gramStart"/>
      <w:r>
        <w:t>indicadores</w:t>
      </w:r>
      <w:proofErr w:type="gramEnd"/>
      <w:r>
        <w:t xml:space="preserve"> de processos de suporte e de resultado.</w:t>
      </w:r>
    </w:p>
    <w:p w:rsidR="00107E2F" w:rsidRDefault="00107E2F" w:rsidP="00107E2F">
      <w:r>
        <w:t xml:space="preserve">Definiram-se, em um primeiro momento, 34 indicadores pré-analíticos, </w:t>
      </w:r>
      <w:proofErr w:type="gramStart"/>
      <w:r>
        <w:t>7</w:t>
      </w:r>
      <w:proofErr w:type="gramEnd"/>
    </w:p>
    <w:p w:rsidR="00107E2F" w:rsidRDefault="00107E2F" w:rsidP="00107E2F">
      <w:proofErr w:type="gramStart"/>
      <w:r>
        <w:t>indicadores</w:t>
      </w:r>
      <w:proofErr w:type="gramEnd"/>
      <w:r>
        <w:t xml:space="preserve"> analíticos e 13 pós-analíticos.</w:t>
      </w:r>
    </w:p>
    <w:p w:rsidR="00107E2F" w:rsidRDefault="00107E2F" w:rsidP="00107E2F">
      <w:r>
        <w:t>Indicadores da qualidade em microbiologia</w:t>
      </w:r>
    </w:p>
    <w:p w:rsidR="00107E2F" w:rsidRDefault="00107E2F" w:rsidP="00107E2F">
      <w:proofErr w:type="gramStart"/>
      <w:r>
        <w:t>clínica</w:t>
      </w:r>
      <w:proofErr w:type="gramEnd"/>
    </w:p>
    <w:p w:rsidR="00107E2F" w:rsidRDefault="00107E2F" w:rsidP="00107E2F">
      <w:r>
        <w:t>O item 2 – Gestão do Sistema da Qualidade da Norma PALC, subitem 2.4,</w:t>
      </w:r>
    </w:p>
    <w:p w:rsidR="00107E2F" w:rsidRDefault="00107E2F" w:rsidP="00107E2F">
      <w:proofErr w:type="gramStart"/>
      <w:r>
        <w:t>estabelece</w:t>
      </w:r>
      <w:proofErr w:type="gramEnd"/>
      <w:r>
        <w:t xml:space="preserve"> que</w:t>
      </w:r>
    </w:p>
    <w:p w:rsidR="00107E2F" w:rsidRDefault="00107E2F" w:rsidP="00107E2F">
      <w:proofErr w:type="gramStart"/>
      <w:r>
        <w:t>a</w:t>
      </w:r>
      <w:proofErr w:type="gramEnd"/>
      <w:r>
        <w:t xml:space="preserve"> Direção do Laboratório ou seu responsável técnico deve definir e implementar indicadores para avaliar e monitorar sistematicamente a contribuição do laboratório para a qualidade global da assistência médica,</w:t>
      </w:r>
    </w:p>
    <w:p w:rsidR="00107E2F" w:rsidRDefault="00107E2F" w:rsidP="00107E2F">
      <w:proofErr w:type="gramStart"/>
      <w:r>
        <w:t>quando</w:t>
      </w:r>
      <w:proofErr w:type="gramEnd"/>
      <w:r>
        <w:t xml:space="preserve"> aplicável, e referentes a aspectos críticos para a qualidade dos</w:t>
      </w:r>
    </w:p>
    <w:p w:rsidR="00107E2F" w:rsidRDefault="00107E2F" w:rsidP="00107E2F">
      <w:proofErr w:type="gramStart"/>
      <w:r>
        <w:t>serviços</w:t>
      </w:r>
      <w:proofErr w:type="gramEnd"/>
      <w:r>
        <w:t xml:space="preserve"> laboratoriais prestados em todas as suas fases.</w:t>
      </w:r>
    </w:p>
    <w:p w:rsidR="00107E2F" w:rsidRDefault="00107E2F" w:rsidP="00107E2F">
      <w:r>
        <w:t>Os indicadores são medidas para avaliar o controle de processos e sistemas,</w:t>
      </w:r>
    </w:p>
    <w:p w:rsidR="00107E2F" w:rsidRDefault="00107E2F" w:rsidP="00107E2F">
      <w:proofErr w:type="gramStart"/>
      <w:r>
        <w:t>serviços</w:t>
      </w:r>
      <w:proofErr w:type="gramEnd"/>
      <w:r>
        <w:t xml:space="preserve"> ou produtos com o propósito de se conhecer se atendem um desempenho esperado ou meta estabelecida para aqueles indicadores e, quando possível,</w:t>
      </w:r>
    </w:p>
    <w:p w:rsidR="00107E2F" w:rsidRDefault="00107E2F" w:rsidP="00107E2F">
      <w:proofErr w:type="gramStart"/>
      <w:r>
        <w:t>comparar</w:t>
      </w:r>
      <w:proofErr w:type="gramEnd"/>
      <w:r>
        <w:t xml:space="preserve"> por meio da prática de benchmarking com processos semelhantes de</w:t>
      </w:r>
    </w:p>
    <w:p w:rsidR="00107E2F" w:rsidRDefault="00107E2F" w:rsidP="00107E2F">
      <w:proofErr w:type="gramStart"/>
      <w:r>
        <w:t>outras</w:t>
      </w:r>
      <w:proofErr w:type="gramEnd"/>
      <w:r>
        <w:t xml:space="preserve"> instituições. As principais características de um indicador devem ser:</w:t>
      </w:r>
    </w:p>
    <w:p w:rsidR="00107E2F" w:rsidRDefault="00107E2F" w:rsidP="00107E2F">
      <w:r>
        <w:t>•</w:t>
      </w:r>
      <w:r>
        <w:tab/>
        <w:t xml:space="preserve"> Representatividade: representar o processo e demonstrá-lo de forma clara.</w:t>
      </w:r>
    </w:p>
    <w:p w:rsidR="00107E2F" w:rsidRDefault="00107E2F" w:rsidP="00107E2F">
      <w:r>
        <w:t>•</w:t>
      </w:r>
      <w:r>
        <w:tab/>
        <w:t xml:space="preserve"> Simplicidade: deve ser de fácil obtenção e ter baixo custo.</w:t>
      </w:r>
    </w:p>
    <w:p w:rsidR="00107E2F" w:rsidRDefault="00107E2F" w:rsidP="00107E2F">
      <w:r>
        <w:t>•</w:t>
      </w:r>
      <w:r>
        <w:tab/>
        <w:t xml:space="preserve"> Disponibilidade: além do seu acesso fácil, deve também estar disponível a tempo.</w:t>
      </w:r>
    </w:p>
    <w:p w:rsidR="00107E2F" w:rsidRDefault="00107E2F" w:rsidP="00107E2F">
      <w:r>
        <w:t>•</w:t>
      </w:r>
      <w:r>
        <w:tab/>
        <w:t xml:space="preserve"> Estabilidade: permitir a análise histórica e sua evolução.</w:t>
      </w:r>
    </w:p>
    <w:p w:rsidR="00107E2F" w:rsidRDefault="00107E2F" w:rsidP="00107E2F">
      <w:r>
        <w:t>•</w:t>
      </w:r>
      <w:r>
        <w:tab/>
        <w:t xml:space="preserve"> </w:t>
      </w:r>
      <w:proofErr w:type="spellStart"/>
      <w:r>
        <w:t>Rastreabilidade</w:t>
      </w:r>
      <w:proofErr w:type="spellEnd"/>
      <w:r>
        <w:t>: ser possível verificar a origem dos dados que o gerou.</w:t>
      </w:r>
    </w:p>
    <w:p w:rsidR="00107E2F" w:rsidRDefault="00107E2F" w:rsidP="00107E2F">
      <w:r>
        <w:t>•</w:t>
      </w:r>
      <w:r>
        <w:tab/>
        <w:t xml:space="preserve"> Adaptabilidade: ter capacidade de respostas às mudanças.</w:t>
      </w:r>
    </w:p>
    <w:p w:rsidR="00107E2F" w:rsidRDefault="00107E2F" w:rsidP="00107E2F">
      <w:r>
        <w:t>Desse modo, um indicador deve conter nome, período de coleta dos dados,</w:t>
      </w:r>
    </w:p>
    <w:p w:rsidR="00107E2F" w:rsidRDefault="00107E2F" w:rsidP="00107E2F">
      <w:proofErr w:type="gramStart"/>
      <w:r>
        <w:t>periodicidade</w:t>
      </w:r>
      <w:proofErr w:type="gramEnd"/>
      <w:r>
        <w:t>, metodologia dos cálculos de sua apuração, unidade de medida,</w:t>
      </w:r>
    </w:p>
    <w:p w:rsidR="00107E2F" w:rsidRDefault="00107E2F" w:rsidP="00107E2F">
      <w:proofErr w:type="gramStart"/>
      <w:r>
        <w:t>forma</w:t>
      </w:r>
      <w:proofErr w:type="gramEnd"/>
      <w:r>
        <w:t xml:space="preserve"> de interpretação e intervenções necessárias na busca da melhoria.</w:t>
      </w:r>
    </w:p>
    <w:p w:rsidR="00107E2F" w:rsidRDefault="00107E2F" w:rsidP="00107E2F">
      <w:r>
        <w:lastRenderedPageBreak/>
        <w:t>Os indicadores podem ser classificados em estratégicos, de eficiência (produtividade), qualidade (eficácia), efetividade e capacidade. Também devem</w:t>
      </w:r>
    </w:p>
    <w:p w:rsidR="00107E2F" w:rsidRDefault="00107E2F" w:rsidP="00107E2F">
      <w:proofErr w:type="gramStart"/>
      <w:r>
        <w:t>satisfazer</w:t>
      </w:r>
      <w:proofErr w:type="gramEnd"/>
      <w:r>
        <w:t xml:space="preserve"> interesses das partes relacionadas (</w:t>
      </w:r>
      <w:proofErr w:type="spellStart"/>
      <w:r>
        <w:t>stakeholders</w:t>
      </w:r>
      <w:proofErr w:type="spellEnd"/>
      <w:r>
        <w:t>) do negócio</w:t>
      </w:r>
      <w:r>
        <w:t>.</w:t>
      </w:r>
    </w:p>
    <w:p w:rsidR="00107E2F" w:rsidRDefault="00107E2F" w:rsidP="00107E2F">
      <w:r>
        <w:t>Na microbiologia clínica, podem-se ter indicadores nas três fases do processo,</w:t>
      </w:r>
    </w:p>
    <w:p w:rsidR="00107E2F" w:rsidRDefault="00107E2F" w:rsidP="00107E2F">
      <w:proofErr w:type="gramStart"/>
      <w:r>
        <w:t>ou</w:t>
      </w:r>
      <w:proofErr w:type="gramEnd"/>
      <w:r>
        <w:t xml:space="preserve"> seja, pré-analítica, analítica e pós-analítica. Podem-se seguir exemplos citados por </w:t>
      </w:r>
      <w:proofErr w:type="spellStart"/>
      <w:r>
        <w:t>Galoro</w:t>
      </w:r>
      <w:proofErr w:type="spellEnd"/>
      <w:r>
        <w:t xml:space="preserve"> no livro Qualidade em Laboratório Clínico: 156 perguntas e</w:t>
      </w:r>
    </w:p>
    <w:p w:rsidR="00107E2F" w:rsidRDefault="00107E2F" w:rsidP="00107E2F">
      <w:proofErr w:type="gramStart"/>
      <w:r>
        <w:t>respostas</w:t>
      </w:r>
      <w:proofErr w:type="gramEnd"/>
      <w:r>
        <w:t xml:space="preserve"> adaptadas para este livro e transcritas na Tabela 2.</w:t>
      </w:r>
    </w:p>
    <w:p w:rsidR="00107E2F" w:rsidRDefault="00107E2F" w:rsidP="00107E2F">
      <w:r>
        <w:t xml:space="preserve">Tabela 2 Exemplos de indicadores de processos nas fases pré-analítica, analítica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pós</w:t>
      </w:r>
      <w:proofErr w:type="gramEnd"/>
      <w:r>
        <w:t>-analítica em microbiologia</w:t>
      </w:r>
    </w:p>
    <w:p w:rsidR="00107E2F" w:rsidRDefault="00107E2F" w:rsidP="00107E2F">
      <w:proofErr w:type="gramStart"/>
      <w:r>
        <w:t>Fase do processo na microbiologia Indicadores</w:t>
      </w:r>
      <w:proofErr w:type="gramEnd"/>
    </w:p>
    <w:p w:rsidR="00107E2F" w:rsidRDefault="00107E2F" w:rsidP="00107E2F">
      <w:r>
        <w:t>Fase pré-analítica Recoleta</w:t>
      </w:r>
    </w:p>
    <w:p w:rsidR="00107E2F" w:rsidRDefault="00107E2F" w:rsidP="00107E2F">
      <w:r>
        <w:t>Erros na abertura de cadastro</w:t>
      </w:r>
    </w:p>
    <w:p w:rsidR="00107E2F" w:rsidRDefault="00107E2F" w:rsidP="00107E2F">
      <w:r>
        <w:t>Amostras solicitadas e não coletadas</w:t>
      </w:r>
    </w:p>
    <w:p w:rsidR="00107E2F" w:rsidRDefault="00107E2F" w:rsidP="00107E2F">
      <w:r>
        <w:t>Falhas na coleta do material microbiológico</w:t>
      </w:r>
    </w:p>
    <w:p w:rsidR="00107E2F" w:rsidRDefault="00107E2F" w:rsidP="00107E2F">
      <w:r>
        <w:t>Problemas no transporte da amostra microbiológica</w:t>
      </w:r>
    </w:p>
    <w:p w:rsidR="00107E2F" w:rsidRDefault="00107E2F" w:rsidP="00107E2F">
      <w:r>
        <w:t>Fase analítica Percentual de resultados inaceitáveis no CIQ</w:t>
      </w:r>
    </w:p>
    <w:p w:rsidR="00107E2F" w:rsidRDefault="00107E2F" w:rsidP="00107E2F">
      <w:r>
        <w:t>Percentual de resultados inaceitáveis no AEQ</w:t>
      </w:r>
    </w:p>
    <w:p w:rsidR="00107E2F" w:rsidRDefault="00107E2F" w:rsidP="00107E2F">
      <w:r>
        <w:t>Fase pós-analítica Sucesso na comunicação de valores críticos</w:t>
      </w:r>
    </w:p>
    <w:p w:rsidR="00107E2F" w:rsidRDefault="00107E2F" w:rsidP="00107E2F">
      <w:r>
        <w:t>Percentual de resultados liberados no prazo</w:t>
      </w:r>
    </w:p>
    <w:p w:rsidR="00107E2F" w:rsidRDefault="00107E2F" w:rsidP="00107E2F">
      <w:proofErr w:type="spellStart"/>
      <w:r>
        <w:t>Intercorrências</w:t>
      </w:r>
      <w:proofErr w:type="spellEnd"/>
      <w:r>
        <w:t xml:space="preserve"> na liberação de resultados</w:t>
      </w:r>
    </w:p>
    <w:p w:rsidR="00107E2F" w:rsidRDefault="00107E2F" w:rsidP="00107E2F">
      <w:r>
        <w:t>Exames liberados e não solicitados</w:t>
      </w:r>
    </w:p>
    <w:p w:rsidR="00107E2F" w:rsidRDefault="00107E2F" w:rsidP="00107E2F">
      <w:r>
        <w:t>Exames solicitados e não liberados</w:t>
      </w:r>
    </w:p>
    <w:p w:rsidR="00107E2F" w:rsidRDefault="00107E2F" w:rsidP="00107E2F">
      <w:r>
        <w:t>Percentual de laudos retificados</w:t>
      </w:r>
    </w:p>
    <w:p w:rsidR="00107E2F" w:rsidRDefault="00107E2F" w:rsidP="00107E2F">
      <w:r>
        <w:t>CIQ: controle interno da qualidade; AEQ: avaliação externa da qualidade.</w:t>
      </w:r>
    </w:p>
    <w:p w:rsidR="00107E2F" w:rsidRDefault="00107E2F" w:rsidP="00107E2F">
      <w:r>
        <w:t xml:space="preserve">Fonte: adaptada de </w:t>
      </w:r>
      <w:proofErr w:type="spellStart"/>
      <w:r>
        <w:t>Galoro</w:t>
      </w:r>
      <w:proofErr w:type="spellEnd"/>
      <w:r>
        <w:t>.</w:t>
      </w:r>
    </w:p>
    <w:p w:rsidR="00107E2F" w:rsidRDefault="00107E2F" w:rsidP="00107E2F">
      <w:r>
        <w:t xml:space="preserve">Outros indicadores, dependendo do serviço e avaliação das necessidades, </w:t>
      </w:r>
      <w:proofErr w:type="gramStart"/>
      <w:r>
        <w:t>podem</w:t>
      </w:r>
      <w:proofErr w:type="gramEnd"/>
    </w:p>
    <w:p w:rsidR="00107E2F" w:rsidRDefault="00107E2F" w:rsidP="00107E2F">
      <w:proofErr w:type="gramStart"/>
      <w:r>
        <w:t>ser</w:t>
      </w:r>
      <w:proofErr w:type="gramEnd"/>
      <w:r>
        <w:t xml:space="preserve"> incluídos, como contaminação de hemoculturas, índice de solicitação de</w:t>
      </w:r>
    </w:p>
    <w:p w:rsidR="00107E2F" w:rsidRDefault="00107E2F" w:rsidP="00107E2F">
      <w:proofErr w:type="gramStart"/>
      <w:r>
        <w:t>nova</w:t>
      </w:r>
      <w:proofErr w:type="gramEnd"/>
      <w:r>
        <w:t xml:space="preserve"> coleta, índice de rejeição de amostras, erros na informação da amostra,</w:t>
      </w:r>
    </w:p>
    <w:p w:rsidR="00107E2F" w:rsidRDefault="00107E2F" w:rsidP="00107E2F">
      <w:proofErr w:type="gramStart"/>
      <w:r>
        <w:lastRenderedPageBreak/>
        <w:t>percentual</w:t>
      </w:r>
      <w:proofErr w:type="gramEnd"/>
      <w:r>
        <w:t xml:space="preserve"> de laudos corrigidos, percentual de lâminas para </w:t>
      </w:r>
      <w:proofErr w:type="spellStart"/>
      <w:r>
        <w:t>bacterioscopia</w:t>
      </w:r>
      <w:proofErr w:type="spellEnd"/>
      <w:r>
        <w:t xml:space="preserve"> revisadas pós-cultura, entre outros. Deve-se lembrar, no entanto, que a boa </w:t>
      </w:r>
      <w:proofErr w:type="gramStart"/>
      <w:r>
        <w:t>gestão</w:t>
      </w:r>
      <w:proofErr w:type="gramEnd"/>
    </w:p>
    <w:p w:rsidR="00107E2F" w:rsidRDefault="00107E2F" w:rsidP="00107E2F">
      <w:proofErr w:type="gramStart"/>
      <w:r>
        <w:t>de</w:t>
      </w:r>
      <w:proofErr w:type="gramEnd"/>
      <w:r>
        <w:t xml:space="preserve"> indicadores não determina um grande número de indicadores. Eles devem</w:t>
      </w:r>
    </w:p>
    <w:p w:rsidR="00107E2F" w:rsidRDefault="00107E2F" w:rsidP="00107E2F">
      <w:proofErr w:type="gramStart"/>
      <w:r>
        <w:t>ser</w:t>
      </w:r>
      <w:proofErr w:type="gramEnd"/>
      <w:r>
        <w:t xml:space="preserve"> representativos do processo e, sobretudo, permitir a tomada de decisão.</w:t>
      </w:r>
    </w:p>
    <w:p w:rsidR="00107E2F" w:rsidRDefault="00107E2F" w:rsidP="00107E2F">
      <w:r>
        <w:t xml:space="preserve">Quanto à periodicidade, devem ser analisados em função da </w:t>
      </w:r>
      <w:proofErr w:type="spellStart"/>
      <w:r>
        <w:t>criticidade</w:t>
      </w:r>
      <w:proofErr w:type="spellEnd"/>
      <w:r>
        <w:t xml:space="preserve"> </w:t>
      </w:r>
      <w:proofErr w:type="gramStart"/>
      <w:r>
        <w:t>dos</w:t>
      </w:r>
      <w:proofErr w:type="gramEnd"/>
    </w:p>
    <w:p w:rsidR="00107E2F" w:rsidRDefault="00107E2F" w:rsidP="00107E2F">
      <w:proofErr w:type="gramStart"/>
      <w:r>
        <w:t>processos</w:t>
      </w:r>
      <w:proofErr w:type="gramEnd"/>
      <w:r>
        <w:t xml:space="preserve"> a que estão relacionados, do desempenho atual e da necessidade</w:t>
      </w:r>
    </w:p>
    <w:p w:rsidR="00107E2F" w:rsidRDefault="00107E2F" w:rsidP="00107E2F">
      <w:proofErr w:type="gramStart"/>
      <w:r>
        <w:t>do</w:t>
      </w:r>
      <w:proofErr w:type="gramEnd"/>
      <w:r>
        <w:t xml:space="preserve"> laboratório de microbiologia na melhoria contínua de seus processos. Essa</w:t>
      </w:r>
    </w:p>
    <w:p w:rsidR="00107E2F" w:rsidRDefault="00107E2F" w:rsidP="00107E2F">
      <w:proofErr w:type="gramStart"/>
      <w:r>
        <w:t>decisão</w:t>
      </w:r>
      <w:proofErr w:type="gramEnd"/>
      <w:r>
        <w:t xml:space="preserve"> requer, portanto, análise prévia para se conhecer o status </w:t>
      </w:r>
      <w:proofErr w:type="spellStart"/>
      <w:r>
        <w:t>quo</w:t>
      </w:r>
      <w:proofErr w:type="spellEnd"/>
      <w:r>
        <w:t xml:space="preserve"> e, poste-</w:t>
      </w:r>
    </w:p>
    <w:p w:rsidR="00107E2F" w:rsidRDefault="00107E2F" w:rsidP="00107E2F">
      <w:proofErr w:type="spellStart"/>
      <w:proofErr w:type="gramStart"/>
      <w:r>
        <w:t>riormente</w:t>
      </w:r>
      <w:proofErr w:type="spellEnd"/>
      <w:proofErr w:type="gramEnd"/>
      <w:r>
        <w:t>, estabelecer os indicadores que serão implantados e implementados</w:t>
      </w:r>
    </w:p>
    <w:p w:rsidR="00107E2F" w:rsidRDefault="00107E2F" w:rsidP="00107E2F">
      <w:proofErr w:type="gramStart"/>
      <w:r>
        <w:t>e</w:t>
      </w:r>
      <w:proofErr w:type="gramEnd"/>
      <w:r>
        <w:t xml:space="preserve"> a periodicidade da medida desses indicadores, que pode ser mensal, trimestral, semestral ou anual, e está vinculada à informação obtida na análise crítica</w:t>
      </w:r>
    </w:p>
    <w:p w:rsidR="00107E2F" w:rsidRDefault="00107E2F" w:rsidP="00107E2F">
      <w:proofErr w:type="gramStart"/>
      <w:r>
        <w:t>inicial</w:t>
      </w:r>
      <w:proofErr w:type="gramEnd"/>
      <w:r>
        <w:t xml:space="preserve"> do processo na microbiologia.</w:t>
      </w:r>
    </w:p>
    <w:p w:rsidR="00107E2F" w:rsidRDefault="00107E2F" w:rsidP="00107E2F">
      <w:r>
        <w:t>O erro no laboratório clínico, segundo a ABNT AMN ISO/TS 22367:2009,</w:t>
      </w:r>
    </w:p>
    <w:p w:rsidR="00107E2F" w:rsidRDefault="00107E2F" w:rsidP="00107E2F">
      <w:proofErr w:type="gramStart"/>
      <w:r>
        <w:t>representa</w:t>
      </w:r>
      <w:proofErr w:type="gramEnd"/>
      <w:r>
        <w:t xml:space="preserve"> falha de uma ação planejada que não se completou como foi proposta,</w:t>
      </w:r>
    </w:p>
    <w:p w:rsidR="00107E2F" w:rsidRDefault="00107E2F" w:rsidP="00107E2F">
      <w:proofErr w:type="gramStart"/>
      <w:r>
        <w:t>ou</w:t>
      </w:r>
      <w:proofErr w:type="gramEnd"/>
      <w:r>
        <w:t xml:space="preserve"> o uso de um plano incorreto para alcançar uma meta, que pode ocorrer em</w:t>
      </w:r>
    </w:p>
    <w:p w:rsidR="00107E2F" w:rsidRDefault="00107E2F" w:rsidP="00107E2F">
      <w:proofErr w:type="gramStart"/>
      <w:r>
        <w:t>qualquer</w:t>
      </w:r>
      <w:proofErr w:type="gramEnd"/>
      <w:r>
        <w:t xml:space="preserve"> parte do ciclo do laboratório, desde o pedido da análise até o laudo de</w:t>
      </w:r>
    </w:p>
    <w:p w:rsidR="00107E2F" w:rsidRDefault="00107E2F" w:rsidP="00107E2F">
      <w:proofErr w:type="gramStart"/>
      <w:r>
        <w:t>resultados</w:t>
      </w:r>
      <w:proofErr w:type="gramEnd"/>
      <w:r>
        <w:t xml:space="preserve">, sua interpretação e a reação aos erros. Assim, pode-se concluir </w:t>
      </w:r>
      <w:proofErr w:type="gramStart"/>
      <w:r>
        <w:t>que</w:t>
      </w:r>
      <w:proofErr w:type="gramEnd"/>
    </w:p>
    <w:p w:rsidR="00107E2F" w:rsidRDefault="00107E2F" w:rsidP="00107E2F">
      <w:proofErr w:type="gramStart"/>
      <w:r>
        <w:t>os</w:t>
      </w:r>
      <w:proofErr w:type="gramEnd"/>
      <w:r>
        <w:t xml:space="preserve"> erros possíveis nas diversas fases do laboratório podem ser quantificados e</w:t>
      </w:r>
    </w:p>
    <w:p w:rsidR="00107E2F" w:rsidRDefault="00107E2F" w:rsidP="00107E2F">
      <w:proofErr w:type="gramStart"/>
      <w:r>
        <w:t>avaliados</w:t>
      </w:r>
      <w:proofErr w:type="gramEnd"/>
      <w:r>
        <w:t xml:space="preserve"> por meio de indicadores. Além disso, pode-se avaliar, por </w:t>
      </w:r>
      <w:proofErr w:type="gramStart"/>
      <w:r>
        <w:t>intermédio</w:t>
      </w:r>
      <w:proofErr w:type="gramEnd"/>
    </w:p>
    <w:p w:rsidR="00107E2F" w:rsidRDefault="00107E2F" w:rsidP="00107E2F">
      <w:proofErr w:type="gramStart"/>
      <w:r>
        <w:t>dos</w:t>
      </w:r>
      <w:proofErr w:type="gramEnd"/>
      <w:r>
        <w:t xml:space="preserve"> resultados obtidos, a possibilidade dessas falhas de causar risco adverso ao</w:t>
      </w:r>
    </w:p>
    <w:p w:rsidR="00107E2F" w:rsidRDefault="00107E2F" w:rsidP="00107E2F">
      <w:proofErr w:type="gramStart"/>
      <w:r>
        <w:t>paciente</w:t>
      </w:r>
      <w:proofErr w:type="gramEnd"/>
      <w:r>
        <w:t xml:space="preserve">. O item 17 – Gestão dos Riscos e da Segurança do Paciente, </w:t>
      </w:r>
      <w:proofErr w:type="gramStart"/>
      <w:r>
        <w:t>subitem</w:t>
      </w:r>
      <w:proofErr w:type="gramEnd"/>
    </w:p>
    <w:p w:rsidR="00107E2F" w:rsidRDefault="00107E2F" w:rsidP="00107E2F">
      <w:r>
        <w:t xml:space="preserve">17.3, determina: “O Sistema de Gestão da Qualidade do laboratório </w:t>
      </w:r>
      <w:proofErr w:type="gramStart"/>
      <w:r>
        <w:t>clínico</w:t>
      </w:r>
      <w:proofErr w:type="gramEnd"/>
    </w:p>
    <w:p w:rsidR="00107E2F" w:rsidRDefault="00107E2F" w:rsidP="00107E2F">
      <w:proofErr w:type="gramStart"/>
      <w:r>
        <w:t>deve</w:t>
      </w:r>
      <w:proofErr w:type="gramEnd"/>
      <w:r>
        <w:t xml:space="preserve"> propiciar”:</w:t>
      </w:r>
    </w:p>
    <w:p w:rsidR="00107E2F" w:rsidRDefault="00107E2F" w:rsidP="00107E2F">
      <w:proofErr w:type="gramStart"/>
      <w:r>
        <w:t>a.</w:t>
      </w:r>
      <w:proofErr w:type="gramEnd"/>
      <w:r>
        <w:t xml:space="preserve"> A identificação, a análise e a avaliação dos perigos e riscos existentes, incluindo</w:t>
      </w:r>
    </w:p>
    <w:p w:rsidR="00107E2F" w:rsidRDefault="00107E2F" w:rsidP="00107E2F">
      <w:proofErr w:type="gramStart"/>
      <w:r>
        <w:t>aqueles</w:t>
      </w:r>
      <w:proofErr w:type="gramEnd"/>
      <w:r>
        <w:t xml:space="preserve"> que impactam na segurança do paciente.</w:t>
      </w:r>
    </w:p>
    <w:p w:rsidR="00107E2F" w:rsidRDefault="00107E2F" w:rsidP="00107E2F">
      <w:proofErr w:type="gramStart"/>
      <w:r>
        <w:t>b.</w:t>
      </w:r>
      <w:proofErr w:type="gramEnd"/>
      <w:r>
        <w:t xml:space="preserve"> A monitoração da ocorrência de erros, falhas, eventos adversos (incluindo</w:t>
      </w:r>
    </w:p>
    <w:p w:rsidR="00107E2F" w:rsidRDefault="00107E2F" w:rsidP="00107E2F">
      <w:proofErr w:type="gramStart"/>
      <w:r>
        <w:t>os</w:t>
      </w:r>
      <w:proofErr w:type="gramEnd"/>
      <w:r>
        <w:t xml:space="preserve"> do tipo </w:t>
      </w:r>
      <w:proofErr w:type="spellStart"/>
      <w:r>
        <w:t>near</w:t>
      </w:r>
      <w:proofErr w:type="spellEnd"/>
      <w:r>
        <w:t xml:space="preserve"> miss) e sentinela, acidente e incidente*.</w:t>
      </w:r>
    </w:p>
    <w:p w:rsidR="00107E2F" w:rsidRDefault="00107E2F" w:rsidP="00107E2F">
      <w:proofErr w:type="gramStart"/>
      <w:r>
        <w:t>c.</w:t>
      </w:r>
      <w:proofErr w:type="gramEnd"/>
      <w:r>
        <w:t xml:space="preserve"> A definição de ações de contenção e minimização dos riscos.</w:t>
      </w:r>
    </w:p>
    <w:p w:rsidR="00107E2F" w:rsidRDefault="00107E2F" w:rsidP="00107E2F">
      <w:proofErr w:type="spellStart"/>
      <w:proofErr w:type="gramStart"/>
      <w:r>
        <w:lastRenderedPageBreak/>
        <w:t>d.A</w:t>
      </w:r>
      <w:proofErr w:type="spellEnd"/>
      <w:proofErr w:type="gramEnd"/>
      <w:r>
        <w:t xml:space="preserve"> monitoração dos erros, falhas, acidentes e eventos adversos por meio de</w:t>
      </w:r>
    </w:p>
    <w:p w:rsidR="00107E2F" w:rsidRDefault="00107E2F" w:rsidP="00107E2F">
      <w:proofErr w:type="gramStart"/>
      <w:r>
        <w:t>indicadores</w:t>
      </w:r>
      <w:proofErr w:type="gramEnd"/>
      <w:r>
        <w:t>.</w:t>
      </w:r>
    </w:p>
    <w:p w:rsidR="00107E2F" w:rsidRDefault="00107E2F" w:rsidP="00107E2F">
      <w:proofErr w:type="gramStart"/>
      <w:r>
        <w:t>e</w:t>
      </w:r>
      <w:proofErr w:type="gramEnd"/>
      <w:r>
        <w:t>. A avaliação qualitativa ou quantitativa da efetividade da gestão do risco.</w:t>
      </w:r>
    </w:p>
    <w:p w:rsidR="00107E2F" w:rsidRDefault="00107E2F" w:rsidP="00107E2F">
      <w:r>
        <w:t xml:space="preserve">Além disso, o sistema de gestão da qualidade deve avaliar e categorizar os riscos pela análise crítica dos resultados com o uso de ferramentas que permitam essas avaliações, como as ferramentas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Corrective</w:t>
      </w:r>
      <w:proofErr w:type="spellEnd"/>
      <w:proofErr w:type="gramEnd"/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 xml:space="preserve">Acton System (FRACAS) e Failure Mode and Effects Analysis (FEMEA), </w:t>
      </w:r>
      <w:proofErr w:type="spellStart"/>
      <w:r w:rsidRPr="00107E2F">
        <w:rPr>
          <w:lang w:val="en-US"/>
        </w:rPr>
        <w:t>por</w:t>
      </w:r>
      <w:proofErr w:type="spellEnd"/>
    </w:p>
    <w:p w:rsidR="00107E2F" w:rsidRDefault="00107E2F" w:rsidP="00107E2F">
      <w:proofErr w:type="gramStart"/>
      <w:r>
        <w:t>exemplo</w:t>
      </w:r>
      <w:proofErr w:type="gramEnd"/>
      <w:r>
        <w:t>. Caso deseje se aprofundar na gestão de riscos e na utilização dessas</w:t>
      </w:r>
    </w:p>
    <w:p w:rsidR="00107E2F" w:rsidRDefault="00107E2F" w:rsidP="00107E2F">
      <w:proofErr w:type="gramStart"/>
      <w:r>
        <w:t>ferramentas</w:t>
      </w:r>
      <w:proofErr w:type="gramEnd"/>
      <w:r>
        <w:t>, o leitor pode consultar a publicação “Gestão da Fase Pré-analítica: Recomendações da Sociedade Brasileira de Patologia Clínica”.</w:t>
      </w:r>
    </w:p>
    <w:p w:rsidR="00107E2F" w:rsidRDefault="00107E2F" w:rsidP="00107E2F">
      <w:r>
        <w:t xml:space="preserve">Implantar e </w:t>
      </w:r>
      <w:proofErr w:type="gramStart"/>
      <w:r>
        <w:t>implementar</w:t>
      </w:r>
      <w:proofErr w:type="gramEnd"/>
      <w:r>
        <w:t xml:space="preserve"> indicadores da qualidade no laboratório clínico</w:t>
      </w:r>
    </w:p>
    <w:p w:rsidR="00107E2F" w:rsidRDefault="00107E2F" w:rsidP="00107E2F">
      <w:proofErr w:type="gramStart"/>
      <w:r>
        <w:t>ainda</w:t>
      </w:r>
      <w:proofErr w:type="gramEnd"/>
      <w:r>
        <w:t xml:space="preserve"> é um grande desafio para os gestores, considerando-se a necessidade</w:t>
      </w:r>
    </w:p>
    <w:p w:rsidR="00107E2F" w:rsidRDefault="00107E2F" w:rsidP="00107E2F">
      <w:r>
        <w:t>*</w:t>
      </w:r>
      <w:r>
        <w:tab/>
        <w:t xml:space="preserve"> </w:t>
      </w:r>
      <w:proofErr w:type="spellStart"/>
      <w:r>
        <w:t>Near</w:t>
      </w:r>
      <w:proofErr w:type="spellEnd"/>
      <w:r>
        <w:t xml:space="preserve"> miss é um termo usado na literatura internacional para designar o erro que não causa</w:t>
      </w:r>
    </w:p>
    <w:p w:rsidR="00107E2F" w:rsidRDefault="00107E2F" w:rsidP="00107E2F">
      <w:proofErr w:type="gramStart"/>
      <w:r>
        <w:t>dano</w:t>
      </w:r>
      <w:proofErr w:type="gramEnd"/>
      <w:r>
        <w:t>, ou seja, o erro que efetivamente ocorreu, mas que não afetou negativamente o paciente.</w:t>
      </w:r>
    </w:p>
    <w:p w:rsidR="00107E2F" w:rsidRDefault="00107E2F" w:rsidP="00107E2F">
      <w:proofErr w:type="gramStart"/>
      <w:r>
        <w:t>de</w:t>
      </w:r>
      <w:proofErr w:type="gramEnd"/>
      <w:r>
        <w:t xml:space="preserve"> ampliar conhecimentos nessa área, as definições e harmonização dos indicadores e as metas a serem alcançadas, além da necessidade da implantação</w:t>
      </w:r>
    </w:p>
    <w:p w:rsidR="00107E2F" w:rsidRDefault="00107E2F" w:rsidP="00107E2F">
      <w:proofErr w:type="gramStart"/>
      <w:r>
        <w:t>da</w:t>
      </w:r>
      <w:proofErr w:type="gramEnd"/>
      <w:r>
        <w:t xml:space="preserve"> cultura na medição de indicadores como uma ferramenta para a melhoria</w:t>
      </w:r>
    </w:p>
    <w:p w:rsidR="00107E2F" w:rsidRDefault="00107E2F" w:rsidP="00107E2F">
      <w:proofErr w:type="gramStart"/>
      <w:r>
        <w:t>contínua</w:t>
      </w:r>
      <w:proofErr w:type="gramEnd"/>
      <w:r>
        <w:t xml:space="preserve"> na gestão dos processos no laboratório.</w:t>
      </w:r>
    </w:p>
    <w:p w:rsidR="00107E2F" w:rsidRDefault="00107E2F" w:rsidP="00107E2F">
      <w:r>
        <w:t>Bibliografia</w:t>
      </w:r>
    </w:p>
    <w:p w:rsidR="00107E2F" w:rsidRDefault="00107E2F" w:rsidP="00107E2F">
      <w:r>
        <w:t>Referências normativas brasileiras consultadas</w:t>
      </w:r>
    </w:p>
    <w:p w:rsidR="00107E2F" w:rsidRDefault="00107E2F" w:rsidP="00107E2F">
      <w:r>
        <w:t>1.</w:t>
      </w:r>
      <w:r>
        <w:tab/>
        <w:t xml:space="preserve"> Programa de </w:t>
      </w:r>
      <w:proofErr w:type="spellStart"/>
      <w:r>
        <w:t>Acreditação</w:t>
      </w:r>
      <w:proofErr w:type="spellEnd"/>
      <w:r>
        <w:t xml:space="preserve"> de Laboratórios Clínicos, Norma PALC. Sociedade Brasileira de</w:t>
      </w:r>
    </w:p>
    <w:p w:rsidR="00107E2F" w:rsidRDefault="00107E2F" w:rsidP="00107E2F">
      <w:r>
        <w:t>Patologia Clínica/Medicina Laboratorial. 2013.</w:t>
      </w:r>
    </w:p>
    <w:p w:rsidR="00107E2F" w:rsidRDefault="00107E2F" w:rsidP="00107E2F">
      <w:r>
        <w:t>2.</w:t>
      </w:r>
      <w:r>
        <w:tab/>
        <w:t xml:space="preserve"> Gestão da Fase Pré-analítica. Recomendações da Sociedade Brasileira de Patologia Clínica/</w:t>
      </w:r>
    </w:p>
    <w:p w:rsidR="00107E2F" w:rsidRDefault="00107E2F" w:rsidP="00107E2F">
      <w:r>
        <w:t xml:space="preserve">Medicina Laboratorial para Gestão da Fase Pré-Analítica. </w:t>
      </w:r>
      <w:proofErr w:type="spellStart"/>
      <w:r>
        <w:t>Grafitto</w:t>
      </w:r>
      <w:proofErr w:type="spellEnd"/>
      <w:r>
        <w:t>; 2010. Disponível em: http://</w:t>
      </w:r>
    </w:p>
    <w:p w:rsidR="00107E2F" w:rsidRDefault="00107E2F" w:rsidP="00107E2F">
      <w:r>
        <w:t>www.sbpc.org.br.</w:t>
      </w:r>
    </w:p>
    <w:p w:rsidR="00107E2F" w:rsidRDefault="00107E2F" w:rsidP="00107E2F">
      <w:r>
        <w:t>Referência normativa internacional consultada</w:t>
      </w:r>
    </w:p>
    <w:p w:rsidR="00107E2F" w:rsidRPr="00107E2F" w:rsidRDefault="00107E2F" w:rsidP="00107E2F">
      <w:pPr>
        <w:rPr>
          <w:lang w:val="en-US"/>
        </w:rPr>
      </w:pPr>
      <w:r>
        <w:t>1.</w:t>
      </w:r>
      <w:r>
        <w:tab/>
        <w:t xml:space="preserve"> NCCLS/CLSI. </w:t>
      </w:r>
      <w:r w:rsidRPr="00107E2F">
        <w:rPr>
          <w:lang w:val="en-US"/>
        </w:rPr>
        <w:t xml:space="preserve">Development and use of quality indicators for process </w:t>
      </w:r>
      <w:proofErr w:type="spellStart"/>
      <w:r w:rsidRPr="00107E2F">
        <w:rPr>
          <w:lang w:val="en-US"/>
        </w:rPr>
        <w:t>imoprovement</w:t>
      </w:r>
      <w:proofErr w:type="spellEnd"/>
      <w:r w:rsidRPr="00107E2F">
        <w:rPr>
          <w:lang w:val="en-US"/>
        </w:rPr>
        <w:t xml:space="preserve"> and</w:t>
      </w:r>
    </w:p>
    <w:p w:rsidR="00107E2F" w:rsidRPr="00107E2F" w:rsidRDefault="00107E2F" w:rsidP="00107E2F">
      <w:pPr>
        <w:rPr>
          <w:lang w:val="en-US"/>
        </w:rPr>
      </w:pPr>
      <w:proofErr w:type="gramStart"/>
      <w:r w:rsidRPr="00107E2F">
        <w:rPr>
          <w:lang w:val="en-US"/>
        </w:rPr>
        <w:lastRenderedPageBreak/>
        <w:t>monitoring</w:t>
      </w:r>
      <w:proofErr w:type="gramEnd"/>
      <w:r w:rsidRPr="00107E2F">
        <w:rPr>
          <w:lang w:val="en-US"/>
        </w:rPr>
        <w:t xml:space="preserve"> of laboratory quality; Approved Guideline. 3rd ed. NCCLS/CLSI document QMS12A</w:t>
      </w:r>
    </w:p>
    <w:p w:rsidR="00107E2F" w:rsidRDefault="00107E2F" w:rsidP="00107E2F">
      <w:proofErr w:type="spellStart"/>
      <w:proofErr w:type="gramStart"/>
      <w:r w:rsidRPr="00107E2F">
        <w:rPr>
          <w:lang w:val="en-US"/>
        </w:rPr>
        <w:t>Formely</w:t>
      </w:r>
      <w:proofErr w:type="spellEnd"/>
      <w:r w:rsidRPr="00107E2F">
        <w:rPr>
          <w:lang w:val="en-US"/>
        </w:rPr>
        <w:t xml:space="preserve"> GP35-A.</w:t>
      </w:r>
      <w:proofErr w:type="gramEnd"/>
      <w:r w:rsidRPr="00107E2F">
        <w:rPr>
          <w:lang w:val="en-US"/>
        </w:rPr>
        <w:t xml:space="preserve"> Wayne. </w:t>
      </w:r>
      <w:proofErr w:type="gramStart"/>
      <w:r>
        <w:t>2010;</w:t>
      </w:r>
      <w:proofErr w:type="gramEnd"/>
      <w:r>
        <w:t>30(24-A3).</w:t>
      </w:r>
    </w:p>
    <w:p w:rsidR="00107E2F" w:rsidRDefault="00107E2F" w:rsidP="00107E2F">
      <w:r>
        <w:t>Leituras recomendadas</w:t>
      </w:r>
    </w:p>
    <w:p w:rsidR="00107E2F" w:rsidRDefault="00107E2F" w:rsidP="00107E2F">
      <w:r>
        <w:t>1.</w:t>
      </w:r>
      <w:r>
        <w:tab/>
        <w:t xml:space="preserve"> Agência Nacional de Vigilância Sanitária (</w:t>
      </w:r>
      <w:proofErr w:type="spellStart"/>
      <w:proofErr w:type="gramStart"/>
      <w:r>
        <w:t>Anvisa</w:t>
      </w:r>
      <w:proofErr w:type="spellEnd"/>
      <w:proofErr w:type="gramEnd"/>
      <w:r>
        <w:t>). Segurança e Controle de Qualidade no</w:t>
      </w:r>
    </w:p>
    <w:p w:rsidR="00107E2F" w:rsidRDefault="00107E2F" w:rsidP="00107E2F">
      <w:r>
        <w:t>Laboratório de Microbiologia Clínica – Módulo II. Disponível em: http://www.anvisa.gov.br.</w:t>
      </w:r>
    </w:p>
    <w:p w:rsidR="00107E2F" w:rsidRPr="00107E2F" w:rsidRDefault="00107E2F" w:rsidP="00107E2F">
      <w:pPr>
        <w:rPr>
          <w:lang w:val="en-US"/>
        </w:rPr>
      </w:pPr>
      <w:proofErr w:type="spellStart"/>
      <w:r w:rsidRPr="00107E2F">
        <w:rPr>
          <w:lang w:val="en-US"/>
        </w:rPr>
        <w:t>Acessado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em</w:t>
      </w:r>
      <w:proofErr w:type="spellEnd"/>
      <w:r w:rsidRPr="00107E2F">
        <w:rPr>
          <w:lang w:val="en-US"/>
        </w:rPr>
        <w:t xml:space="preserve">: 27 </w:t>
      </w:r>
      <w:proofErr w:type="spellStart"/>
      <w:r w:rsidRPr="00107E2F">
        <w:rPr>
          <w:lang w:val="en-US"/>
        </w:rPr>
        <w:t>abr</w:t>
      </w:r>
      <w:proofErr w:type="spellEnd"/>
      <w:r w:rsidRPr="00107E2F">
        <w:rPr>
          <w:lang w:val="en-US"/>
        </w:rPr>
        <w:t xml:space="preserve"> 2014.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2.</w:t>
      </w:r>
      <w:r w:rsidRPr="00107E2F">
        <w:rPr>
          <w:lang w:val="en-US"/>
        </w:rPr>
        <w:tab/>
        <w:t xml:space="preserve"> Barth J. Clinical quality indicators in laboratory medicine. Ann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Biochem</w:t>
      </w:r>
      <w:proofErr w:type="spellEnd"/>
      <w:r w:rsidRPr="00107E2F">
        <w:rPr>
          <w:lang w:val="en-US"/>
        </w:rPr>
        <w:t xml:space="preserve"> 2012</w:t>
      </w:r>
      <w:proofErr w:type="gramStart"/>
      <w:r w:rsidRPr="00107E2F">
        <w:rPr>
          <w:lang w:val="en-US"/>
        </w:rPr>
        <w:t>;49:9</w:t>
      </w:r>
      <w:proofErr w:type="gramEnd"/>
      <w:r w:rsidRPr="00107E2F">
        <w:rPr>
          <w:lang w:val="en-US"/>
        </w:rPr>
        <w:t>-16.</w:t>
      </w:r>
    </w:p>
    <w:p w:rsidR="00107E2F" w:rsidRDefault="00107E2F" w:rsidP="00107E2F">
      <w:r>
        <w:t>3.</w:t>
      </w:r>
      <w:r>
        <w:tab/>
        <w:t xml:space="preserve"> Furtado K </w:t>
      </w:r>
      <w:proofErr w:type="spellStart"/>
      <w:proofErr w:type="gramStart"/>
      <w:r>
        <w:t>et</w:t>
      </w:r>
      <w:proofErr w:type="spellEnd"/>
      <w:proofErr w:type="gramEnd"/>
      <w:r>
        <w:t xml:space="preserve"> al. J </w:t>
      </w:r>
      <w:proofErr w:type="spellStart"/>
      <w:r>
        <w:t>Bras</w:t>
      </w:r>
      <w:proofErr w:type="spellEnd"/>
      <w:r>
        <w:t xml:space="preserve"> </w:t>
      </w:r>
      <w:proofErr w:type="spellStart"/>
      <w:r>
        <w:t>Patol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2011;47(3):201-10.</w:t>
      </w:r>
    </w:p>
    <w:p w:rsidR="00107E2F" w:rsidRDefault="00107E2F" w:rsidP="00107E2F">
      <w:r>
        <w:t>4.</w:t>
      </w:r>
      <w:r>
        <w:tab/>
        <w:t xml:space="preserve"> </w:t>
      </w:r>
      <w:proofErr w:type="spellStart"/>
      <w:r>
        <w:t>Galoro</w:t>
      </w:r>
      <w:proofErr w:type="spellEnd"/>
      <w:r>
        <w:t xml:space="preserve"> A. Qualidade em laboratório clínico – Coleção 156 perguntas e respostas. São Paulo:</w:t>
      </w:r>
    </w:p>
    <w:p w:rsidR="00107E2F" w:rsidRDefault="00107E2F" w:rsidP="00107E2F">
      <w:proofErr w:type="spellStart"/>
      <w:r>
        <w:t>Sarvier</w:t>
      </w:r>
      <w:proofErr w:type="spellEnd"/>
      <w:r>
        <w:t>, 2012.</w:t>
      </w:r>
    </w:p>
    <w:p w:rsidR="00107E2F" w:rsidRPr="00107E2F" w:rsidRDefault="00107E2F" w:rsidP="00107E2F">
      <w:pPr>
        <w:rPr>
          <w:lang w:val="en-US"/>
        </w:rPr>
      </w:pPr>
      <w:r>
        <w:t>5.</w:t>
      </w:r>
      <w:r>
        <w:tab/>
        <w:t xml:space="preserve"> Olímpio J, Nogueira V. Indicadores de qualidade e quantidade em Saúde. </w:t>
      </w:r>
      <w:r w:rsidRPr="00107E2F">
        <w:rPr>
          <w:lang w:val="en-US"/>
        </w:rPr>
        <w:t>RAS 2001</w:t>
      </w:r>
      <w:proofErr w:type="gramStart"/>
      <w:r w:rsidRPr="00107E2F">
        <w:rPr>
          <w:lang w:val="en-US"/>
        </w:rPr>
        <w:t>;3</w:t>
      </w:r>
      <w:proofErr w:type="gramEnd"/>
      <w:r w:rsidRPr="00107E2F">
        <w:rPr>
          <w:lang w:val="en-US"/>
        </w:rPr>
        <w:t>(12).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6.</w:t>
      </w:r>
      <w:r w:rsidRPr="00107E2F">
        <w:rPr>
          <w:lang w:val="en-US"/>
        </w:rPr>
        <w:tab/>
        <w:t xml:space="preserve"> </w:t>
      </w:r>
      <w:proofErr w:type="spellStart"/>
      <w:r w:rsidRPr="00107E2F">
        <w:rPr>
          <w:lang w:val="en-US"/>
        </w:rPr>
        <w:t>Plebani</w:t>
      </w:r>
      <w:proofErr w:type="spellEnd"/>
      <w:r w:rsidRPr="00107E2F">
        <w:rPr>
          <w:lang w:val="en-US"/>
        </w:rPr>
        <w:t xml:space="preserve"> M. Errors in clinical laboratories or errors in laboratory medicine?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Chem</w:t>
      </w:r>
      <w:proofErr w:type="spellEnd"/>
      <w:r w:rsidRPr="00107E2F">
        <w:rPr>
          <w:lang w:val="en-US"/>
        </w:rPr>
        <w:t xml:space="preserve"> Lab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Med 2006</w:t>
      </w:r>
      <w:proofErr w:type="gramStart"/>
      <w:r w:rsidRPr="00107E2F">
        <w:rPr>
          <w:lang w:val="en-US"/>
        </w:rPr>
        <w:t>;44</w:t>
      </w:r>
      <w:proofErr w:type="gramEnd"/>
      <w:r w:rsidRPr="00107E2F">
        <w:rPr>
          <w:lang w:val="en-US"/>
        </w:rPr>
        <w:t>(6):750-9.</w:t>
      </w:r>
    </w:p>
    <w:p w:rsidR="00107E2F" w:rsidRDefault="00107E2F" w:rsidP="00107E2F">
      <w:r w:rsidRPr="00107E2F">
        <w:rPr>
          <w:lang w:val="en-US"/>
        </w:rPr>
        <w:t>7.</w:t>
      </w:r>
      <w:r w:rsidRPr="00107E2F">
        <w:rPr>
          <w:lang w:val="en-US"/>
        </w:rPr>
        <w:tab/>
        <w:t xml:space="preserve"> </w:t>
      </w:r>
      <w:proofErr w:type="spellStart"/>
      <w:r w:rsidRPr="00107E2F">
        <w:rPr>
          <w:lang w:val="en-US"/>
        </w:rPr>
        <w:t>Plebani</w:t>
      </w:r>
      <w:proofErr w:type="spellEnd"/>
      <w:r w:rsidRPr="00107E2F">
        <w:rPr>
          <w:lang w:val="en-US"/>
        </w:rPr>
        <w:t xml:space="preserve"> M. Harmonization in laboratory medicine: the complete picture.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Chem</w:t>
      </w:r>
      <w:proofErr w:type="spellEnd"/>
      <w:r>
        <w:t xml:space="preserve"> </w:t>
      </w:r>
      <w:proofErr w:type="spellStart"/>
      <w:r>
        <w:t>Lab</w:t>
      </w:r>
      <w:proofErr w:type="spellEnd"/>
    </w:p>
    <w:p w:rsidR="00107E2F" w:rsidRDefault="00107E2F" w:rsidP="00107E2F">
      <w:proofErr w:type="spellStart"/>
      <w:r>
        <w:t>Med</w:t>
      </w:r>
      <w:proofErr w:type="spellEnd"/>
      <w:r>
        <w:t xml:space="preserve"> </w:t>
      </w:r>
      <w:proofErr w:type="gramStart"/>
      <w:r>
        <w:t>2013;</w:t>
      </w:r>
      <w:proofErr w:type="gramEnd"/>
      <w:r>
        <w:t>51(4):741-51.</w:t>
      </w:r>
    </w:p>
    <w:p w:rsidR="00107E2F" w:rsidRDefault="00107E2F" w:rsidP="00107E2F">
      <w:r>
        <w:t>8.</w:t>
      </w:r>
      <w:r>
        <w:tab/>
        <w:t xml:space="preserve"> Programa de Indicadores Laboratoriais SBPC/</w:t>
      </w:r>
      <w:proofErr w:type="spellStart"/>
      <w:r>
        <w:t>ML-ControlLab</w:t>
      </w:r>
      <w:proofErr w:type="spellEnd"/>
      <w:r>
        <w:t>. Disponível em: http://www.</w:t>
      </w:r>
    </w:p>
    <w:p w:rsidR="00107E2F" w:rsidRDefault="00107E2F" w:rsidP="00107E2F">
      <w:proofErr w:type="gramStart"/>
      <w:r>
        <w:t>controllab.com.</w:t>
      </w:r>
      <w:proofErr w:type="spellStart"/>
      <w:proofErr w:type="gramEnd"/>
      <w:r>
        <w:t>br</w:t>
      </w:r>
      <w:proofErr w:type="spellEnd"/>
      <w:r>
        <w:t>/?</w:t>
      </w:r>
      <w:proofErr w:type="spellStart"/>
      <w:proofErr w:type="gramStart"/>
      <w:r>
        <w:t>gclid</w:t>
      </w:r>
      <w:proofErr w:type="spellEnd"/>
      <w:proofErr w:type="gramEnd"/>
      <w:r>
        <w:t>=</w:t>
      </w:r>
      <w:proofErr w:type="spellStart"/>
      <w:r>
        <w:t>CICl</w:t>
      </w:r>
      <w:proofErr w:type="spellEnd"/>
      <w:r>
        <w:t xml:space="preserve">-pDfirsCFYVZ7AodGykADg. Acessado em: </w:t>
      </w:r>
      <w:proofErr w:type="gramStart"/>
      <w:r>
        <w:t>27 abr</w:t>
      </w:r>
      <w:proofErr w:type="gramEnd"/>
      <w:r>
        <w:t xml:space="preserve"> 2014.</w:t>
      </w:r>
    </w:p>
    <w:p w:rsidR="00107E2F" w:rsidRPr="00107E2F" w:rsidRDefault="00107E2F" w:rsidP="00107E2F">
      <w:pPr>
        <w:rPr>
          <w:lang w:val="en-US"/>
        </w:rPr>
      </w:pPr>
      <w:r>
        <w:t>9.</w:t>
      </w:r>
      <w:r>
        <w:tab/>
        <w:t xml:space="preserve"> </w:t>
      </w:r>
      <w:proofErr w:type="spellStart"/>
      <w:r>
        <w:t>Shahangian</w:t>
      </w:r>
      <w:proofErr w:type="spellEnd"/>
      <w:r>
        <w:t xml:space="preserve"> S, </w:t>
      </w:r>
      <w:proofErr w:type="spellStart"/>
      <w:r>
        <w:t>Snyder</w:t>
      </w:r>
      <w:proofErr w:type="spellEnd"/>
      <w:r>
        <w:t xml:space="preserve"> SR. </w:t>
      </w:r>
      <w:r w:rsidRPr="00107E2F">
        <w:rPr>
          <w:lang w:val="en-US"/>
        </w:rPr>
        <w:t>Laboratory medicine quality indicators: a review of the literature.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 xml:space="preserve">Am J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Pathol</w:t>
      </w:r>
      <w:proofErr w:type="spellEnd"/>
      <w:r w:rsidRPr="00107E2F">
        <w:rPr>
          <w:lang w:val="en-US"/>
        </w:rPr>
        <w:t xml:space="preserve"> 2009</w:t>
      </w:r>
      <w:proofErr w:type="gramStart"/>
      <w:r w:rsidRPr="00107E2F">
        <w:rPr>
          <w:lang w:val="en-US"/>
        </w:rPr>
        <w:t>;131:418</w:t>
      </w:r>
      <w:proofErr w:type="gramEnd"/>
      <w:r w:rsidRPr="00107E2F">
        <w:rPr>
          <w:lang w:val="en-US"/>
        </w:rPr>
        <w:t>-31.</w:t>
      </w:r>
    </w:p>
    <w:p w:rsidR="00107E2F" w:rsidRPr="00107E2F" w:rsidRDefault="00107E2F" w:rsidP="00107E2F">
      <w:pPr>
        <w:rPr>
          <w:lang w:val="en-US"/>
        </w:rPr>
      </w:pPr>
      <w:proofErr w:type="gramStart"/>
      <w:r w:rsidRPr="00107E2F">
        <w:rPr>
          <w:lang w:val="en-US"/>
        </w:rPr>
        <w:t>10.</w:t>
      </w:r>
      <w:r w:rsidRPr="00107E2F">
        <w:rPr>
          <w:lang w:val="en-US"/>
        </w:rPr>
        <w:tab/>
        <w:t xml:space="preserve"> </w:t>
      </w:r>
      <w:proofErr w:type="spellStart"/>
      <w:r w:rsidRPr="00107E2F">
        <w:rPr>
          <w:lang w:val="en-US"/>
        </w:rPr>
        <w:t>Shcolnik</w:t>
      </w:r>
      <w:proofErr w:type="spellEnd"/>
      <w:r w:rsidRPr="00107E2F">
        <w:rPr>
          <w:lang w:val="en-US"/>
        </w:rPr>
        <w:t xml:space="preserve"> W et al. Brazilian laboratory indicators program.</w:t>
      </w:r>
      <w:proofErr w:type="gram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Chem</w:t>
      </w:r>
      <w:proofErr w:type="spellEnd"/>
      <w:r w:rsidRPr="00107E2F">
        <w:rPr>
          <w:lang w:val="en-US"/>
        </w:rPr>
        <w:t xml:space="preserve"> Lab Med 2012</w:t>
      </w:r>
      <w:proofErr w:type="gramStart"/>
      <w:r w:rsidRPr="00107E2F">
        <w:rPr>
          <w:lang w:val="en-US"/>
        </w:rPr>
        <w:t>;50</w:t>
      </w:r>
      <w:proofErr w:type="gramEnd"/>
      <w:r w:rsidRPr="00107E2F">
        <w:rPr>
          <w:lang w:val="en-US"/>
        </w:rPr>
        <w:t>(11):</w:t>
      </w:r>
    </w:p>
    <w:p w:rsidR="007F179E" w:rsidRDefault="00107E2F" w:rsidP="00107E2F">
      <w:r>
        <w:t>1923-34</w:t>
      </w:r>
    </w:p>
    <w:p w:rsidR="00107E2F" w:rsidRDefault="00107E2F" w:rsidP="00107E2F"/>
    <w:p w:rsidR="00107E2F" w:rsidRDefault="00107E2F" w:rsidP="00107E2F">
      <w:r>
        <w:lastRenderedPageBreak/>
        <w:t>5. Controle interno da qualidade</w:t>
      </w:r>
    </w:p>
    <w:p w:rsidR="00107E2F" w:rsidRDefault="00107E2F" w:rsidP="00107E2F">
      <w:r>
        <w:t>Introdução</w:t>
      </w:r>
    </w:p>
    <w:p w:rsidR="00107E2F" w:rsidRDefault="00107E2F" w:rsidP="00107E2F">
      <w:r>
        <w:t>O laboratório de microbiologia clínica deve assegurar a qualidade de todos os</w:t>
      </w:r>
    </w:p>
    <w:p w:rsidR="00107E2F" w:rsidRDefault="00107E2F" w:rsidP="00107E2F">
      <w:proofErr w:type="gramStart"/>
      <w:r>
        <w:t>insumos</w:t>
      </w:r>
      <w:proofErr w:type="gramEnd"/>
      <w:r>
        <w:t xml:space="preserve"> e equipamentos utilizados no processamento de amostras clínicas, visando a obter o melhor e o mais rápido resultado a ser enviado ao clínico para</w:t>
      </w:r>
    </w:p>
    <w:p w:rsidR="00107E2F" w:rsidRDefault="00107E2F" w:rsidP="00107E2F">
      <w:proofErr w:type="gramStart"/>
      <w:r>
        <w:t>que</w:t>
      </w:r>
      <w:proofErr w:type="gramEnd"/>
      <w:r>
        <w:t xml:space="preserve"> tome decisões acertadas sobre o diagnóstico e tratamento de seus pacientes.</w:t>
      </w:r>
    </w:p>
    <w:p w:rsidR="00107E2F" w:rsidRDefault="00107E2F" w:rsidP="00107E2F">
      <w:r>
        <w:t>Procedimento operacional padronizado (POP)</w:t>
      </w:r>
    </w:p>
    <w:p w:rsidR="00107E2F" w:rsidRDefault="00107E2F" w:rsidP="00107E2F">
      <w:r>
        <w:t>A base do controle de qualidade é a produção de manuais de procedimentos,</w:t>
      </w:r>
    </w:p>
    <w:p w:rsidR="00107E2F" w:rsidRDefault="00107E2F" w:rsidP="00107E2F">
      <w:proofErr w:type="gramStart"/>
      <w:r>
        <w:t>como</w:t>
      </w:r>
      <w:proofErr w:type="gramEnd"/>
      <w:r>
        <w:t xml:space="preserve"> o POP. Neles são detalhados desde procedimentos de coleta, de transporte</w:t>
      </w:r>
    </w:p>
    <w:p w:rsidR="00107E2F" w:rsidRDefault="00107E2F" w:rsidP="00107E2F">
      <w:proofErr w:type="gramStart"/>
      <w:r>
        <w:t>de</w:t>
      </w:r>
      <w:proofErr w:type="gramEnd"/>
      <w:r>
        <w:t xml:space="preserve"> amostras, de critérios de rejeição e dos processos desde a semeadura até o laudo final. Nos POP, devem ser ainda incluídos o preparo de meios de cultura feitos no laboratório, como manusear kits comerciais e reagentes ou suplementos.</w:t>
      </w:r>
    </w:p>
    <w:p w:rsidR="00107E2F" w:rsidRDefault="00107E2F" w:rsidP="00107E2F">
      <w:r>
        <w:t xml:space="preserve">Todas as planilhas de controle de qualidade devem ser preenchidas por todos os funcionários treinados e, a partir dessa etapa, um funcionário designado deve relatar os resultados anormais e as medidas de correção para o supervisor imediato. Todas essas planilhas devem ser arquivadas por </w:t>
      </w:r>
      <w:proofErr w:type="gramStart"/>
      <w:r>
        <w:t>2</w:t>
      </w:r>
      <w:proofErr w:type="gramEnd"/>
      <w:r>
        <w:t xml:space="preserve"> anos.</w:t>
      </w:r>
    </w:p>
    <w:p w:rsidR="00107E2F" w:rsidRDefault="00107E2F" w:rsidP="00107E2F">
      <w:r>
        <w:t xml:space="preserve">Todos os POP devem ser revisados anualmente, com aprovação de alterações em vários níveis de competência dentro do laboratório e, a seguir, </w:t>
      </w:r>
      <w:proofErr w:type="gramStart"/>
      <w:r>
        <w:t>devem</w:t>
      </w:r>
      <w:proofErr w:type="gramEnd"/>
    </w:p>
    <w:p w:rsidR="00107E2F" w:rsidRDefault="00107E2F" w:rsidP="00107E2F">
      <w:proofErr w:type="gramStart"/>
      <w:r>
        <w:t>se</w:t>
      </w:r>
      <w:proofErr w:type="gramEnd"/>
      <w:r>
        <w:t xml:space="preserve"> tornar disponíveis nas áreas de trabalho.</w:t>
      </w:r>
    </w:p>
    <w:p w:rsidR="00107E2F" w:rsidRDefault="00107E2F" w:rsidP="00107E2F">
      <w:r>
        <w:t>Insumos</w:t>
      </w:r>
    </w:p>
    <w:p w:rsidR="00107E2F" w:rsidRDefault="00107E2F" w:rsidP="00107E2F">
      <w:r>
        <w:t>O controle de qualidade interno se propõe a avaliar os insumos utilizados no</w:t>
      </w:r>
    </w:p>
    <w:p w:rsidR="00107E2F" w:rsidRDefault="00107E2F" w:rsidP="00107E2F">
      <w:proofErr w:type="gramStart"/>
      <w:r>
        <w:t>laboratório</w:t>
      </w:r>
      <w:proofErr w:type="gramEnd"/>
      <w:r>
        <w:t xml:space="preserve"> diariamente, liberando-os para o uso na rotina. Os testes devem </w:t>
      </w:r>
    </w:p>
    <w:p w:rsidR="00107E2F" w:rsidRDefault="00107E2F" w:rsidP="00107E2F">
      <w:r>
        <w:t>132</w:t>
      </w:r>
    </w:p>
    <w:p w:rsidR="00107E2F" w:rsidRDefault="00107E2F" w:rsidP="00107E2F">
      <w:proofErr w:type="gramStart"/>
      <w:r>
        <w:t>ser</w:t>
      </w:r>
      <w:proofErr w:type="gramEnd"/>
      <w:r>
        <w:t xml:space="preserve"> feitos antes da utilização desses insumos, que compreendem: testes de oxidase, </w:t>
      </w:r>
      <w:proofErr w:type="spellStart"/>
      <w:r>
        <w:t>catalase</w:t>
      </w:r>
      <w:proofErr w:type="spellEnd"/>
      <w:r>
        <w:t xml:space="preserve">, PYR, produção de </w:t>
      </w:r>
      <w:proofErr w:type="spellStart"/>
      <w:r>
        <w:t>betalactamase</w:t>
      </w:r>
      <w:proofErr w:type="spellEnd"/>
      <w:r>
        <w:t xml:space="preserve"> através da </w:t>
      </w:r>
      <w:proofErr w:type="spellStart"/>
      <w:r>
        <w:t>cefalosporina</w:t>
      </w:r>
      <w:proofErr w:type="spellEnd"/>
      <w:r>
        <w:t xml:space="preserve"> </w:t>
      </w:r>
      <w:proofErr w:type="spellStart"/>
      <w:r>
        <w:t>cromogênica</w:t>
      </w:r>
      <w:proofErr w:type="spellEnd"/>
      <w:r>
        <w:t>, etc., que devem também ser examinados na entrega de um novo</w:t>
      </w:r>
    </w:p>
    <w:p w:rsidR="00107E2F" w:rsidRDefault="00107E2F" w:rsidP="00107E2F">
      <w:proofErr w:type="gramStart"/>
      <w:r>
        <w:t>lote</w:t>
      </w:r>
      <w:proofErr w:type="gramEnd"/>
      <w:r>
        <w:t xml:space="preserve"> e a cada troca de lote comercial (Tabela 1).</w:t>
      </w:r>
    </w:p>
    <w:p w:rsidR="00107E2F" w:rsidRDefault="00107E2F" w:rsidP="00107E2F">
      <w:r>
        <w:t>Tabela 1 Exemplos de testes de insumos</w:t>
      </w:r>
    </w:p>
    <w:p w:rsidR="00107E2F" w:rsidRDefault="00107E2F" w:rsidP="00107E2F">
      <w:r>
        <w:t>Teste Fabricante Lote Validade Cepa testada Resultado</w:t>
      </w:r>
    </w:p>
    <w:p w:rsidR="00107E2F" w:rsidRDefault="00107E2F" w:rsidP="00107E2F">
      <w:proofErr w:type="gramStart"/>
      <w:r>
        <w:t>esperado</w:t>
      </w:r>
      <w:proofErr w:type="gramEnd"/>
    </w:p>
    <w:p w:rsidR="00107E2F" w:rsidRDefault="00107E2F" w:rsidP="00107E2F">
      <w:r>
        <w:t>Resultado</w:t>
      </w:r>
    </w:p>
    <w:p w:rsidR="00107E2F" w:rsidRDefault="00107E2F" w:rsidP="00107E2F">
      <w:proofErr w:type="gramStart"/>
      <w:r>
        <w:lastRenderedPageBreak/>
        <w:t>obtido</w:t>
      </w:r>
      <w:proofErr w:type="gramEnd"/>
    </w:p>
    <w:p w:rsidR="00107E2F" w:rsidRDefault="00107E2F" w:rsidP="00107E2F">
      <w:r>
        <w:t>Visto</w:t>
      </w:r>
    </w:p>
    <w:p w:rsidR="00107E2F" w:rsidRDefault="00107E2F" w:rsidP="00107E2F">
      <w:proofErr w:type="gramStart"/>
      <w:r>
        <w:t>e</w:t>
      </w:r>
      <w:proofErr w:type="gramEnd"/>
      <w:r>
        <w:t xml:space="preserve"> data</w:t>
      </w:r>
    </w:p>
    <w:p w:rsidR="00107E2F" w:rsidRDefault="00107E2F" w:rsidP="00107E2F">
      <w:r>
        <w:t xml:space="preserve">Oxidase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nnn</w:t>
      </w:r>
      <w:proofErr w:type="spellEnd"/>
      <w:r>
        <w:t xml:space="preserve"> </w:t>
      </w:r>
      <w:proofErr w:type="spellStart"/>
      <w:r>
        <w:t>Yy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zz</w:t>
      </w:r>
      <w:proofErr w:type="spellEnd"/>
      <w:r>
        <w:t xml:space="preserve"> </w:t>
      </w:r>
      <w:proofErr w:type="spellStart"/>
      <w:r>
        <w:t>Escherichia</w:t>
      </w:r>
      <w:proofErr w:type="spellEnd"/>
      <w:r>
        <w:t xml:space="preserve"> coli</w:t>
      </w:r>
    </w:p>
    <w:p w:rsidR="00107E2F" w:rsidRDefault="00107E2F" w:rsidP="00107E2F">
      <w:proofErr w:type="spellStart"/>
      <w:r>
        <w:t>Pseudomonas</w:t>
      </w:r>
      <w:proofErr w:type="spellEnd"/>
    </w:p>
    <w:p w:rsidR="00107E2F" w:rsidRDefault="00107E2F" w:rsidP="00107E2F">
      <w:proofErr w:type="spellStart"/>
      <w:proofErr w:type="gramStart"/>
      <w:r>
        <w:t>aeruginosa</w:t>
      </w:r>
      <w:proofErr w:type="spellEnd"/>
      <w:proofErr w:type="gramEnd"/>
    </w:p>
    <w:p w:rsidR="00107E2F" w:rsidRDefault="00107E2F" w:rsidP="00107E2F">
      <w:r>
        <w:t>Negativo</w:t>
      </w:r>
    </w:p>
    <w:p w:rsidR="00107E2F" w:rsidRDefault="00107E2F" w:rsidP="00107E2F">
      <w:r>
        <w:t>Positivo</w:t>
      </w:r>
    </w:p>
    <w:p w:rsidR="00107E2F" w:rsidRDefault="00107E2F" w:rsidP="00107E2F">
      <w:proofErr w:type="spellStart"/>
      <w:r>
        <w:t>Catalase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mmm </w:t>
      </w:r>
      <w:proofErr w:type="spellStart"/>
      <w:r>
        <w:t>Yy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zz</w:t>
      </w:r>
      <w:proofErr w:type="spellEnd"/>
      <w:r>
        <w:t xml:space="preserve"> </w:t>
      </w:r>
      <w:proofErr w:type="spellStart"/>
      <w:r>
        <w:t>Staphylococcus</w:t>
      </w:r>
      <w:proofErr w:type="spellEnd"/>
    </w:p>
    <w:p w:rsidR="00107E2F" w:rsidRDefault="00107E2F" w:rsidP="00107E2F">
      <w:proofErr w:type="spellStart"/>
      <w:proofErr w:type="gramStart"/>
      <w:r>
        <w:t>aureus</w:t>
      </w:r>
      <w:proofErr w:type="spellEnd"/>
      <w:proofErr w:type="gramEnd"/>
    </w:p>
    <w:p w:rsidR="00107E2F" w:rsidRDefault="00107E2F" w:rsidP="00107E2F">
      <w:proofErr w:type="spellStart"/>
      <w:r>
        <w:t>Enterococcus</w:t>
      </w:r>
      <w:proofErr w:type="spellEnd"/>
    </w:p>
    <w:p w:rsidR="00107E2F" w:rsidRDefault="00107E2F" w:rsidP="00107E2F">
      <w:proofErr w:type="spellStart"/>
      <w:proofErr w:type="gramStart"/>
      <w:r>
        <w:t>faecalis</w:t>
      </w:r>
      <w:proofErr w:type="spellEnd"/>
      <w:proofErr w:type="gramEnd"/>
    </w:p>
    <w:p w:rsidR="00107E2F" w:rsidRDefault="00107E2F" w:rsidP="00107E2F">
      <w:r>
        <w:t>Positivo</w:t>
      </w:r>
    </w:p>
    <w:p w:rsidR="00107E2F" w:rsidRDefault="00107E2F" w:rsidP="00107E2F">
      <w:r>
        <w:t>Negativo</w:t>
      </w:r>
    </w:p>
    <w:p w:rsidR="00107E2F" w:rsidRDefault="00107E2F" w:rsidP="00107E2F">
      <w:r>
        <w:t xml:space="preserve">PYR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oooo</w:t>
      </w:r>
      <w:proofErr w:type="spellEnd"/>
      <w:r>
        <w:t xml:space="preserve"> </w:t>
      </w:r>
      <w:proofErr w:type="spellStart"/>
      <w:r>
        <w:t>Yy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zz</w:t>
      </w:r>
      <w:proofErr w:type="spellEnd"/>
      <w:r>
        <w:t xml:space="preserve"> </w:t>
      </w:r>
      <w:proofErr w:type="spellStart"/>
      <w:r>
        <w:t>Enterococcus</w:t>
      </w:r>
      <w:proofErr w:type="spellEnd"/>
    </w:p>
    <w:p w:rsidR="00107E2F" w:rsidRDefault="00107E2F" w:rsidP="00107E2F">
      <w:proofErr w:type="spellStart"/>
      <w:proofErr w:type="gramStart"/>
      <w:r>
        <w:t>faecalis</w:t>
      </w:r>
      <w:proofErr w:type="spellEnd"/>
      <w:proofErr w:type="gramEnd"/>
    </w:p>
    <w:p w:rsidR="00107E2F" w:rsidRDefault="00107E2F" w:rsidP="00107E2F">
      <w:proofErr w:type="spellStart"/>
      <w:r>
        <w:t>Streptococcus</w:t>
      </w:r>
      <w:proofErr w:type="spellEnd"/>
    </w:p>
    <w:p w:rsidR="00107E2F" w:rsidRDefault="00107E2F" w:rsidP="00107E2F">
      <w:proofErr w:type="spellStart"/>
      <w:proofErr w:type="gramStart"/>
      <w:r>
        <w:t>pneumoniae</w:t>
      </w:r>
      <w:proofErr w:type="spellEnd"/>
      <w:proofErr w:type="gramEnd"/>
    </w:p>
    <w:p w:rsidR="00107E2F" w:rsidRDefault="00107E2F" w:rsidP="00107E2F">
      <w:r>
        <w:t>Positivo</w:t>
      </w:r>
    </w:p>
    <w:p w:rsidR="00107E2F" w:rsidRDefault="00107E2F" w:rsidP="00107E2F">
      <w:r>
        <w:t>Negativo</w:t>
      </w:r>
    </w:p>
    <w:p w:rsidR="00107E2F" w:rsidRDefault="00107E2F" w:rsidP="00107E2F">
      <w:r>
        <w:t>Meios de cultura</w:t>
      </w:r>
    </w:p>
    <w:p w:rsidR="00107E2F" w:rsidRDefault="00107E2F" w:rsidP="00107E2F">
      <w:r>
        <w:t xml:space="preserve">Além desses testes, o controle de qualidade deve analisar as características </w:t>
      </w:r>
      <w:proofErr w:type="gramStart"/>
      <w:r>
        <w:t>dos</w:t>
      </w:r>
      <w:proofErr w:type="gramEnd"/>
    </w:p>
    <w:p w:rsidR="00107E2F" w:rsidRDefault="00107E2F" w:rsidP="00107E2F">
      <w:proofErr w:type="gramStart"/>
      <w:r>
        <w:t>meios</w:t>
      </w:r>
      <w:proofErr w:type="gramEnd"/>
      <w:r>
        <w:t xml:space="preserve"> de cultura empregados na rotina.</w:t>
      </w:r>
    </w:p>
    <w:p w:rsidR="00107E2F" w:rsidRDefault="00107E2F" w:rsidP="00107E2F">
      <w:r>
        <w:t xml:space="preserve">Se forem fabricados no próprio laboratório, devem ser observados esterilidade, </w:t>
      </w:r>
      <w:proofErr w:type="gramStart"/>
      <w:r>
        <w:t>pH</w:t>
      </w:r>
      <w:proofErr w:type="gramEnd"/>
      <w:r>
        <w:t xml:space="preserve"> e performance, de acordo com cada lote preparado. Deve constar</w:t>
      </w:r>
    </w:p>
    <w:p w:rsidR="00107E2F" w:rsidRDefault="00107E2F" w:rsidP="00107E2F">
      <w:proofErr w:type="gramStart"/>
      <w:r>
        <w:t>na</w:t>
      </w:r>
      <w:proofErr w:type="gramEnd"/>
      <w:r>
        <w:t xml:space="preserve"> placa um rótulo contendo nome do meio, lote, dia de fabricação e data de</w:t>
      </w:r>
    </w:p>
    <w:p w:rsidR="00107E2F" w:rsidRDefault="00107E2F" w:rsidP="00107E2F">
      <w:proofErr w:type="gramStart"/>
      <w:r>
        <w:t>vencimento</w:t>
      </w:r>
      <w:proofErr w:type="gramEnd"/>
      <w:r>
        <w:t xml:space="preserve">. Se os meios forem comprados, o desempenho como </w:t>
      </w:r>
      <w:proofErr w:type="gramStart"/>
      <w:r>
        <w:t>crescimento</w:t>
      </w:r>
      <w:proofErr w:type="gramEnd"/>
    </w:p>
    <w:p w:rsidR="00107E2F" w:rsidRDefault="00107E2F" w:rsidP="00107E2F">
      <w:proofErr w:type="gramStart"/>
      <w:r>
        <w:t>e</w:t>
      </w:r>
      <w:proofErr w:type="gramEnd"/>
      <w:r>
        <w:t>/ou inibição de crescimento e produção de atividade bioquímica devem ser</w:t>
      </w:r>
    </w:p>
    <w:p w:rsidR="00107E2F" w:rsidRDefault="00107E2F" w:rsidP="00107E2F">
      <w:proofErr w:type="gramStart"/>
      <w:r>
        <w:lastRenderedPageBreak/>
        <w:t>os</w:t>
      </w:r>
      <w:proofErr w:type="gramEnd"/>
      <w:r>
        <w:t xml:space="preserve"> principais testes a serem aplicados, além da análise visual, procurando sinais de deterioração, como turvação, mudança de cor ou desidratação.</w:t>
      </w:r>
    </w:p>
    <w:p w:rsidR="00107E2F" w:rsidRDefault="00107E2F" w:rsidP="00107E2F">
      <w:r>
        <w:t>Cepas padrão</w:t>
      </w:r>
    </w:p>
    <w:p w:rsidR="00107E2F" w:rsidRDefault="00107E2F" w:rsidP="00107E2F">
      <w:r>
        <w:t>Tanto para insumos como para meios de cultura, devem ser utilizadas cepas controle ATCC obtidas de fontes confiáveis e rastreáveis. Exemplos de um mínimo</w:t>
      </w:r>
    </w:p>
    <w:p w:rsidR="00107E2F" w:rsidRDefault="00107E2F" w:rsidP="00107E2F">
      <w:proofErr w:type="gramStart"/>
      <w:r>
        <w:t>de</w:t>
      </w:r>
      <w:proofErr w:type="gramEnd"/>
      <w:r>
        <w:t xml:space="preserve"> cepas a serem adquiridas pelo laboratório são: </w:t>
      </w:r>
      <w:proofErr w:type="spellStart"/>
      <w:r>
        <w:t>Escherichia</w:t>
      </w:r>
      <w:proofErr w:type="spellEnd"/>
      <w:r>
        <w:t xml:space="preserve"> coli ATCC 25922;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 xml:space="preserve">Staphylococcus </w:t>
      </w:r>
      <w:proofErr w:type="spellStart"/>
      <w:r w:rsidRPr="00107E2F">
        <w:rPr>
          <w:lang w:val="en-US"/>
        </w:rPr>
        <w:t>aureus</w:t>
      </w:r>
      <w:proofErr w:type="spellEnd"/>
      <w:r w:rsidRPr="00107E2F">
        <w:rPr>
          <w:lang w:val="en-US"/>
        </w:rPr>
        <w:t xml:space="preserve"> ATCC 25923; Staphylococcus </w:t>
      </w:r>
      <w:proofErr w:type="spellStart"/>
      <w:r w:rsidRPr="00107E2F">
        <w:rPr>
          <w:lang w:val="en-US"/>
        </w:rPr>
        <w:t>epidermidis</w:t>
      </w:r>
      <w:proofErr w:type="spellEnd"/>
      <w:r w:rsidRPr="00107E2F">
        <w:rPr>
          <w:lang w:val="en-US"/>
        </w:rPr>
        <w:t xml:space="preserve"> ATCC 12228; 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133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 xml:space="preserve">Streptococcus </w:t>
      </w:r>
      <w:proofErr w:type="spellStart"/>
      <w:r w:rsidRPr="00107E2F">
        <w:rPr>
          <w:lang w:val="en-US"/>
        </w:rPr>
        <w:t>pyogenes</w:t>
      </w:r>
      <w:proofErr w:type="spellEnd"/>
      <w:r w:rsidRPr="00107E2F">
        <w:rPr>
          <w:lang w:val="en-US"/>
        </w:rPr>
        <w:t xml:space="preserve"> ATCC 19315; </w:t>
      </w:r>
      <w:proofErr w:type="spellStart"/>
      <w:r w:rsidRPr="00107E2F">
        <w:rPr>
          <w:lang w:val="en-US"/>
        </w:rPr>
        <w:t>Klebsiella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pneumoniae</w:t>
      </w:r>
      <w:proofErr w:type="spellEnd"/>
      <w:r w:rsidRPr="00107E2F">
        <w:rPr>
          <w:lang w:val="en-US"/>
        </w:rPr>
        <w:t xml:space="preserve"> ATCC 13883; </w:t>
      </w:r>
      <w:proofErr w:type="spellStart"/>
      <w:r w:rsidRPr="00107E2F">
        <w:rPr>
          <w:lang w:val="en-US"/>
        </w:rPr>
        <w:t>Enterococcus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faecalis</w:t>
      </w:r>
      <w:proofErr w:type="spellEnd"/>
      <w:r w:rsidRPr="00107E2F">
        <w:rPr>
          <w:lang w:val="en-US"/>
        </w:rPr>
        <w:t xml:space="preserve"> ATCC 29212 e Pseudomonas </w:t>
      </w:r>
      <w:proofErr w:type="spellStart"/>
      <w:r w:rsidRPr="00107E2F">
        <w:rPr>
          <w:lang w:val="en-US"/>
        </w:rPr>
        <w:t>aeruginosa</w:t>
      </w:r>
      <w:proofErr w:type="spellEnd"/>
      <w:r w:rsidRPr="00107E2F">
        <w:rPr>
          <w:lang w:val="en-US"/>
        </w:rPr>
        <w:t xml:space="preserve"> ATCC 27853, </w:t>
      </w:r>
      <w:proofErr w:type="spellStart"/>
      <w:r w:rsidRPr="00107E2F">
        <w:rPr>
          <w:lang w:val="en-US"/>
        </w:rPr>
        <w:t>que</w:t>
      </w:r>
      <w:proofErr w:type="spellEnd"/>
    </w:p>
    <w:p w:rsidR="00107E2F" w:rsidRDefault="00107E2F" w:rsidP="00107E2F">
      <w:proofErr w:type="gramStart"/>
      <w:r>
        <w:t>também</w:t>
      </w:r>
      <w:proofErr w:type="gramEnd"/>
      <w:r>
        <w:t xml:space="preserve"> servem para controle de qualidade do antibiograma. No entanto, </w:t>
      </w:r>
      <w:proofErr w:type="gramStart"/>
      <w:r>
        <w:t>na</w:t>
      </w:r>
      <w:proofErr w:type="gramEnd"/>
    </w:p>
    <w:p w:rsidR="00107E2F" w:rsidRDefault="00107E2F" w:rsidP="00107E2F">
      <w:proofErr w:type="gramStart"/>
      <w:r>
        <w:t>avaliação</w:t>
      </w:r>
      <w:proofErr w:type="gramEnd"/>
      <w:r>
        <w:t xml:space="preserve"> de insumos e meios de cultura, podem também ser utilizadas cepas</w:t>
      </w:r>
    </w:p>
    <w:p w:rsidR="00107E2F" w:rsidRDefault="00107E2F" w:rsidP="00107E2F">
      <w:proofErr w:type="gramStart"/>
      <w:r>
        <w:t>isoladas</w:t>
      </w:r>
      <w:proofErr w:type="gramEnd"/>
      <w:r>
        <w:t xml:space="preserve"> no laboratório que tenham sido extensivamente estudadas e que apresentem características bioquímicas estáveis, ou, mais notavelmente, as obtidas</w:t>
      </w:r>
    </w:p>
    <w:p w:rsidR="00107E2F" w:rsidRDefault="00107E2F" w:rsidP="00107E2F">
      <w:proofErr w:type="gramStart"/>
      <w:r>
        <w:t>por</w:t>
      </w:r>
      <w:proofErr w:type="gramEnd"/>
      <w:r>
        <w:t xml:space="preserve"> meio de controle de qualidade externo, de acordo com a Tabela 2.</w:t>
      </w:r>
    </w:p>
    <w:p w:rsidR="00107E2F" w:rsidRDefault="00107E2F" w:rsidP="00107E2F">
      <w:r>
        <w:t xml:space="preserve">Todas as cepas devem ser armazenadas em freezer a -80°C, se possível,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usadas</w:t>
      </w:r>
      <w:proofErr w:type="gramEnd"/>
      <w:r>
        <w:t xml:space="preserve"> no máximo até a 5ª passagem.</w:t>
      </w:r>
    </w:p>
    <w:p w:rsidR="00107E2F" w:rsidRDefault="00107E2F" w:rsidP="00107E2F">
      <w:r>
        <w:t>Tabela 2 Controle de qualidade de alguns meios de cultura</w:t>
      </w:r>
    </w:p>
    <w:p w:rsidR="00107E2F" w:rsidRDefault="00107E2F" w:rsidP="00107E2F">
      <w:r>
        <w:t>Meio de cultura Micro-organismo Resposta</w:t>
      </w:r>
    </w:p>
    <w:p w:rsidR="00107E2F" w:rsidRDefault="00107E2F" w:rsidP="00107E2F">
      <w:proofErr w:type="spellStart"/>
      <w:r>
        <w:t>Ágar</w:t>
      </w:r>
      <w:proofErr w:type="spellEnd"/>
      <w:r>
        <w:t xml:space="preserve"> sangue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pyogenes</w:t>
      </w:r>
      <w:proofErr w:type="spellEnd"/>
      <w:r>
        <w:t xml:space="preserve"> Beta-hemólise</w:t>
      </w:r>
    </w:p>
    <w:p w:rsidR="00107E2F" w:rsidRDefault="00107E2F" w:rsidP="00107E2F"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Alfa-hemólise</w:t>
      </w:r>
    </w:p>
    <w:p w:rsidR="00107E2F" w:rsidRDefault="00107E2F" w:rsidP="00107E2F">
      <w:proofErr w:type="spellStart"/>
      <w:r>
        <w:t>Ágar</w:t>
      </w:r>
      <w:proofErr w:type="spellEnd"/>
      <w:r>
        <w:t xml:space="preserve"> chocolate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Crescimento</w:t>
      </w:r>
    </w:p>
    <w:p w:rsidR="00107E2F" w:rsidRDefault="00107E2F" w:rsidP="00107E2F"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  <w:r>
        <w:t xml:space="preserve"> Crescimento</w:t>
      </w:r>
    </w:p>
    <w:p w:rsidR="00107E2F" w:rsidRDefault="00107E2F" w:rsidP="00107E2F">
      <w:proofErr w:type="spellStart"/>
      <w:r>
        <w:t>Ágar</w:t>
      </w:r>
      <w:proofErr w:type="spellEnd"/>
      <w:r>
        <w:t xml:space="preserve"> </w:t>
      </w:r>
      <w:proofErr w:type="spellStart"/>
      <w:r>
        <w:t>MacConkey</w:t>
      </w:r>
      <w:proofErr w:type="spellEnd"/>
      <w:r>
        <w:t xml:space="preserve"> </w:t>
      </w:r>
      <w:proofErr w:type="spellStart"/>
      <w:r>
        <w:t>Escherichia</w:t>
      </w:r>
      <w:proofErr w:type="spellEnd"/>
      <w:r>
        <w:t xml:space="preserve"> coli Crescimento com colônias róseas</w:t>
      </w:r>
    </w:p>
    <w:p w:rsidR="00107E2F" w:rsidRDefault="00107E2F" w:rsidP="00107E2F">
      <w:proofErr w:type="spellStart"/>
      <w:r>
        <w:t>Proteus</w:t>
      </w:r>
      <w:proofErr w:type="spellEnd"/>
      <w:r>
        <w:t xml:space="preserve"> </w:t>
      </w:r>
      <w:proofErr w:type="spellStart"/>
      <w:r>
        <w:t>mirabilis</w:t>
      </w:r>
      <w:proofErr w:type="spellEnd"/>
      <w:r>
        <w:t xml:space="preserve"> Crescimento com colônias transparentes</w:t>
      </w:r>
    </w:p>
    <w:p w:rsidR="00107E2F" w:rsidRDefault="00107E2F" w:rsidP="00107E2F">
      <w:proofErr w:type="spellStart"/>
      <w:r>
        <w:t>Enterococcus</w:t>
      </w:r>
      <w:proofErr w:type="spellEnd"/>
      <w:r>
        <w:t xml:space="preserve"> </w:t>
      </w:r>
      <w:proofErr w:type="spellStart"/>
      <w:r>
        <w:t>faecalis</w:t>
      </w:r>
      <w:proofErr w:type="spellEnd"/>
      <w:r>
        <w:t xml:space="preserve"> Sem crescimento</w:t>
      </w:r>
    </w:p>
    <w:p w:rsidR="00107E2F" w:rsidRDefault="00107E2F" w:rsidP="00107E2F">
      <w:proofErr w:type="spellStart"/>
      <w:r>
        <w:t>Ágar</w:t>
      </w:r>
      <w:proofErr w:type="spellEnd"/>
      <w:r>
        <w:t xml:space="preserve"> SS </w:t>
      </w:r>
      <w:proofErr w:type="spellStart"/>
      <w:r>
        <w:t>Salmonella</w:t>
      </w:r>
      <w:proofErr w:type="spellEnd"/>
      <w:r>
        <w:t xml:space="preserve"> </w:t>
      </w:r>
      <w:proofErr w:type="spellStart"/>
      <w:proofErr w:type="gramStart"/>
      <w:r>
        <w:t>sp</w:t>
      </w:r>
      <w:proofErr w:type="spellEnd"/>
      <w:proofErr w:type="gramEnd"/>
      <w:r>
        <w:t xml:space="preserve"> Colônias negras</w:t>
      </w:r>
    </w:p>
    <w:p w:rsidR="00107E2F" w:rsidRDefault="00107E2F" w:rsidP="00107E2F">
      <w:proofErr w:type="spellStart"/>
      <w:r>
        <w:t>Escherichia</w:t>
      </w:r>
      <w:proofErr w:type="spellEnd"/>
      <w:r>
        <w:t xml:space="preserve"> coli Sem crescimento</w:t>
      </w:r>
    </w:p>
    <w:p w:rsidR="00107E2F" w:rsidRDefault="00107E2F" w:rsidP="00107E2F">
      <w:proofErr w:type="spellStart"/>
      <w:r>
        <w:t>Bacterioscopia</w:t>
      </w:r>
      <w:proofErr w:type="spellEnd"/>
    </w:p>
    <w:p w:rsidR="00107E2F" w:rsidRDefault="00107E2F" w:rsidP="00107E2F">
      <w:r>
        <w:lastRenderedPageBreak/>
        <w:t>Semanalmente, devem ser avaliados: desempenho dos corantes, tempo empregado na coloração pelo colaborador e os laudos emitidos por ele, utilizando-</w:t>
      </w:r>
      <w:proofErr w:type="gramStart"/>
      <w:r>
        <w:t>se</w:t>
      </w:r>
      <w:proofErr w:type="gramEnd"/>
    </w:p>
    <w:p w:rsidR="00107E2F" w:rsidRDefault="00107E2F" w:rsidP="00107E2F">
      <w:proofErr w:type="gramStart"/>
      <w:r>
        <w:t>lâminas</w:t>
      </w:r>
      <w:proofErr w:type="gramEnd"/>
      <w:r>
        <w:t xml:space="preserve"> preparadas a partir de um pool de micro-organismos ou pela repetição de lâminas obtidas de amostras clínicas. Em caso de divergências, os treinamentos são obrigatórios.</w:t>
      </w:r>
    </w:p>
    <w:p w:rsidR="00107E2F" w:rsidRDefault="00107E2F" w:rsidP="00107E2F">
      <w:r>
        <w:t>Equipamentos</w:t>
      </w:r>
    </w:p>
    <w:p w:rsidR="00107E2F" w:rsidRDefault="00107E2F" w:rsidP="00107E2F">
      <w:r>
        <w:t xml:space="preserve">Os refrigeradores, freezers, estufas e banhos-marias devem ter controle </w:t>
      </w:r>
      <w:proofErr w:type="gramStart"/>
      <w:r>
        <w:t>diário</w:t>
      </w:r>
      <w:proofErr w:type="gramEnd"/>
    </w:p>
    <w:p w:rsidR="00107E2F" w:rsidRDefault="00107E2F" w:rsidP="00107E2F">
      <w:proofErr w:type="gramStart"/>
      <w:r>
        <w:t>de</w:t>
      </w:r>
      <w:proofErr w:type="gramEnd"/>
      <w:r>
        <w:t xml:space="preserve"> temperatura anotado em planilhas visíveis aos colaboradores. Qualquer alteração do valor do intervalo aceitável deve ser comunicada ao supervisor.</w:t>
      </w:r>
    </w:p>
    <w:p w:rsidR="00107E2F" w:rsidRDefault="00107E2F" w:rsidP="00107E2F">
      <w:r>
        <w:t>134</w:t>
      </w:r>
    </w:p>
    <w:p w:rsidR="00107E2F" w:rsidRDefault="00107E2F" w:rsidP="00107E2F">
      <w:r>
        <w:t xml:space="preserve">As autoclaves devem ser testadas semanalmente com cepas de </w:t>
      </w:r>
      <w:proofErr w:type="spellStart"/>
      <w:r>
        <w:t>Geobacillus</w:t>
      </w:r>
      <w:proofErr w:type="spellEnd"/>
    </w:p>
    <w:p w:rsidR="00107E2F" w:rsidRDefault="00107E2F" w:rsidP="00107E2F">
      <w:r>
        <w:t>(</w:t>
      </w:r>
      <w:proofErr w:type="spellStart"/>
      <w:r>
        <w:t>Bacillus</w:t>
      </w:r>
      <w:proofErr w:type="spellEnd"/>
      <w:r>
        <w:t xml:space="preserve">) </w:t>
      </w:r>
      <w:proofErr w:type="spellStart"/>
      <w:r>
        <w:t>stearothermophilus</w:t>
      </w:r>
      <w:proofErr w:type="spellEnd"/>
      <w:r>
        <w:t xml:space="preserve"> e posterior cultivo em caldo à temperatura de 55</w:t>
      </w:r>
    </w:p>
    <w:p w:rsidR="00107E2F" w:rsidRDefault="00107E2F" w:rsidP="00107E2F">
      <w:proofErr w:type="gramStart"/>
      <w:r>
        <w:t>a</w:t>
      </w:r>
      <w:proofErr w:type="gramEnd"/>
      <w:r>
        <w:t xml:space="preserve"> 60°C. A ausência de crescimento indica uma corrida estéril.</w:t>
      </w:r>
    </w:p>
    <w:p w:rsidR="00107E2F" w:rsidRDefault="00107E2F" w:rsidP="00107E2F">
      <w:r>
        <w:t xml:space="preserve">Medidores de </w:t>
      </w:r>
      <w:proofErr w:type="gramStart"/>
      <w:r>
        <w:t>pH</w:t>
      </w:r>
      <w:proofErr w:type="gramEnd"/>
      <w:r>
        <w:t xml:space="preserve"> devem ser calibrados com solução padrão a cada uso. As</w:t>
      </w:r>
    </w:p>
    <w:p w:rsidR="00107E2F" w:rsidRDefault="00107E2F" w:rsidP="00107E2F">
      <w:proofErr w:type="gramStart"/>
      <w:r>
        <w:t>jarras</w:t>
      </w:r>
      <w:proofErr w:type="gramEnd"/>
      <w:r>
        <w:t xml:space="preserve"> de anaerobiose devem ser testadas a cada uso com tiras indicadoras de</w:t>
      </w:r>
    </w:p>
    <w:p w:rsidR="00107E2F" w:rsidRDefault="00107E2F" w:rsidP="00107E2F">
      <w:proofErr w:type="gramStart"/>
      <w:r>
        <w:t>azul</w:t>
      </w:r>
      <w:proofErr w:type="gramEnd"/>
      <w:r>
        <w:t xml:space="preserve"> de metileno. Já as centrífugas devem ser controladas mensalmente com</w:t>
      </w:r>
    </w:p>
    <w:p w:rsidR="00107E2F" w:rsidRDefault="00107E2F" w:rsidP="00107E2F">
      <w:proofErr w:type="gramStart"/>
      <w:r>
        <w:t>tacômetro</w:t>
      </w:r>
      <w:proofErr w:type="gramEnd"/>
      <w:r>
        <w:t>.</w:t>
      </w:r>
    </w:p>
    <w:p w:rsidR="00107E2F" w:rsidRDefault="00107E2F" w:rsidP="00107E2F">
      <w:r>
        <w:t>As cabines de segurança devem ser inspecionadas e controladas pelo fabricante, semestral ou trimestralmente. As datas em que foram praticados esses</w:t>
      </w:r>
    </w:p>
    <w:p w:rsidR="00107E2F" w:rsidRDefault="00107E2F" w:rsidP="00107E2F">
      <w:proofErr w:type="gramStart"/>
      <w:r>
        <w:t>controles</w:t>
      </w:r>
      <w:proofErr w:type="gramEnd"/>
      <w:r>
        <w:t xml:space="preserve"> devem ser anotadas e afixadas no equipamento, bem como as datas</w:t>
      </w:r>
    </w:p>
    <w:p w:rsidR="00107E2F" w:rsidRDefault="00107E2F" w:rsidP="00107E2F">
      <w:proofErr w:type="gramStart"/>
      <w:r>
        <w:t>das</w:t>
      </w:r>
      <w:proofErr w:type="gramEnd"/>
      <w:r>
        <w:t xml:space="preserve"> próximas revisões.</w:t>
      </w:r>
    </w:p>
    <w:p w:rsidR="00107E2F" w:rsidRDefault="00107E2F" w:rsidP="00107E2F">
      <w:r>
        <w:t>Os equipamentos automatizados de identificação bacteriana e de teste de</w:t>
      </w:r>
    </w:p>
    <w:p w:rsidR="00107E2F" w:rsidRDefault="00107E2F" w:rsidP="00107E2F">
      <w:proofErr w:type="gramStart"/>
      <w:r>
        <w:t>suscetibilidade</w:t>
      </w:r>
      <w:proofErr w:type="gramEnd"/>
      <w:r>
        <w:t xml:space="preserve"> devem ser testados a cada novo lote de cartões, placas ou painéis a serem utilizados, empregando-se as mesmas cepas padrão mencionadas</w:t>
      </w:r>
    </w:p>
    <w:p w:rsidR="00107E2F" w:rsidRDefault="00107E2F" w:rsidP="00107E2F">
      <w:proofErr w:type="gramStart"/>
      <w:r>
        <w:t>anteriormente</w:t>
      </w:r>
      <w:proofErr w:type="gramEnd"/>
      <w:r>
        <w:t>. Deve-se assegurar que as manutenções preventivas sejam feitas e seus respectivos registros sejam armazenados.</w:t>
      </w:r>
    </w:p>
    <w:p w:rsidR="00107E2F" w:rsidRDefault="00107E2F" w:rsidP="00107E2F">
      <w:r>
        <w:t>Os equipamentos automatizados de hemocultura em geral não necessitam</w:t>
      </w:r>
    </w:p>
    <w:p w:rsidR="00107E2F" w:rsidRDefault="00107E2F" w:rsidP="00107E2F">
      <w:proofErr w:type="gramStart"/>
      <w:r>
        <w:t>de</w:t>
      </w:r>
      <w:proofErr w:type="gramEnd"/>
      <w:r>
        <w:t xml:space="preserve"> controle de qualidade porque o fabricante já os faz e envia a cada lote de</w:t>
      </w:r>
    </w:p>
    <w:p w:rsidR="00107E2F" w:rsidRDefault="00107E2F" w:rsidP="00107E2F">
      <w:proofErr w:type="gramStart"/>
      <w:r>
        <w:t>frasco</w:t>
      </w:r>
      <w:proofErr w:type="gramEnd"/>
      <w:r>
        <w:t xml:space="preserve"> um certificado que deve ser armazenado. A semeadura de frascos com</w:t>
      </w:r>
    </w:p>
    <w:p w:rsidR="00107E2F" w:rsidRDefault="00107E2F" w:rsidP="00107E2F">
      <w:proofErr w:type="gramStart"/>
      <w:r>
        <w:t>cepas</w:t>
      </w:r>
      <w:proofErr w:type="gramEnd"/>
      <w:r>
        <w:t xml:space="preserve"> controladas mostra-se muito onerosa para os laboratórios. É preciso assegurar que as manutenções preventivas sejam feitas e seus respectivos registros, armazenados.</w:t>
      </w:r>
    </w:p>
    <w:p w:rsidR="00107E2F" w:rsidRDefault="00107E2F" w:rsidP="00107E2F">
      <w:r>
        <w:lastRenderedPageBreak/>
        <w:t>Discos de antibióticos</w:t>
      </w:r>
    </w:p>
    <w:p w:rsidR="00107E2F" w:rsidRDefault="00107E2F" w:rsidP="00107E2F">
      <w:r>
        <w:t>Os discos de antibióticos devem se estocados em freezer e somente a quantidade a ser usada semanalmente pode ser armazenada em geladeira.</w:t>
      </w:r>
    </w:p>
    <w:p w:rsidR="00107E2F" w:rsidRDefault="00107E2F" w:rsidP="00107E2F">
      <w:r>
        <w:t>Esses discos devem ser testados utilizando-se as tabelas do CLSI e as cepas</w:t>
      </w:r>
    </w:p>
    <w:p w:rsidR="00107E2F" w:rsidRDefault="00107E2F" w:rsidP="00107E2F">
      <w:proofErr w:type="gramStart"/>
      <w:r>
        <w:t>padrão</w:t>
      </w:r>
      <w:proofErr w:type="gramEnd"/>
      <w:r>
        <w:t xml:space="preserve"> anteriormente mencionadas. Os testes de controle devem ser efetuados todas </w:t>
      </w:r>
      <w:proofErr w:type="gramStart"/>
      <w:r>
        <w:t>as</w:t>
      </w:r>
      <w:proofErr w:type="gramEnd"/>
      <w:r>
        <w:t xml:space="preserve"> vezes em que houver troca de lote, por, pelo menos, 1 semana ou</w:t>
      </w:r>
    </w:p>
    <w:p w:rsidR="00107E2F" w:rsidRDefault="00107E2F" w:rsidP="00107E2F">
      <w:proofErr w:type="gramStart"/>
      <w:r>
        <w:t>quando</w:t>
      </w:r>
      <w:proofErr w:type="gramEnd"/>
      <w:r>
        <w:t xml:space="preserve"> da troca do fabricante ou de novo antibiótico a ser utilizado na rotina,</w:t>
      </w:r>
    </w:p>
    <w:p w:rsidR="00107E2F" w:rsidRDefault="00107E2F" w:rsidP="00107E2F">
      <w:proofErr w:type="gramStart"/>
      <w:r>
        <w:t>por</w:t>
      </w:r>
      <w:proofErr w:type="gramEnd"/>
      <w:r>
        <w:t>, pelo menos, 20 dias.</w:t>
      </w:r>
    </w:p>
    <w:p w:rsidR="00107E2F" w:rsidRDefault="00107E2F" w:rsidP="00107E2F">
      <w:r>
        <w:t>Funcionários</w:t>
      </w:r>
    </w:p>
    <w:p w:rsidR="00107E2F" w:rsidRDefault="00107E2F" w:rsidP="00107E2F">
      <w:r>
        <w:t>Os funcionários devem ser treinados continuamente para serem qualificados</w:t>
      </w:r>
    </w:p>
    <w:p w:rsidR="00107E2F" w:rsidRDefault="00107E2F" w:rsidP="00107E2F">
      <w:proofErr w:type="gramStart"/>
      <w:r>
        <w:t>para</w:t>
      </w:r>
      <w:proofErr w:type="gramEnd"/>
      <w:r>
        <w:t xml:space="preserve"> trabalhos cada vez mais complexos dentro do laboratório. Todos esses</w:t>
      </w:r>
    </w:p>
    <w:p w:rsidR="00107E2F" w:rsidRDefault="00107E2F" w:rsidP="00107E2F">
      <w:proofErr w:type="gramStart"/>
      <w:r>
        <w:t>treinamentos</w:t>
      </w:r>
      <w:proofErr w:type="gramEnd"/>
      <w:r>
        <w:t xml:space="preserve"> e retreinamentos, quando não conformidades forem detectadas,</w:t>
      </w:r>
    </w:p>
    <w:p w:rsidR="00107E2F" w:rsidRDefault="00107E2F" w:rsidP="00107E2F">
      <w:proofErr w:type="gramStart"/>
      <w:r>
        <w:t>devem</w:t>
      </w:r>
      <w:proofErr w:type="gramEnd"/>
      <w:r>
        <w:t xml:space="preserve"> ser documentados e assinados pelos funcionários e supervisores. To-</w:t>
      </w:r>
    </w:p>
    <w:p w:rsidR="00107E2F" w:rsidRDefault="00107E2F" w:rsidP="00107E2F">
      <w:r>
        <w:t>135</w:t>
      </w:r>
    </w:p>
    <w:p w:rsidR="00107E2F" w:rsidRDefault="00107E2F" w:rsidP="00107E2F">
      <w:proofErr w:type="gramStart"/>
      <w:r>
        <w:t>dos</w:t>
      </w:r>
      <w:proofErr w:type="gramEnd"/>
      <w:r>
        <w:t xml:space="preserve"> os funcionários devem estar qualificados para o desempenho de suas funções e para ser avaliados anualmente.</w:t>
      </w:r>
    </w:p>
    <w:p w:rsidR="00107E2F" w:rsidRPr="00107E2F" w:rsidRDefault="00107E2F" w:rsidP="00107E2F">
      <w:pPr>
        <w:rPr>
          <w:lang w:val="en-US"/>
        </w:rPr>
      </w:pPr>
      <w:proofErr w:type="spellStart"/>
      <w:r w:rsidRPr="00107E2F">
        <w:rPr>
          <w:lang w:val="en-US"/>
        </w:rPr>
        <w:t>Bibliografia</w:t>
      </w:r>
      <w:proofErr w:type="spellEnd"/>
    </w:p>
    <w:p w:rsidR="00107E2F" w:rsidRDefault="00107E2F" w:rsidP="00107E2F">
      <w:r w:rsidRPr="00107E2F">
        <w:rPr>
          <w:lang w:val="en-US"/>
        </w:rPr>
        <w:t xml:space="preserve">1. Anderson NL. </w:t>
      </w:r>
      <w:proofErr w:type="gramStart"/>
      <w:r w:rsidRPr="00107E2F">
        <w:rPr>
          <w:lang w:val="en-US"/>
        </w:rPr>
        <w:t>Quality systems in the clinical microbiology laboratory.</w:t>
      </w:r>
      <w:proofErr w:type="gramEnd"/>
      <w:r w:rsidRPr="00107E2F">
        <w:rPr>
          <w:lang w:val="en-US"/>
        </w:rPr>
        <w:t xml:space="preserve"> </w:t>
      </w:r>
      <w:proofErr w:type="spellStart"/>
      <w:r>
        <w:t>Cumitech</w:t>
      </w:r>
      <w:proofErr w:type="spellEnd"/>
      <w:r>
        <w:t xml:space="preserve"> 3B. Washington: ASM </w:t>
      </w:r>
      <w:proofErr w:type="spellStart"/>
      <w:r>
        <w:t>Press</w:t>
      </w:r>
      <w:proofErr w:type="spellEnd"/>
      <w:r>
        <w:t>, 2005.</w:t>
      </w:r>
    </w:p>
    <w:p w:rsidR="00107E2F" w:rsidRDefault="00107E2F" w:rsidP="00107E2F">
      <w:r>
        <w:t>2. Brasil. Ministério da Saúde. Agência Nacional de Vigilância Sanitária. Microbiologia clínica</w:t>
      </w:r>
    </w:p>
    <w:p w:rsidR="00107E2F" w:rsidRDefault="00107E2F" w:rsidP="00107E2F">
      <w:proofErr w:type="gramStart"/>
      <w:r>
        <w:t>para</w:t>
      </w:r>
      <w:proofErr w:type="gramEnd"/>
      <w:r>
        <w:t xml:space="preserve"> o controle de infecção relacionada à assistência à saúde. Módulo </w:t>
      </w:r>
      <w:proofErr w:type="gramStart"/>
      <w:r>
        <w:t>2</w:t>
      </w:r>
      <w:proofErr w:type="gramEnd"/>
      <w:r>
        <w:t>. 2013.</w:t>
      </w:r>
    </w:p>
    <w:p w:rsidR="00107E2F" w:rsidRDefault="00107E2F" w:rsidP="00107E2F">
      <w:r>
        <w:t>3. Norma PALC 2013 SBPC/ML.</w:t>
      </w:r>
    </w:p>
    <w:p w:rsidR="00107E2F" w:rsidRDefault="00107E2F" w:rsidP="00107E2F">
      <w:r>
        <w:t xml:space="preserve">4. </w:t>
      </w:r>
      <w:proofErr w:type="spellStart"/>
      <w:r>
        <w:t>Oplustil</w:t>
      </w:r>
      <w:proofErr w:type="spellEnd"/>
      <w:r>
        <w:t xml:space="preserve"> CP. Procedimentos básicos em microbiologia clínica. </w:t>
      </w:r>
      <w:proofErr w:type="gramStart"/>
      <w:r>
        <w:t>3.</w:t>
      </w:r>
      <w:proofErr w:type="gramEnd"/>
      <w:r>
        <w:t xml:space="preserve">ed. São Paulo: </w:t>
      </w:r>
      <w:proofErr w:type="spellStart"/>
      <w:r>
        <w:t>Sarvier</w:t>
      </w:r>
      <w:proofErr w:type="spellEnd"/>
      <w:r>
        <w:t>, 2010.</w:t>
      </w:r>
    </w:p>
    <w:p w:rsidR="00107E2F" w:rsidRDefault="00107E2F" w:rsidP="00107E2F">
      <w:proofErr w:type="gramStart"/>
      <w:r>
        <w:t>p.</w:t>
      </w:r>
      <w:proofErr w:type="gramEnd"/>
      <w:r>
        <w:t>366-485.</w:t>
      </w:r>
    </w:p>
    <w:p w:rsidR="00107E2F" w:rsidRDefault="00107E2F" w:rsidP="00107E2F">
      <w:r w:rsidRPr="00107E2F">
        <w:rPr>
          <w:lang w:val="en-US"/>
        </w:rPr>
        <w:t xml:space="preserve">5. Wilson ML. Assuring the quality of clinical microbiology tests results.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Infect</w:t>
      </w:r>
      <w:proofErr w:type="spellEnd"/>
      <w:r>
        <w:t xml:space="preserve"> </w:t>
      </w:r>
      <w:proofErr w:type="spellStart"/>
      <w:r>
        <w:t>Dis</w:t>
      </w:r>
      <w:proofErr w:type="spellEnd"/>
    </w:p>
    <w:p w:rsidR="00107E2F" w:rsidRDefault="00107E2F" w:rsidP="00107E2F">
      <w:proofErr w:type="gramStart"/>
      <w:r>
        <w:t>2008;</w:t>
      </w:r>
      <w:proofErr w:type="gramEnd"/>
      <w:r>
        <w:t>47:1077-82.</w:t>
      </w:r>
    </w:p>
    <w:p w:rsidR="00107E2F" w:rsidRDefault="00107E2F" w:rsidP="00107E2F"/>
    <w:p w:rsidR="00107E2F" w:rsidRDefault="00107E2F" w:rsidP="00107E2F">
      <w:r>
        <w:t>137</w:t>
      </w:r>
    </w:p>
    <w:p w:rsidR="00107E2F" w:rsidRDefault="00107E2F" w:rsidP="00107E2F">
      <w:r>
        <w:t xml:space="preserve">6. Ensaios de proficiência: análise </w:t>
      </w:r>
      <w:proofErr w:type="gramStart"/>
      <w:r>
        <w:t>crítica e plano de ação</w:t>
      </w:r>
      <w:proofErr w:type="gramEnd"/>
    </w:p>
    <w:p w:rsidR="00107E2F" w:rsidRDefault="00107E2F" w:rsidP="00107E2F">
      <w:r>
        <w:lastRenderedPageBreak/>
        <w:t>Introdução</w:t>
      </w:r>
    </w:p>
    <w:p w:rsidR="00107E2F" w:rsidRDefault="00107E2F" w:rsidP="00107E2F">
      <w:r>
        <w:t>O ensaio de proficiência é uma das ferramentas que compõem a garantia da</w:t>
      </w:r>
    </w:p>
    <w:p w:rsidR="00107E2F" w:rsidRDefault="00107E2F" w:rsidP="00107E2F">
      <w:proofErr w:type="gramStart"/>
      <w:r>
        <w:t>qualidade</w:t>
      </w:r>
      <w:proofErr w:type="gramEnd"/>
      <w:r>
        <w:t>, ao lado de controle interno, controle de processos e outras medidas</w:t>
      </w:r>
    </w:p>
    <w:p w:rsidR="00107E2F" w:rsidRDefault="00107E2F" w:rsidP="00107E2F">
      <w:proofErr w:type="gramStart"/>
      <w:r>
        <w:t>de</w:t>
      </w:r>
      <w:proofErr w:type="gramEnd"/>
      <w:r>
        <w:t xml:space="preserve"> gestão. Essas ferramentas juntas promovem a monitoração integrada dos</w:t>
      </w:r>
    </w:p>
    <w:p w:rsidR="00107E2F" w:rsidRDefault="00107E2F" w:rsidP="00107E2F">
      <w:proofErr w:type="gramStart"/>
      <w:r>
        <w:t>processos</w:t>
      </w:r>
      <w:proofErr w:type="gramEnd"/>
      <w:r>
        <w:t xml:space="preserve"> e um ambiente de melhoria contínua.</w:t>
      </w:r>
    </w:p>
    <w:p w:rsidR="00107E2F" w:rsidRDefault="00107E2F" w:rsidP="00107E2F">
      <w:r>
        <w:t xml:space="preserve">Nesse contexto, o ensaio de proficiência tem como propósito principal identificar desvios sistematizados do processo e desvios que não são </w:t>
      </w:r>
      <w:proofErr w:type="gramStart"/>
      <w:r>
        <w:t>percebidos</w:t>
      </w:r>
      <w:proofErr w:type="gramEnd"/>
    </w:p>
    <w:p w:rsidR="00107E2F" w:rsidRDefault="00107E2F" w:rsidP="00107E2F">
      <w:proofErr w:type="gramStart"/>
      <w:r>
        <w:t>facilmente</w:t>
      </w:r>
      <w:proofErr w:type="gramEnd"/>
      <w:r>
        <w:t xml:space="preserve"> por outras ferramentas de controle. Na prática, age como um </w:t>
      </w:r>
      <w:proofErr w:type="gramStart"/>
      <w:r>
        <w:t>controle</w:t>
      </w:r>
      <w:proofErr w:type="gramEnd"/>
    </w:p>
    <w:p w:rsidR="00107E2F" w:rsidRDefault="00107E2F" w:rsidP="00107E2F">
      <w:proofErr w:type="gramStart"/>
      <w:r>
        <w:t>final</w:t>
      </w:r>
      <w:proofErr w:type="gramEnd"/>
      <w:r>
        <w:t xml:space="preserve"> que ajuda a monitorar múltiplas etapas do processo, podendo, algumas</w:t>
      </w:r>
    </w:p>
    <w:p w:rsidR="00107E2F" w:rsidRDefault="00107E2F" w:rsidP="00107E2F">
      <w:proofErr w:type="gramStart"/>
      <w:r>
        <w:t>vezes</w:t>
      </w:r>
      <w:proofErr w:type="gramEnd"/>
      <w:r>
        <w:t>, identificar necessidades de melhorias nas demais ferramentas de controle</w:t>
      </w:r>
    </w:p>
    <w:p w:rsidR="00107E2F" w:rsidRDefault="00107E2F" w:rsidP="00107E2F">
      <w:proofErr w:type="gramStart"/>
      <w:r>
        <w:t>e</w:t>
      </w:r>
      <w:proofErr w:type="gramEnd"/>
      <w:r>
        <w:t xml:space="preserve"> de gestão. Por ser adotado comumente um modelo de comparação interlaboratorial (entre pares) para análise dos resultados, permite ainda uma comparação mercadológica especialmente útil para o laboratório avaliar sua </w:t>
      </w:r>
      <w:proofErr w:type="gramStart"/>
      <w:r>
        <w:t>realidade</w:t>
      </w:r>
      <w:proofErr w:type="gramEnd"/>
    </w:p>
    <w:p w:rsidR="00107E2F" w:rsidRDefault="00107E2F" w:rsidP="00107E2F">
      <w:proofErr w:type="gramStart"/>
      <w:r>
        <w:t>diante</w:t>
      </w:r>
      <w:proofErr w:type="gramEnd"/>
      <w:r>
        <w:t xml:space="preserve"> do que o cliente tem disponível, afinal, o propósito final é prover laudos</w:t>
      </w:r>
    </w:p>
    <w:p w:rsidR="00107E2F" w:rsidRDefault="00107E2F" w:rsidP="00107E2F">
      <w:proofErr w:type="gramStart"/>
      <w:r>
        <w:t>confiáveis</w:t>
      </w:r>
      <w:proofErr w:type="gramEnd"/>
      <w:r>
        <w:t xml:space="preserve"> para apoiar o diagnóstico e o tratamento.</w:t>
      </w:r>
    </w:p>
    <w:p w:rsidR="00107E2F" w:rsidRDefault="00107E2F" w:rsidP="00107E2F">
      <w:r>
        <w:t xml:space="preserve">Enquanto a gestão da qualidade abraça processos pré-analítico, analítico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pós</w:t>
      </w:r>
      <w:proofErr w:type="gramEnd"/>
      <w:r>
        <w:t>-analítico, o ensaio de proficiência se concentra na fase analítica: processamento inicial da amostra, realização do ensaio e interpretação de resultados.</w:t>
      </w:r>
    </w:p>
    <w:p w:rsidR="00107E2F" w:rsidRDefault="00107E2F" w:rsidP="00107E2F">
      <w:r>
        <w:t xml:space="preserve">Há uma penetração menor e pontual nas demais fases, como alguma monitoração ligada ao tratamento prévio da amostra e na interpretação e emissão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resultados</w:t>
      </w:r>
      <w:proofErr w:type="gramEnd"/>
      <w:r>
        <w:t>.</w:t>
      </w:r>
    </w:p>
    <w:p w:rsidR="00107E2F" w:rsidRDefault="00107E2F" w:rsidP="00107E2F">
      <w:r>
        <w:t>Por exemplo, na microscopia é necessário verificar a qualidade do corante,</w:t>
      </w:r>
    </w:p>
    <w:p w:rsidR="00107E2F" w:rsidRDefault="00107E2F" w:rsidP="00107E2F">
      <w:proofErr w:type="gramStart"/>
      <w:r>
        <w:t>o</w:t>
      </w:r>
      <w:proofErr w:type="gramEnd"/>
      <w:r>
        <w:t xml:space="preserve"> processo de coloração e a proficiência do colaborador, enquanto em uma</w:t>
      </w:r>
    </w:p>
    <w:p w:rsidR="00107E2F" w:rsidRDefault="00107E2F" w:rsidP="00107E2F">
      <w:proofErr w:type="gramStart"/>
      <w:r>
        <w:t>cultura</w:t>
      </w:r>
      <w:proofErr w:type="gramEnd"/>
      <w:r>
        <w:t xml:space="preserve">, devem-se garantir a viabilidade dos meios de cultura e de reagentes, </w:t>
      </w:r>
    </w:p>
    <w:p w:rsidR="00107E2F" w:rsidRDefault="00107E2F" w:rsidP="00107E2F">
      <w:r>
        <w:t>138</w:t>
      </w:r>
    </w:p>
    <w:p w:rsidR="00107E2F" w:rsidRDefault="00107E2F" w:rsidP="00107E2F">
      <w:proofErr w:type="gramStart"/>
      <w:r>
        <w:t>a</w:t>
      </w:r>
      <w:proofErr w:type="gramEnd"/>
      <w:r>
        <w:t xml:space="preserve"> adequação do processo do exame e a qualificação do analista. Para ambas</w:t>
      </w:r>
    </w:p>
    <w:p w:rsidR="00107E2F" w:rsidRDefault="00107E2F" w:rsidP="00107E2F">
      <w:proofErr w:type="gramStart"/>
      <w:r>
        <w:t>existem</w:t>
      </w:r>
      <w:proofErr w:type="gramEnd"/>
      <w:r>
        <w:t xml:space="preserve"> formas de controle específicas, como medidas de controle de insumos/</w:t>
      </w:r>
    </w:p>
    <w:p w:rsidR="00107E2F" w:rsidRDefault="00107E2F" w:rsidP="00107E2F">
      <w:proofErr w:type="gramStart"/>
      <w:r>
        <w:t>fornecedores</w:t>
      </w:r>
      <w:proofErr w:type="gramEnd"/>
      <w:r>
        <w:t xml:space="preserve">, controles de processo e comparação entre microscopistas. Se todos os processos estiverem bem alinhados, com bom padrão de qualidade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controles</w:t>
      </w:r>
      <w:proofErr w:type="gramEnd"/>
      <w:r>
        <w:t xml:space="preserve"> eficazes, espera-se bom desempenho no ensaio de proficiência na</w:t>
      </w:r>
    </w:p>
    <w:p w:rsidR="00107E2F" w:rsidRDefault="00107E2F" w:rsidP="00107E2F">
      <w:proofErr w:type="gramStart"/>
      <w:r>
        <w:lastRenderedPageBreak/>
        <w:t>maior</w:t>
      </w:r>
      <w:proofErr w:type="gramEnd"/>
      <w:r>
        <w:t xml:space="preserve"> parte das vezes. Isto só não ocorre na falta ou ineficácia de algum controle ou quando se tratar de alguma falha não detectável pelas sistemáticas de</w:t>
      </w:r>
    </w:p>
    <w:p w:rsidR="00107E2F" w:rsidRDefault="00107E2F" w:rsidP="00107E2F">
      <w:proofErr w:type="gramStart"/>
      <w:r>
        <w:t>monitoração</w:t>
      </w:r>
      <w:proofErr w:type="gramEnd"/>
      <w:r>
        <w:t xml:space="preserve"> adotadas.</w:t>
      </w:r>
    </w:p>
    <w:p w:rsidR="00107E2F" w:rsidRDefault="00107E2F" w:rsidP="00107E2F">
      <w:r>
        <w:t xml:space="preserve">No Brasil, a participação do laboratório nesse tipo de controle é </w:t>
      </w:r>
      <w:proofErr w:type="gramStart"/>
      <w:r>
        <w:t>regulada</w:t>
      </w:r>
      <w:proofErr w:type="gramEnd"/>
    </w:p>
    <w:p w:rsidR="00107E2F" w:rsidRDefault="00107E2F" w:rsidP="00107E2F">
      <w:proofErr w:type="gramStart"/>
      <w:r>
        <w:t>pela</w:t>
      </w:r>
      <w:proofErr w:type="gramEnd"/>
      <w:r>
        <w:t xml:space="preserve"> RDC 302/2005, que determina sua adoção para todos os ensaios para os</w:t>
      </w:r>
    </w:p>
    <w:p w:rsidR="00107E2F" w:rsidRDefault="00107E2F" w:rsidP="00107E2F">
      <w:proofErr w:type="gramStart"/>
      <w:r>
        <w:t>quais</w:t>
      </w:r>
      <w:proofErr w:type="gramEnd"/>
      <w:r>
        <w:t xml:space="preserve"> exista a ferramenta disponível e o uso de controles alternativos descritos</w:t>
      </w:r>
    </w:p>
    <w:p w:rsidR="00107E2F" w:rsidRDefault="00107E2F" w:rsidP="00107E2F">
      <w:proofErr w:type="gramStart"/>
      <w:r>
        <w:t>na</w:t>
      </w:r>
      <w:proofErr w:type="gramEnd"/>
      <w:r>
        <w:t xml:space="preserve"> literatura para os demais.</w:t>
      </w:r>
    </w:p>
    <w:p w:rsidR="00107E2F" w:rsidRDefault="00107E2F" w:rsidP="00107E2F">
      <w:r>
        <w:t xml:space="preserve">Por fim, é fundamental ter em mente que essa é uma oportunidade de monitorar o processo analítico como um todo, de evidenciar continuamente </w:t>
      </w:r>
      <w:proofErr w:type="gramStart"/>
      <w:r>
        <w:t>seu</w:t>
      </w:r>
      <w:proofErr w:type="gramEnd"/>
    </w:p>
    <w:p w:rsidR="00107E2F" w:rsidRDefault="00107E2F" w:rsidP="00107E2F">
      <w:proofErr w:type="gramStart"/>
      <w:r>
        <w:t>bom</w:t>
      </w:r>
      <w:proofErr w:type="gramEnd"/>
      <w:r>
        <w:t xml:space="preserve"> funcionamento e também a demanda por correções e melhorias. Seja por</w:t>
      </w:r>
    </w:p>
    <w:p w:rsidR="00107E2F" w:rsidRDefault="00107E2F" w:rsidP="00107E2F">
      <w:proofErr w:type="gramStart"/>
      <w:r>
        <w:t>uma</w:t>
      </w:r>
      <w:proofErr w:type="gramEnd"/>
      <w:r>
        <w:t xml:space="preserve"> avaliação formal por parte de um provedor desse serviço ou baseada em</w:t>
      </w:r>
    </w:p>
    <w:p w:rsidR="00107E2F" w:rsidRDefault="00107E2F" w:rsidP="00107E2F">
      <w:proofErr w:type="gramStart"/>
      <w:r>
        <w:t>controles</w:t>
      </w:r>
      <w:proofErr w:type="gramEnd"/>
      <w:r>
        <w:t xml:space="preserve"> alternativos geridos pelo próprio laboratório, não se deve perder de</w:t>
      </w:r>
    </w:p>
    <w:p w:rsidR="00107E2F" w:rsidRDefault="00107E2F" w:rsidP="00107E2F">
      <w:proofErr w:type="gramStart"/>
      <w:r>
        <w:t>vista</w:t>
      </w:r>
      <w:proofErr w:type="gramEnd"/>
      <w:r>
        <w:t xml:space="preserve"> o cunho educativo da ferramenta e sua capacidade de tornar objetivo e</w:t>
      </w:r>
    </w:p>
    <w:p w:rsidR="00107E2F" w:rsidRDefault="00107E2F" w:rsidP="00107E2F">
      <w:proofErr w:type="gramStart"/>
      <w:r>
        <w:t>claro</w:t>
      </w:r>
      <w:proofErr w:type="gramEnd"/>
      <w:r>
        <w:t xml:space="preserve"> o desempenho do processo para todos os envolvidos, permitindo-lhes</w:t>
      </w:r>
    </w:p>
    <w:p w:rsidR="00107E2F" w:rsidRDefault="00107E2F" w:rsidP="00107E2F">
      <w:proofErr w:type="gramStart"/>
      <w:r>
        <w:t>atuar</w:t>
      </w:r>
      <w:proofErr w:type="gramEnd"/>
      <w:r>
        <w:t xml:space="preserve"> objetivamente no seu aprimoramento.</w:t>
      </w:r>
    </w:p>
    <w:p w:rsidR="00107E2F" w:rsidRDefault="00107E2F" w:rsidP="00107E2F">
      <w:r>
        <w:t>Benefícios do ensaio de proficiência</w:t>
      </w:r>
    </w:p>
    <w:p w:rsidR="00107E2F" w:rsidRDefault="00107E2F" w:rsidP="00107E2F">
      <w:r>
        <w:t xml:space="preserve">O ensaio de proficiência tem o propósito de avaliar o desempenho do laboratório. Na área clínica, é comumente realizado com base em comparações interlaboratoriais, ou seja, múltiplos laboratórios recebem amostras idênticas </w:t>
      </w:r>
      <w:proofErr w:type="gramStart"/>
      <w:r>
        <w:t>ou</w:t>
      </w:r>
      <w:proofErr w:type="gramEnd"/>
    </w:p>
    <w:p w:rsidR="00107E2F" w:rsidRDefault="00107E2F" w:rsidP="00107E2F">
      <w:proofErr w:type="gramStart"/>
      <w:r>
        <w:t>similares</w:t>
      </w:r>
      <w:proofErr w:type="gramEnd"/>
      <w:r>
        <w:t xml:space="preserve"> e realizam simultaneamente suas análises. O provedor do programa</w:t>
      </w:r>
    </w:p>
    <w:p w:rsidR="00107E2F" w:rsidRDefault="00107E2F" w:rsidP="00107E2F">
      <w:proofErr w:type="gramStart"/>
      <w:r>
        <w:t>compila</w:t>
      </w:r>
      <w:proofErr w:type="gramEnd"/>
      <w:r>
        <w:t xml:space="preserve"> todos os resultados e disponibiliza para os participantes relatórios que</w:t>
      </w:r>
    </w:p>
    <w:p w:rsidR="00107E2F" w:rsidRDefault="00107E2F" w:rsidP="00107E2F">
      <w:proofErr w:type="gramStart"/>
      <w:r>
        <w:t>permitem</w:t>
      </w:r>
      <w:proofErr w:type="gramEnd"/>
      <w:r>
        <w:t xml:space="preserve"> identificar o nível de acerto e/ou de afastamento do resultado esperado, os resultados gerais de todos os participantes e, comumente, faz também</w:t>
      </w:r>
    </w:p>
    <w:p w:rsidR="00107E2F" w:rsidRDefault="00107E2F" w:rsidP="00107E2F">
      <w:proofErr w:type="gramStart"/>
      <w:r>
        <w:t>comentários</w:t>
      </w:r>
      <w:proofErr w:type="gramEnd"/>
      <w:r>
        <w:t xml:space="preserve"> que ajudam na análise dos dados e na avaliação de possíveis causas de desvios.</w:t>
      </w:r>
    </w:p>
    <w:p w:rsidR="00107E2F" w:rsidRDefault="00107E2F" w:rsidP="00107E2F">
      <w:r>
        <w:t>Os dez principais benefícios citados na literatura para aqueles que adotam</w:t>
      </w:r>
    </w:p>
    <w:p w:rsidR="00107E2F" w:rsidRDefault="00107E2F" w:rsidP="00107E2F">
      <w:proofErr w:type="gramStart"/>
      <w:r>
        <w:t>a</w:t>
      </w:r>
      <w:proofErr w:type="gramEnd"/>
      <w:r>
        <w:t xml:space="preserve"> ferramenta na rotina estão descritos na Tabela 1. Em geral, o ensaio de proficiência trata de falhas sistemáticas, comumente vinculadas a fatores </w:t>
      </w:r>
      <w:proofErr w:type="gramStart"/>
      <w:r>
        <w:t>externos</w:t>
      </w:r>
      <w:proofErr w:type="gramEnd"/>
    </w:p>
    <w:p w:rsidR="00107E2F" w:rsidRDefault="00107E2F" w:rsidP="00107E2F">
      <w:r>
        <w:t>(sob a gerência do laboratório, visto que este seleciona/</w:t>
      </w:r>
      <w:proofErr w:type="gramStart"/>
      <w:r>
        <w:t>valida fornecedores</w:t>
      </w:r>
      <w:proofErr w:type="gramEnd"/>
      <w:r>
        <w:t>,</w:t>
      </w:r>
    </w:p>
    <w:p w:rsidR="00107E2F" w:rsidRDefault="00107E2F" w:rsidP="00107E2F">
      <w:proofErr w:type="gramStart"/>
      <w:r>
        <w:t>métodos</w:t>
      </w:r>
      <w:proofErr w:type="gramEnd"/>
      <w:r>
        <w:t xml:space="preserve">, etc.), como os relacionados ao princípio analítico, método e equipamento, e a fatores internos, como os inerentes à implantação e a instruções </w:t>
      </w:r>
    </w:p>
    <w:p w:rsidR="00107E2F" w:rsidRDefault="00107E2F" w:rsidP="00107E2F">
      <w:r>
        <w:lastRenderedPageBreak/>
        <w:t>139</w:t>
      </w:r>
    </w:p>
    <w:p w:rsidR="00107E2F" w:rsidRDefault="00107E2F" w:rsidP="00107E2F">
      <w:proofErr w:type="gramStart"/>
      <w:r>
        <w:t>do</w:t>
      </w:r>
      <w:proofErr w:type="gramEnd"/>
      <w:r>
        <w:t xml:space="preserve"> processo. Entre estes, podem-se citar </w:t>
      </w:r>
      <w:proofErr w:type="spellStart"/>
      <w:r>
        <w:t>rastreabilidade</w:t>
      </w:r>
      <w:proofErr w:type="spellEnd"/>
      <w:r>
        <w:t xml:space="preserve">, linearidade, limite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detecção</w:t>
      </w:r>
      <w:proofErr w:type="gramEnd"/>
      <w:r>
        <w:t>, robustez, sensibilidade, comutabilidade, contaminação e calibração.</w:t>
      </w:r>
    </w:p>
    <w:p w:rsidR="00107E2F" w:rsidRDefault="00107E2F" w:rsidP="00107E2F">
      <w:r>
        <w:t>Tabela 1 Benefícios que podem ser obtidos a partir do ensaio de proficiência</w:t>
      </w:r>
    </w:p>
    <w:p w:rsidR="00107E2F" w:rsidRDefault="00107E2F" w:rsidP="00107E2F">
      <w:r>
        <w:t>Caracterizar a tendência e a imprecisão dos ensaios em diferentes métodos</w:t>
      </w:r>
    </w:p>
    <w:p w:rsidR="00107E2F" w:rsidRDefault="00107E2F" w:rsidP="00107E2F">
      <w:r>
        <w:t>Correlacionar variáveis específicas do método com a tendência e a imprecisão</w:t>
      </w:r>
    </w:p>
    <w:p w:rsidR="00107E2F" w:rsidRDefault="00107E2F" w:rsidP="00107E2F">
      <w:r>
        <w:t>Identificar interferentes e quantificar os seus efeitos em diferentes métodos</w:t>
      </w:r>
    </w:p>
    <w:p w:rsidR="00107E2F" w:rsidRDefault="00107E2F" w:rsidP="00107E2F">
      <w:r>
        <w:t>Promover informação confiável sobre o desempenho das metodologias</w:t>
      </w:r>
    </w:p>
    <w:p w:rsidR="00107E2F" w:rsidRDefault="00107E2F" w:rsidP="00107E2F">
      <w:r>
        <w:t>Permitir a percepção de desempenho aquém do aceitável/desejável</w:t>
      </w:r>
    </w:p>
    <w:p w:rsidR="00107E2F" w:rsidRDefault="00107E2F" w:rsidP="00107E2F">
      <w:r>
        <w:t>Possibilitar a tomada de ações corretivas e preventivas</w:t>
      </w:r>
    </w:p>
    <w:p w:rsidR="00107E2F" w:rsidRDefault="00107E2F" w:rsidP="00107E2F">
      <w:r>
        <w:t>Padronizar práticas de acordo com o mercado</w:t>
      </w:r>
    </w:p>
    <w:p w:rsidR="00107E2F" w:rsidRDefault="00107E2F" w:rsidP="00107E2F">
      <w:r>
        <w:t>Promover a melhoria da prática laboratorial</w:t>
      </w:r>
    </w:p>
    <w:p w:rsidR="00107E2F" w:rsidRDefault="00107E2F" w:rsidP="00107E2F">
      <w:r>
        <w:t>Prover segurança ao paciente</w:t>
      </w:r>
    </w:p>
    <w:p w:rsidR="00107E2F" w:rsidRDefault="00107E2F" w:rsidP="00107E2F">
      <w:r>
        <w:t xml:space="preserve">Satisfazer requerimentos de </w:t>
      </w:r>
      <w:proofErr w:type="spellStart"/>
      <w:r>
        <w:t>acreditação</w:t>
      </w:r>
      <w:proofErr w:type="spellEnd"/>
      <w:r>
        <w:t xml:space="preserve"> e de órgãos reguladores</w:t>
      </w:r>
    </w:p>
    <w:p w:rsidR="00107E2F" w:rsidRDefault="00107E2F" w:rsidP="00107E2F">
      <w:r>
        <w:t xml:space="preserve">Dentro da perspectiva da qualidade, o ensaio de proficiência é uma </w:t>
      </w:r>
      <w:proofErr w:type="gramStart"/>
      <w:r>
        <w:t>ferramenta</w:t>
      </w:r>
      <w:proofErr w:type="gramEnd"/>
    </w:p>
    <w:p w:rsidR="00107E2F" w:rsidRDefault="00107E2F" w:rsidP="00107E2F">
      <w:proofErr w:type="gramStart"/>
      <w:r>
        <w:t>importante</w:t>
      </w:r>
      <w:proofErr w:type="gramEnd"/>
      <w:r>
        <w:t xml:space="preserve"> para avaliar o processo, mas não é a única. Não pode ser adotado em substituição a controles internos e outras ferramentas de controle de</w:t>
      </w:r>
    </w:p>
    <w:p w:rsidR="00107E2F" w:rsidRDefault="00107E2F" w:rsidP="00107E2F">
      <w:proofErr w:type="gramStart"/>
      <w:r>
        <w:t>processo</w:t>
      </w:r>
      <w:proofErr w:type="gramEnd"/>
      <w:r>
        <w:t xml:space="preserve">. Sua principal vocação está vinculada a desvios sistêmicos, vícios </w:t>
      </w:r>
      <w:proofErr w:type="gramStart"/>
      <w:r>
        <w:t>do</w:t>
      </w:r>
      <w:proofErr w:type="gramEnd"/>
    </w:p>
    <w:p w:rsidR="00107E2F" w:rsidRDefault="00107E2F" w:rsidP="00107E2F">
      <w:proofErr w:type="gramStart"/>
      <w:r>
        <w:t>processo</w:t>
      </w:r>
      <w:proofErr w:type="gramEnd"/>
      <w:r>
        <w:t xml:space="preserve"> que não são ou não foram percebidos pelas demais formas de controle. Assim, não atua como substituto, e sim como mais uma oportunidade </w:t>
      </w:r>
      <w:proofErr w:type="gramStart"/>
      <w:r>
        <w:t>para</w:t>
      </w:r>
      <w:proofErr w:type="gramEnd"/>
    </w:p>
    <w:p w:rsidR="00107E2F" w:rsidRDefault="00107E2F" w:rsidP="00107E2F">
      <w:proofErr w:type="gramStart"/>
      <w:r>
        <w:t>manter</w:t>
      </w:r>
      <w:proofErr w:type="gramEnd"/>
      <w:r>
        <w:t xml:space="preserve"> o processo dentro do especificado.</w:t>
      </w:r>
    </w:p>
    <w:p w:rsidR="00107E2F" w:rsidRDefault="00107E2F" w:rsidP="00107E2F">
      <w:r>
        <w:t xml:space="preserve">Se for usado continuamente, o ensaio de proficiência pode dar </w:t>
      </w:r>
      <w:proofErr w:type="gramStart"/>
      <w:r>
        <w:t>alertas de manutenção da qualidade especificada</w:t>
      </w:r>
      <w:proofErr w:type="gramEnd"/>
      <w:r>
        <w:t xml:space="preserve"> e da demanda por melhorias. Na ocorrência</w:t>
      </w:r>
    </w:p>
    <w:p w:rsidR="00107E2F" w:rsidRDefault="00107E2F" w:rsidP="00107E2F">
      <w:proofErr w:type="gramStart"/>
      <w:r>
        <w:t>de</w:t>
      </w:r>
      <w:proofErr w:type="gramEnd"/>
      <w:r>
        <w:t xml:space="preserve"> desempenho aquém do planejado, a análise completa dos dados disponíveis</w:t>
      </w:r>
    </w:p>
    <w:p w:rsidR="00107E2F" w:rsidRDefault="00107E2F" w:rsidP="00107E2F">
      <w:proofErr w:type="gramStart"/>
      <w:r>
        <w:t>no</w:t>
      </w:r>
      <w:proofErr w:type="gramEnd"/>
      <w:r>
        <w:t xml:space="preserve"> programa e dos processos do laboratório ajuda a determinar ações para a</w:t>
      </w:r>
    </w:p>
    <w:p w:rsidR="00107E2F" w:rsidRDefault="00107E2F" w:rsidP="00107E2F">
      <w:proofErr w:type="gramStart"/>
      <w:r>
        <w:t>correção</w:t>
      </w:r>
      <w:proofErr w:type="gramEnd"/>
      <w:r>
        <w:t xml:space="preserve"> do problema e identificar causas relacionadas a falhas no processo ou</w:t>
      </w:r>
    </w:p>
    <w:p w:rsidR="00107E2F" w:rsidRDefault="00107E2F" w:rsidP="00107E2F">
      <w:proofErr w:type="gramStart"/>
      <w:r>
        <w:t>a</w:t>
      </w:r>
      <w:proofErr w:type="gramEnd"/>
      <w:r>
        <w:t xml:space="preserve"> falhas de controle ou gestão, o que deve resultar em ações de aprimoramento</w:t>
      </w:r>
    </w:p>
    <w:p w:rsidR="00107E2F" w:rsidRDefault="00107E2F" w:rsidP="00107E2F">
      <w:proofErr w:type="gramStart"/>
      <w:r>
        <w:t>para</w:t>
      </w:r>
      <w:proofErr w:type="gramEnd"/>
      <w:r>
        <w:t xml:space="preserve"> evitar sua repetição.</w:t>
      </w:r>
    </w:p>
    <w:p w:rsidR="00107E2F" w:rsidRDefault="00107E2F" w:rsidP="00107E2F">
      <w:r>
        <w:lastRenderedPageBreak/>
        <w:t xml:space="preserve">Em tese, com o passar do tempo, as medidas de melhoria levariam o laboratório a um nível de qualidade tal que seria reproduzido excelente </w:t>
      </w:r>
      <w:proofErr w:type="gramStart"/>
      <w:r>
        <w:t>desempenho</w:t>
      </w:r>
      <w:proofErr w:type="gramEnd"/>
    </w:p>
    <w:p w:rsidR="00107E2F" w:rsidRDefault="00107E2F" w:rsidP="00107E2F">
      <w:proofErr w:type="gramStart"/>
      <w:r>
        <w:t>no</w:t>
      </w:r>
      <w:proofErr w:type="gramEnd"/>
      <w:r>
        <w:t xml:space="preserve"> ensaio de proficiência. Entretanto, o laboratório está sempre em constante movimento, novos ensaios, novos métodos, novas instalações, </w:t>
      </w:r>
      <w:proofErr w:type="gramStart"/>
      <w:r>
        <w:t>mudanças</w:t>
      </w:r>
      <w:proofErr w:type="gramEnd"/>
    </w:p>
    <w:p w:rsidR="00107E2F" w:rsidRDefault="00107E2F" w:rsidP="00107E2F">
      <w:proofErr w:type="gramStart"/>
      <w:r>
        <w:t>estruturais</w:t>
      </w:r>
      <w:proofErr w:type="gramEnd"/>
      <w:r>
        <w:t xml:space="preserve"> e novos profissionais. Por isso, são imprescindíveis as </w:t>
      </w:r>
      <w:proofErr w:type="gramStart"/>
      <w:r>
        <w:t>contínuas</w:t>
      </w:r>
      <w:proofErr w:type="gramEnd"/>
      <w:r>
        <w:t xml:space="preserve"> </w:t>
      </w:r>
    </w:p>
    <w:p w:rsidR="00107E2F" w:rsidRDefault="00107E2F" w:rsidP="00107E2F">
      <w:r>
        <w:t>140</w:t>
      </w:r>
    </w:p>
    <w:p w:rsidR="00107E2F" w:rsidRDefault="00107E2F" w:rsidP="00107E2F">
      <w:proofErr w:type="gramStart"/>
      <w:r>
        <w:t>adoção</w:t>
      </w:r>
      <w:proofErr w:type="gramEnd"/>
      <w:r>
        <w:t xml:space="preserve"> e atenção às ferramentas de controle, assim como o entendimento de</w:t>
      </w:r>
    </w:p>
    <w:p w:rsidR="00107E2F" w:rsidRDefault="00107E2F" w:rsidP="00107E2F">
      <w:proofErr w:type="gramStart"/>
      <w:r>
        <w:t>que</w:t>
      </w:r>
      <w:proofErr w:type="gramEnd"/>
      <w:r>
        <w:t xml:space="preserve"> eventualmente processos com desempenhos fora do esperado precisam ser</w:t>
      </w:r>
    </w:p>
    <w:p w:rsidR="00107E2F" w:rsidRDefault="00107E2F" w:rsidP="00107E2F">
      <w:proofErr w:type="gramStart"/>
      <w:r>
        <w:t>corrigidos</w:t>
      </w:r>
      <w:proofErr w:type="gramEnd"/>
      <w:r>
        <w:t xml:space="preserve"> e que esta é uma demanda natural do processo.</w:t>
      </w:r>
    </w:p>
    <w:p w:rsidR="00107E2F" w:rsidRDefault="00107E2F" w:rsidP="00107E2F">
      <w:r>
        <w:t>Requisitos do ensaio de proficiência</w:t>
      </w:r>
    </w:p>
    <w:p w:rsidR="00107E2F" w:rsidRDefault="00107E2F" w:rsidP="00107E2F">
      <w:r>
        <w:t>Embora exista uma variedade de modelos e formas de ensaio de proficiência,</w:t>
      </w:r>
    </w:p>
    <w:p w:rsidR="00107E2F" w:rsidRDefault="00107E2F" w:rsidP="00107E2F">
      <w:proofErr w:type="gramStart"/>
      <w:r>
        <w:t>no</w:t>
      </w:r>
      <w:proofErr w:type="gramEnd"/>
      <w:r>
        <w:t xml:space="preserve"> seguimento clínico, costuma ser aberto a quem desejar participar, com frequência contínua (rodadas regulares) e análise simultânea pelos participantes</w:t>
      </w:r>
    </w:p>
    <w:p w:rsidR="00107E2F" w:rsidRDefault="00107E2F" w:rsidP="00107E2F">
      <w:proofErr w:type="gramStart"/>
      <w:r>
        <w:t>de</w:t>
      </w:r>
      <w:proofErr w:type="gramEnd"/>
      <w:r>
        <w:t xml:space="preserve"> subamostras, com o propósito de verificar o desempenho do laboratório na</w:t>
      </w:r>
    </w:p>
    <w:p w:rsidR="00107E2F" w:rsidRDefault="00107E2F" w:rsidP="00107E2F">
      <w:proofErr w:type="gramStart"/>
      <w:r>
        <w:t>realização</w:t>
      </w:r>
      <w:proofErr w:type="gramEnd"/>
      <w:r>
        <w:t xml:space="preserve"> da análise.</w:t>
      </w:r>
    </w:p>
    <w:p w:rsidR="00107E2F" w:rsidRDefault="00107E2F" w:rsidP="00107E2F">
      <w:r>
        <w:t xml:space="preserve">No Brasil, existem o programa da </w:t>
      </w:r>
      <w:proofErr w:type="spellStart"/>
      <w:proofErr w:type="gramStart"/>
      <w:r>
        <w:t>ControlLab</w:t>
      </w:r>
      <w:proofErr w:type="spellEnd"/>
      <w:proofErr w:type="gramEnd"/>
      <w:r>
        <w:t>, vinculado à Sociedade Brasileira de</w:t>
      </w:r>
    </w:p>
    <w:p w:rsidR="00107E2F" w:rsidRDefault="00107E2F" w:rsidP="00107E2F">
      <w:r>
        <w:t xml:space="preserve">Patologia Clínica/Medicina Laboratorial, e o PNCQ, vinculado à Sociedade Brasileira </w:t>
      </w:r>
      <w:proofErr w:type="gramStart"/>
      <w:r>
        <w:t>de</w:t>
      </w:r>
      <w:proofErr w:type="gramEnd"/>
    </w:p>
    <w:p w:rsidR="00107E2F" w:rsidRDefault="00107E2F" w:rsidP="00107E2F">
      <w:r>
        <w:t xml:space="preserve">Análises Clínicas. Alguns laboratórios também adotam o </w:t>
      </w:r>
      <w:proofErr w:type="spellStart"/>
      <w:r>
        <w:t>Surveys</w:t>
      </w:r>
      <w:proofErr w:type="spellEnd"/>
      <w:r>
        <w:t xml:space="preserve"> do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American</w:t>
      </w:r>
      <w:proofErr w:type="spellEnd"/>
    </w:p>
    <w:p w:rsidR="00107E2F" w:rsidRDefault="00107E2F" w:rsidP="00107E2F">
      <w:proofErr w:type="spellStart"/>
      <w:r>
        <w:t>Pathologists</w:t>
      </w:r>
      <w:proofErr w:type="spellEnd"/>
      <w:r>
        <w:t xml:space="preserve"> (CAP) para os ensaios não atendidos pelos programas nacionais.</w:t>
      </w:r>
    </w:p>
    <w:p w:rsidR="00107E2F" w:rsidRDefault="00107E2F" w:rsidP="00107E2F">
      <w:r>
        <w:t>Existem outros programas nacionais menores direcionados para pequenos grupos</w:t>
      </w:r>
    </w:p>
    <w:p w:rsidR="00107E2F" w:rsidRDefault="00107E2F" w:rsidP="00107E2F">
      <w:proofErr w:type="gramStart"/>
      <w:r>
        <w:t>de</w:t>
      </w:r>
      <w:proofErr w:type="gramEnd"/>
      <w:r>
        <w:t xml:space="preserve"> ensaios ou outros segmentos laboratoriais, assim como existem programas</w:t>
      </w:r>
    </w:p>
    <w:p w:rsidR="00107E2F" w:rsidRDefault="00107E2F" w:rsidP="00107E2F">
      <w:proofErr w:type="gramStart"/>
      <w:r>
        <w:t>internacionais</w:t>
      </w:r>
      <w:proofErr w:type="gramEnd"/>
      <w:r>
        <w:t xml:space="preserve"> que atendem à microbiologia.</w:t>
      </w:r>
    </w:p>
    <w:p w:rsidR="00107E2F" w:rsidRDefault="00107E2F" w:rsidP="00107E2F">
      <w:r>
        <w:t xml:space="preserve">Toda participação em ensaio de proficiência é válida, desde que o </w:t>
      </w:r>
      <w:proofErr w:type="gramStart"/>
      <w:r>
        <w:t>laboratório</w:t>
      </w:r>
      <w:proofErr w:type="gramEnd"/>
    </w:p>
    <w:p w:rsidR="00107E2F" w:rsidRDefault="00107E2F" w:rsidP="00107E2F">
      <w:proofErr w:type="gramStart"/>
      <w:r>
        <w:t>o</w:t>
      </w:r>
      <w:proofErr w:type="gramEnd"/>
      <w:r>
        <w:t xml:space="preserve"> selecione de forma consciente, baseado em requisitos técnicos e na sua demanda. A ISO/IEC 17043:2010 descreve dez características a serem avaliadas</w:t>
      </w:r>
    </w:p>
    <w:p w:rsidR="00107E2F" w:rsidRDefault="00107E2F" w:rsidP="00107E2F">
      <w:proofErr w:type="gramStart"/>
      <w:r>
        <w:t>na</w:t>
      </w:r>
      <w:proofErr w:type="gramEnd"/>
      <w:r>
        <w:t xml:space="preserve"> seleção de um programa. São elas:</w:t>
      </w:r>
    </w:p>
    <w:p w:rsidR="00107E2F" w:rsidRDefault="00107E2F" w:rsidP="00107E2F">
      <w:r>
        <w:t xml:space="preserve">1. Cobertura: para abranger o maior escopo possível, o laboratório deve </w:t>
      </w:r>
      <w:proofErr w:type="gramStart"/>
      <w:r>
        <w:t>selecionar</w:t>
      </w:r>
      <w:proofErr w:type="gramEnd"/>
    </w:p>
    <w:p w:rsidR="00107E2F" w:rsidRDefault="00107E2F" w:rsidP="00107E2F">
      <w:proofErr w:type="gramStart"/>
      <w:r>
        <w:t>os</w:t>
      </w:r>
      <w:proofErr w:type="gramEnd"/>
      <w:r>
        <w:t xml:space="preserve"> programas conforme seu menu de exames, modelos de programa e formas</w:t>
      </w:r>
    </w:p>
    <w:p w:rsidR="00107E2F" w:rsidRDefault="00107E2F" w:rsidP="00107E2F">
      <w:proofErr w:type="gramStart"/>
      <w:r>
        <w:t>de</w:t>
      </w:r>
      <w:proofErr w:type="gramEnd"/>
      <w:r>
        <w:t xml:space="preserve"> inscrição disponíveis. Existem programas </w:t>
      </w:r>
      <w:proofErr w:type="spellStart"/>
      <w:r>
        <w:t>modularizados</w:t>
      </w:r>
      <w:proofErr w:type="spellEnd"/>
      <w:r>
        <w:t xml:space="preserve"> e outros com</w:t>
      </w:r>
    </w:p>
    <w:p w:rsidR="00107E2F" w:rsidRDefault="00107E2F" w:rsidP="00107E2F">
      <w:proofErr w:type="gramStart"/>
      <w:r>
        <w:lastRenderedPageBreak/>
        <w:t>inscrição</w:t>
      </w:r>
      <w:proofErr w:type="gramEnd"/>
      <w:r>
        <w:t xml:space="preserve"> por pacote. Entretanto, há também programas específicos, </w:t>
      </w:r>
      <w:proofErr w:type="gramStart"/>
      <w:r>
        <w:t>como</w:t>
      </w:r>
      <w:proofErr w:type="gramEnd"/>
    </w:p>
    <w:p w:rsidR="00107E2F" w:rsidRDefault="00107E2F" w:rsidP="00107E2F">
      <w:proofErr w:type="gramStart"/>
      <w:r>
        <w:t>os</w:t>
      </w:r>
      <w:proofErr w:type="gramEnd"/>
      <w:r>
        <w:t xml:space="preserve"> de bacteriologia ambulatorial e hospitalar da </w:t>
      </w:r>
      <w:proofErr w:type="spellStart"/>
      <w:r>
        <w:t>ControlLab</w:t>
      </w:r>
      <w:proofErr w:type="spellEnd"/>
      <w:r>
        <w:t>, cujo formato</w:t>
      </w:r>
    </w:p>
    <w:p w:rsidR="00107E2F" w:rsidRDefault="00107E2F" w:rsidP="00107E2F">
      <w:proofErr w:type="gramStart"/>
      <w:r>
        <w:t>difere</w:t>
      </w:r>
      <w:proofErr w:type="gramEnd"/>
      <w:r>
        <w:t xml:space="preserve"> para atender às demandas específicas do público do laboratório.</w:t>
      </w:r>
    </w:p>
    <w:p w:rsidR="00107E2F" w:rsidRDefault="00107E2F" w:rsidP="00107E2F">
      <w:r>
        <w:t>2. Frequência: esse requisito é composto pela quantidade de rodadas anuais,</w:t>
      </w:r>
    </w:p>
    <w:p w:rsidR="00107E2F" w:rsidRDefault="00107E2F" w:rsidP="00107E2F">
      <w:proofErr w:type="gramStart"/>
      <w:r>
        <w:t>quantidade</w:t>
      </w:r>
      <w:proofErr w:type="gramEnd"/>
      <w:r>
        <w:t xml:space="preserve"> de materiais distintos oferecidos a cada rodada e quantidade de</w:t>
      </w:r>
    </w:p>
    <w:p w:rsidR="00107E2F" w:rsidRDefault="00107E2F" w:rsidP="00107E2F">
      <w:proofErr w:type="gramStart"/>
      <w:r>
        <w:t>dosagens</w:t>
      </w:r>
      <w:proofErr w:type="gramEnd"/>
      <w:r>
        <w:t xml:space="preserve"> realizadas em cada material. A análise de um único material em</w:t>
      </w:r>
    </w:p>
    <w:p w:rsidR="00107E2F" w:rsidRDefault="00107E2F" w:rsidP="00107E2F">
      <w:proofErr w:type="gramStart"/>
      <w:r>
        <w:t>rodadas</w:t>
      </w:r>
      <w:proofErr w:type="gramEnd"/>
      <w:r>
        <w:t xml:space="preserve"> mensais difere da análise de três materiais a cada trimestre, embora</w:t>
      </w:r>
    </w:p>
    <w:p w:rsidR="00107E2F" w:rsidRDefault="00107E2F" w:rsidP="00107E2F">
      <w:proofErr w:type="gramStart"/>
      <w:r>
        <w:t>ambos</w:t>
      </w:r>
      <w:proofErr w:type="gramEnd"/>
      <w:r>
        <w:t xml:space="preserve"> somem 12 análises anuais. Enquanto o primeiro mantém um fluxo</w:t>
      </w:r>
    </w:p>
    <w:p w:rsidR="00107E2F" w:rsidRDefault="00107E2F" w:rsidP="00107E2F">
      <w:proofErr w:type="gramStart"/>
      <w:r>
        <w:t>mais</w:t>
      </w:r>
      <w:proofErr w:type="gramEnd"/>
      <w:r>
        <w:t xml:space="preserve"> frequente na rotina, o segundo dá mais subsídios para a identificação </w:t>
      </w:r>
    </w:p>
    <w:p w:rsidR="00107E2F" w:rsidRDefault="00107E2F" w:rsidP="00107E2F">
      <w:r>
        <w:t>141</w:t>
      </w:r>
    </w:p>
    <w:p w:rsidR="00107E2F" w:rsidRDefault="00107E2F" w:rsidP="00107E2F">
      <w:proofErr w:type="gramStart"/>
      <w:r>
        <w:t>de</w:t>
      </w:r>
      <w:proofErr w:type="gramEnd"/>
      <w:r>
        <w:t xml:space="preserve"> desvios sistêmicos. De maneira análoga, a análise repetida de um </w:t>
      </w:r>
      <w:proofErr w:type="gramStart"/>
      <w:r>
        <w:t>mesmo</w:t>
      </w:r>
      <w:proofErr w:type="gramEnd"/>
    </w:p>
    <w:p w:rsidR="00107E2F" w:rsidRDefault="00107E2F" w:rsidP="00107E2F">
      <w:proofErr w:type="gramStart"/>
      <w:r>
        <w:t>material</w:t>
      </w:r>
      <w:proofErr w:type="gramEnd"/>
      <w:r>
        <w:t xml:space="preserve"> permite avaliar imprecisão e, em alguns casos, estimar a incerteza.</w:t>
      </w:r>
    </w:p>
    <w:p w:rsidR="00107E2F" w:rsidRDefault="00107E2F" w:rsidP="00107E2F">
      <w:r>
        <w:t>A análise repetida é menos usual no segmento clínico, uma vez que são adotados controles internos com maior eficiência para esse fim.</w:t>
      </w:r>
    </w:p>
    <w:p w:rsidR="00107E2F" w:rsidRDefault="00107E2F" w:rsidP="00107E2F">
      <w:r>
        <w:t xml:space="preserve">3. Informações disponíveis: o participante deve ter a sua disposição informações do programa, instruções detalhadas sobre armazenagem, manuseio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análise</w:t>
      </w:r>
      <w:proofErr w:type="gramEnd"/>
      <w:r>
        <w:t xml:space="preserve"> dos materiais, restrições e características específicas do programa</w:t>
      </w:r>
    </w:p>
    <w:p w:rsidR="00107E2F" w:rsidRDefault="00107E2F" w:rsidP="00107E2F">
      <w:r>
        <w:t xml:space="preserve">(que podem impactar no manuseio, análise e na interpretação dos resultados), instruções para registro de dados e resultados, prazos relacionados </w:t>
      </w:r>
      <w:proofErr w:type="gramStart"/>
      <w:r>
        <w:t>e</w:t>
      </w:r>
      <w:proofErr w:type="gramEnd"/>
    </w:p>
    <w:p w:rsidR="00107E2F" w:rsidRDefault="00107E2F" w:rsidP="00107E2F">
      <w:proofErr w:type="gramStart"/>
      <w:r>
        <w:t>descrição</w:t>
      </w:r>
      <w:proofErr w:type="gramEnd"/>
      <w:r>
        <w:t xml:space="preserve"> do tratamento estatístico dos resultados, critérios e métodos de</w:t>
      </w:r>
    </w:p>
    <w:p w:rsidR="00107E2F" w:rsidRDefault="00107E2F" w:rsidP="00107E2F">
      <w:proofErr w:type="gramStart"/>
      <w:r>
        <w:t>avaliação</w:t>
      </w:r>
      <w:proofErr w:type="gramEnd"/>
      <w:r>
        <w:t xml:space="preserve"> de desempenho.</w:t>
      </w:r>
    </w:p>
    <w:p w:rsidR="00107E2F" w:rsidRDefault="00107E2F" w:rsidP="00107E2F">
      <w:r>
        <w:t>4. Logística de distribuição: o modelo de distribuição e a embalagem são fundamentais para garantir estabilidade e segurança durante o transporte.</w:t>
      </w:r>
    </w:p>
    <w:p w:rsidR="00107E2F" w:rsidRDefault="00107E2F" w:rsidP="00107E2F">
      <w:r>
        <w:t>5. Qualidade dos materiais: a matriz deve ser similar à analisada na rotina,</w:t>
      </w:r>
    </w:p>
    <w:p w:rsidR="00107E2F" w:rsidRDefault="00107E2F" w:rsidP="00107E2F">
      <w:proofErr w:type="gramStart"/>
      <w:r>
        <w:t>buscando</w:t>
      </w:r>
      <w:proofErr w:type="gramEnd"/>
      <w:r>
        <w:t>-se sempre um equilíbrio com o risco à segurança e à estabilidade</w:t>
      </w:r>
    </w:p>
    <w:p w:rsidR="00107E2F" w:rsidRDefault="00107E2F" w:rsidP="00107E2F">
      <w:proofErr w:type="gramStart"/>
      <w:r>
        <w:t>do</w:t>
      </w:r>
      <w:proofErr w:type="gramEnd"/>
      <w:r>
        <w:t xml:space="preserve"> material. Os materiais precisam ser homogêneos (não variar entre participantes) e estáveis. As concentrações e os elementos analisados devem variar</w:t>
      </w:r>
    </w:p>
    <w:p w:rsidR="00107E2F" w:rsidRDefault="00107E2F" w:rsidP="00107E2F">
      <w:proofErr w:type="gramStart"/>
      <w:r>
        <w:t>conforme</w:t>
      </w:r>
      <w:proofErr w:type="gramEnd"/>
      <w:r>
        <w:t xml:space="preserve"> a rotina. O provedor deve abranger as cepas de maior relevância</w:t>
      </w:r>
    </w:p>
    <w:p w:rsidR="00107E2F" w:rsidRDefault="00107E2F" w:rsidP="00107E2F">
      <w:proofErr w:type="gramStart"/>
      <w:r>
        <w:t>na</w:t>
      </w:r>
      <w:proofErr w:type="gramEnd"/>
      <w:r>
        <w:t xml:space="preserve"> rotina, no que se refere à frequência de ocorrência, grau de dificuldade</w:t>
      </w:r>
    </w:p>
    <w:p w:rsidR="00107E2F" w:rsidRDefault="00107E2F" w:rsidP="00107E2F">
      <w:proofErr w:type="gramStart"/>
      <w:r>
        <w:lastRenderedPageBreak/>
        <w:t>e</w:t>
      </w:r>
      <w:proofErr w:type="gramEnd"/>
      <w:r>
        <w:t xml:space="preserve"> importância clínica, por exemplo. No caso de análises quantitativas, é necessário abranger o intervalo de resultados que ocorrem na rotina e, para </w:t>
      </w:r>
      <w:proofErr w:type="gramStart"/>
      <w:r>
        <w:t>os</w:t>
      </w:r>
      <w:proofErr w:type="gramEnd"/>
    </w:p>
    <w:p w:rsidR="00107E2F" w:rsidRDefault="00107E2F" w:rsidP="00107E2F">
      <w:proofErr w:type="gramStart"/>
      <w:r>
        <w:t>positivos</w:t>
      </w:r>
      <w:proofErr w:type="gramEnd"/>
      <w:r>
        <w:t xml:space="preserve"> e negativos, devem-se variar os resultados de forma não previsível</w:t>
      </w:r>
    </w:p>
    <w:p w:rsidR="00107E2F" w:rsidRDefault="00107E2F" w:rsidP="00107E2F">
      <w:proofErr w:type="gramStart"/>
      <w:r>
        <w:t>para</w:t>
      </w:r>
      <w:proofErr w:type="gramEnd"/>
      <w:r>
        <w:t xml:space="preserve"> o participante. O volume fornecido para o participante deve ser compatível com sua demanda.</w:t>
      </w:r>
    </w:p>
    <w:p w:rsidR="00107E2F" w:rsidRDefault="00107E2F" w:rsidP="00107E2F">
      <w:r>
        <w:t>6. Tratamento de dados e modelo estatístico: o tratamento de dados e modelos</w:t>
      </w:r>
    </w:p>
    <w:p w:rsidR="00107E2F" w:rsidRDefault="00107E2F" w:rsidP="00107E2F">
      <w:proofErr w:type="gramStart"/>
      <w:r>
        <w:t>estatísticos</w:t>
      </w:r>
      <w:proofErr w:type="gramEnd"/>
      <w:r>
        <w:t xml:space="preserve"> adotados devem ser claramente identificados. Algumas normas</w:t>
      </w:r>
    </w:p>
    <w:p w:rsidR="00107E2F" w:rsidRDefault="00107E2F" w:rsidP="00107E2F">
      <w:proofErr w:type="gramStart"/>
      <w:r>
        <w:t>internacionais</w:t>
      </w:r>
      <w:proofErr w:type="gramEnd"/>
      <w:r>
        <w:t xml:space="preserve"> descrevem métodos consolidados para esse fim, como a ISO</w:t>
      </w:r>
    </w:p>
    <w:p w:rsidR="00107E2F" w:rsidRDefault="00107E2F" w:rsidP="00107E2F">
      <w:r>
        <w:t>13528 e o Protocolo Harmonizado da IUPAC. Se nenhum modelo descrito</w:t>
      </w:r>
    </w:p>
    <w:p w:rsidR="00107E2F" w:rsidRDefault="00107E2F" w:rsidP="00107E2F">
      <w:proofErr w:type="gramStart"/>
      <w:r>
        <w:t>na</w:t>
      </w:r>
      <w:proofErr w:type="gramEnd"/>
      <w:r>
        <w:t xml:space="preserve"> literatura se aplicar, o provedor deve descrevê-lo e embasá-lo.</w:t>
      </w:r>
    </w:p>
    <w:p w:rsidR="00107E2F" w:rsidRDefault="00107E2F" w:rsidP="00107E2F">
      <w:r>
        <w:t>7. Critérios de avaliação e de determinação de desempenho: a própria ISO/</w:t>
      </w:r>
    </w:p>
    <w:p w:rsidR="00107E2F" w:rsidRDefault="00107E2F" w:rsidP="00107E2F">
      <w:r>
        <w:t xml:space="preserve">IEC 17043, assim como as demais normas citadas para o tratamento </w:t>
      </w:r>
      <w:proofErr w:type="gramStart"/>
      <w:r>
        <w:t>dos</w:t>
      </w:r>
      <w:proofErr w:type="gramEnd"/>
    </w:p>
    <w:p w:rsidR="00107E2F" w:rsidRDefault="00107E2F" w:rsidP="00107E2F">
      <w:proofErr w:type="gramStart"/>
      <w:r>
        <w:t>dados</w:t>
      </w:r>
      <w:proofErr w:type="gramEnd"/>
      <w:r>
        <w:t>, apresenta modelos para a determinação de desempenho. Enquanto</w:t>
      </w:r>
    </w:p>
    <w:p w:rsidR="00107E2F" w:rsidRDefault="00107E2F" w:rsidP="00107E2F">
      <w:proofErr w:type="gramStart"/>
      <w:r>
        <w:t>para</w:t>
      </w:r>
      <w:proofErr w:type="gramEnd"/>
      <w:r>
        <w:t xml:space="preserve"> ensaios quantitativos comumente se determinam critérios pautados no</w:t>
      </w:r>
    </w:p>
    <w:p w:rsidR="00107E2F" w:rsidRDefault="00107E2F" w:rsidP="00107E2F">
      <w:proofErr w:type="gramStart"/>
      <w:r>
        <w:t>valor</w:t>
      </w:r>
      <w:proofErr w:type="gramEnd"/>
      <w:r>
        <w:t xml:space="preserve"> de tendência central obtido pelos participantes (média ou mediana),</w:t>
      </w:r>
    </w:p>
    <w:p w:rsidR="00107E2F" w:rsidRDefault="00107E2F" w:rsidP="00107E2F">
      <w:proofErr w:type="gramStart"/>
      <w:r>
        <w:t>para</w:t>
      </w:r>
      <w:proofErr w:type="gramEnd"/>
      <w:r>
        <w:t xml:space="preserve"> ensaios qualitativos, o resultado aceito é comumente definido já no</w:t>
      </w:r>
    </w:p>
    <w:p w:rsidR="00107E2F" w:rsidRDefault="00107E2F" w:rsidP="00107E2F">
      <w:proofErr w:type="gramStart"/>
      <w:r>
        <w:t>preparo</w:t>
      </w:r>
      <w:proofErr w:type="gramEnd"/>
      <w:r>
        <w:t xml:space="preserve"> de controle de qualidade do material, mediante qualificação prévia </w:t>
      </w:r>
    </w:p>
    <w:p w:rsidR="00107E2F" w:rsidRDefault="00107E2F" w:rsidP="00107E2F">
      <w:r>
        <w:t>142</w:t>
      </w:r>
    </w:p>
    <w:p w:rsidR="00107E2F" w:rsidRDefault="00107E2F" w:rsidP="00107E2F">
      <w:proofErr w:type="gramStart"/>
      <w:r>
        <w:t>da</w:t>
      </w:r>
      <w:proofErr w:type="gramEnd"/>
      <w:r>
        <w:t xml:space="preserve"> matéria-prima e ensaios de controle (homogeneidade e estabilidade), e</w:t>
      </w:r>
    </w:p>
    <w:p w:rsidR="00107E2F" w:rsidRDefault="00107E2F" w:rsidP="00107E2F">
      <w:proofErr w:type="gramStart"/>
      <w:r>
        <w:t>validado</w:t>
      </w:r>
      <w:proofErr w:type="gramEnd"/>
      <w:r>
        <w:t xml:space="preserve"> pelo consenso com os participantes ou laboratórios de referência.</w:t>
      </w:r>
    </w:p>
    <w:p w:rsidR="00107E2F" w:rsidRDefault="00107E2F" w:rsidP="00107E2F">
      <w:r>
        <w:t xml:space="preserve">8. Relatórios e prazos: os relatórios devem ter todas as informações necessárias à análise e interpretação de resultados para o participante, </w:t>
      </w:r>
      <w:proofErr w:type="gramStart"/>
      <w:r>
        <w:t>abrangendo</w:t>
      </w:r>
      <w:proofErr w:type="gramEnd"/>
    </w:p>
    <w:p w:rsidR="00107E2F" w:rsidRDefault="00107E2F" w:rsidP="00107E2F">
      <w:proofErr w:type="gramStart"/>
      <w:r>
        <w:t>sua</w:t>
      </w:r>
      <w:proofErr w:type="gramEnd"/>
      <w:r>
        <w:t xml:space="preserve"> avaliação individual, um resumo estatístico de todos os participantes e</w:t>
      </w:r>
    </w:p>
    <w:p w:rsidR="00107E2F" w:rsidRDefault="00107E2F" w:rsidP="00107E2F">
      <w:proofErr w:type="gramStart"/>
      <w:r>
        <w:t>discussões</w:t>
      </w:r>
      <w:proofErr w:type="gramEnd"/>
      <w:r>
        <w:t xml:space="preserve"> técnicas pertinentes.</w:t>
      </w:r>
    </w:p>
    <w:p w:rsidR="00107E2F" w:rsidRDefault="00107E2F" w:rsidP="00107E2F">
      <w:r>
        <w:t xml:space="preserve">9. Política de sigilo: exceto se definido de maneira diferente por alguma legislação do país, os dados individuais são comumente disponibilizados </w:t>
      </w:r>
      <w:proofErr w:type="gramStart"/>
      <w:r>
        <w:t>apenas</w:t>
      </w:r>
      <w:proofErr w:type="gramEnd"/>
    </w:p>
    <w:p w:rsidR="00107E2F" w:rsidRDefault="00107E2F" w:rsidP="00107E2F">
      <w:proofErr w:type="gramStart"/>
      <w:r>
        <w:t>para</w:t>
      </w:r>
      <w:proofErr w:type="gramEnd"/>
      <w:r>
        <w:t xml:space="preserve"> o próprio. Para terceiros, apenas quando autorizado pelo laboratório.</w:t>
      </w:r>
    </w:p>
    <w:p w:rsidR="00107E2F" w:rsidRDefault="00107E2F" w:rsidP="00107E2F">
      <w:r>
        <w:t>Tal política é comumente declarada pelo provedor na fase de contratação.</w:t>
      </w:r>
    </w:p>
    <w:p w:rsidR="00107E2F" w:rsidRDefault="00107E2F" w:rsidP="00107E2F">
      <w:proofErr w:type="gramStart"/>
      <w:r>
        <w:t>10.</w:t>
      </w:r>
      <w:proofErr w:type="gramEnd"/>
      <w:r>
        <w:t>Custo: esta característica tem relação direta com o modelo do programa, dos</w:t>
      </w:r>
    </w:p>
    <w:p w:rsidR="00107E2F" w:rsidRDefault="00107E2F" w:rsidP="00107E2F">
      <w:proofErr w:type="gramStart"/>
      <w:r>
        <w:lastRenderedPageBreak/>
        <w:t>ensaios</w:t>
      </w:r>
      <w:proofErr w:type="gramEnd"/>
      <w:r>
        <w:t xml:space="preserve"> relacionados, da qualidade do material envolvido e com a estrutura</w:t>
      </w:r>
    </w:p>
    <w:p w:rsidR="00107E2F" w:rsidRDefault="00107E2F" w:rsidP="00107E2F">
      <w:proofErr w:type="gramStart"/>
      <w:r>
        <w:t>operacional</w:t>
      </w:r>
      <w:proofErr w:type="gramEnd"/>
      <w:r>
        <w:t xml:space="preserve"> dedicada pelo provedor. O custo deve ser ponderado diante do</w:t>
      </w:r>
    </w:p>
    <w:p w:rsidR="00107E2F" w:rsidRDefault="00107E2F" w:rsidP="00107E2F">
      <w:proofErr w:type="gramStart"/>
      <w:r>
        <w:t>benefício</w:t>
      </w:r>
      <w:proofErr w:type="gramEnd"/>
      <w:r>
        <w:t xml:space="preserve"> que a ferramenta agrega.</w:t>
      </w:r>
    </w:p>
    <w:p w:rsidR="00107E2F" w:rsidRDefault="00107E2F" w:rsidP="00107E2F">
      <w:r>
        <w:t xml:space="preserve">Esses critérios podem ser acrescidos dos selos de qualidade e </w:t>
      </w:r>
      <w:proofErr w:type="spellStart"/>
      <w:r>
        <w:t>acreditações</w:t>
      </w:r>
      <w:proofErr w:type="spellEnd"/>
      <w:r>
        <w:t>.</w:t>
      </w:r>
    </w:p>
    <w:p w:rsidR="00107E2F" w:rsidRDefault="00107E2F" w:rsidP="00107E2F">
      <w:r>
        <w:t xml:space="preserve">Para atender requisitos de gestão e de qualidade, </w:t>
      </w:r>
      <w:proofErr w:type="gramStart"/>
      <w:r>
        <w:t>existe</w:t>
      </w:r>
      <w:proofErr w:type="gramEnd"/>
      <w:r>
        <w:t xml:space="preserve"> a ISO série 9000; para</w:t>
      </w:r>
    </w:p>
    <w:p w:rsidR="00107E2F" w:rsidRDefault="00107E2F" w:rsidP="00107E2F">
      <w:proofErr w:type="gramStart"/>
      <w:r>
        <w:t>a</w:t>
      </w:r>
      <w:proofErr w:type="gramEnd"/>
      <w:r>
        <w:t xml:space="preserve"> qualificação técnica do provedor, hoje há, no Brasil, a opção de se acreditar</w:t>
      </w:r>
    </w:p>
    <w:p w:rsidR="00107E2F" w:rsidRDefault="00107E2F" w:rsidP="00107E2F">
      <w:proofErr w:type="gramStart"/>
      <w:r>
        <w:t>junto</w:t>
      </w:r>
      <w:proofErr w:type="gramEnd"/>
      <w:r>
        <w:t xml:space="preserve"> ao Inmetro. Tais selos ajudam na avaliação da qualificação do provedor e</w:t>
      </w:r>
    </w:p>
    <w:p w:rsidR="00107E2F" w:rsidRDefault="00107E2F" w:rsidP="00107E2F">
      <w:proofErr w:type="gramStart"/>
      <w:r>
        <w:t>conferem</w:t>
      </w:r>
      <w:proofErr w:type="gramEnd"/>
      <w:r>
        <w:t xml:space="preserve"> maior segurança ao laboratório, embora não eliminem a necessidade</w:t>
      </w:r>
    </w:p>
    <w:p w:rsidR="00107E2F" w:rsidRDefault="00107E2F" w:rsidP="00107E2F">
      <w:proofErr w:type="gramStart"/>
      <w:r>
        <w:t>do</w:t>
      </w:r>
      <w:proofErr w:type="gramEnd"/>
      <w:r>
        <w:t xml:space="preserve"> laboratório analisar os pontos descritos anteriormente.</w:t>
      </w:r>
    </w:p>
    <w:p w:rsidR="00107E2F" w:rsidRDefault="00107E2F" w:rsidP="00107E2F">
      <w:r>
        <w:t>Aplicação em microbiologia</w:t>
      </w:r>
    </w:p>
    <w:p w:rsidR="00107E2F" w:rsidRDefault="00107E2F" w:rsidP="00107E2F">
      <w:r>
        <w:t>A microbiologia tem especificidades que fazem com que ela seja uma área de</w:t>
      </w:r>
    </w:p>
    <w:p w:rsidR="00107E2F" w:rsidRDefault="00107E2F" w:rsidP="00107E2F">
      <w:proofErr w:type="gramStart"/>
      <w:r>
        <w:t>custo</w:t>
      </w:r>
      <w:proofErr w:type="gramEnd"/>
      <w:r>
        <w:t xml:space="preserve"> relativamente alto, com grande demanda de insumos, múltiplos processos</w:t>
      </w:r>
    </w:p>
    <w:p w:rsidR="00107E2F" w:rsidRDefault="00107E2F" w:rsidP="00107E2F">
      <w:proofErr w:type="gramStart"/>
      <w:r>
        <w:t>analíticos</w:t>
      </w:r>
      <w:proofErr w:type="gramEnd"/>
      <w:r>
        <w:t xml:space="preserve"> e qualificação técnica específica de pessoal, o que, consequentemente,</w:t>
      </w:r>
    </w:p>
    <w:p w:rsidR="00107E2F" w:rsidRDefault="00107E2F" w:rsidP="00107E2F">
      <w:proofErr w:type="gramStart"/>
      <w:r>
        <w:t>requer</w:t>
      </w:r>
      <w:proofErr w:type="gramEnd"/>
      <w:r>
        <w:t xml:space="preserve"> múltiplas ações de controle. O ensaio de proficiência ganha destaque</w:t>
      </w:r>
    </w:p>
    <w:p w:rsidR="00107E2F" w:rsidRDefault="00107E2F" w:rsidP="00107E2F">
      <w:proofErr w:type="gramStart"/>
      <w:r>
        <w:t>nesse</w:t>
      </w:r>
      <w:proofErr w:type="gramEnd"/>
      <w:r>
        <w:t xml:space="preserve"> cenário e surge o desafio de acompanhar a ampliação e modernização</w:t>
      </w:r>
    </w:p>
    <w:p w:rsidR="00107E2F" w:rsidRDefault="00107E2F" w:rsidP="00107E2F">
      <w:proofErr w:type="gramStart"/>
      <w:r>
        <w:t>dessa</w:t>
      </w:r>
      <w:proofErr w:type="gramEnd"/>
      <w:r>
        <w:t xml:space="preserve"> área.</w:t>
      </w:r>
    </w:p>
    <w:p w:rsidR="00107E2F" w:rsidRDefault="00107E2F" w:rsidP="00107E2F">
      <w:r>
        <w:t xml:space="preserve">Programas para </w:t>
      </w:r>
      <w:proofErr w:type="spellStart"/>
      <w:r>
        <w:t>Gram</w:t>
      </w:r>
      <w:proofErr w:type="spellEnd"/>
      <w:r>
        <w:t xml:space="preserve">, BAAR, cultura e teste de sensibilidade </w:t>
      </w:r>
      <w:proofErr w:type="gramStart"/>
      <w:r>
        <w:t>consolidados</w:t>
      </w:r>
      <w:proofErr w:type="gramEnd"/>
    </w:p>
    <w:p w:rsidR="00107E2F" w:rsidRDefault="00107E2F" w:rsidP="00107E2F">
      <w:proofErr w:type="gramStart"/>
      <w:r>
        <w:t>estão</w:t>
      </w:r>
      <w:proofErr w:type="gramEnd"/>
      <w:r>
        <w:t xml:space="preserve"> disponíveis no país. No Brasil, já há disponibilidade também para detecção de alguns antígenos para malária e para hanseníase. Já foram realizados</w:t>
      </w:r>
    </w:p>
    <w:p w:rsidR="00107E2F" w:rsidRDefault="00107E2F" w:rsidP="00107E2F">
      <w:proofErr w:type="gramStart"/>
      <w:r>
        <w:t>estudos</w:t>
      </w:r>
      <w:proofErr w:type="gramEnd"/>
      <w:r>
        <w:t xml:space="preserve"> e pilotos para culturas de anaeróbios, culturas de vigilância (CVRE,</w:t>
      </w:r>
    </w:p>
    <w:p w:rsidR="00107E2F" w:rsidRDefault="00107E2F" w:rsidP="00107E2F">
      <w:proofErr w:type="gramStart"/>
      <w:r>
        <w:t>MRSA, KPC, etc.)</w:t>
      </w:r>
      <w:proofErr w:type="gramEnd"/>
      <w:r>
        <w:t>, vírus respiratório, detecção viral em fezes e demais pesquisa/detecção de antígenos, que até então só seriam atendidos por programas</w:t>
      </w:r>
    </w:p>
    <w:p w:rsidR="00107E2F" w:rsidRDefault="00107E2F" w:rsidP="00107E2F">
      <w:proofErr w:type="gramStart"/>
      <w:r>
        <w:t>internacionais</w:t>
      </w:r>
      <w:proofErr w:type="gramEnd"/>
      <w:r>
        <w:t>. Testes por biologia molecular ainda demandam estudo no</w:t>
      </w:r>
    </w:p>
    <w:p w:rsidR="00107E2F" w:rsidRDefault="00107E2F" w:rsidP="00107E2F">
      <w:proofErr w:type="gramStart"/>
      <w:r>
        <w:t>cenário</w:t>
      </w:r>
      <w:proofErr w:type="gramEnd"/>
      <w:r>
        <w:t xml:space="preserve"> mundial.</w:t>
      </w:r>
    </w:p>
    <w:p w:rsidR="00107E2F" w:rsidRDefault="00107E2F" w:rsidP="00107E2F">
      <w:r>
        <w:t>143</w:t>
      </w:r>
    </w:p>
    <w:p w:rsidR="00107E2F" w:rsidRDefault="00107E2F" w:rsidP="00107E2F">
      <w:r>
        <w:t>Análise crítica de resultados</w:t>
      </w:r>
    </w:p>
    <w:p w:rsidR="00107E2F" w:rsidRDefault="00107E2F" w:rsidP="00107E2F">
      <w:r>
        <w:t xml:space="preserve">Participar ativamente do ensaio de proficiência e reproduzir exatamente a rotina ao analisar os itens do programa </w:t>
      </w:r>
      <w:proofErr w:type="gramStart"/>
      <w:r>
        <w:t>são</w:t>
      </w:r>
      <w:proofErr w:type="gramEnd"/>
      <w:r>
        <w:t xml:space="preserve"> requisitos básicos para que a avaliação</w:t>
      </w:r>
    </w:p>
    <w:p w:rsidR="00107E2F" w:rsidRDefault="00107E2F" w:rsidP="00107E2F">
      <w:proofErr w:type="gramStart"/>
      <w:r>
        <w:t>dos</w:t>
      </w:r>
      <w:proofErr w:type="gramEnd"/>
      <w:r>
        <w:t xml:space="preserve"> resultados corresponda à realidade do laboratório e agregue valor no que</w:t>
      </w:r>
    </w:p>
    <w:p w:rsidR="00107E2F" w:rsidRDefault="00107E2F" w:rsidP="00107E2F">
      <w:proofErr w:type="gramStart"/>
      <w:r>
        <w:lastRenderedPageBreak/>
        <w:t>tange</w:t>
      </w:r>
      <w:proofErr w:type="gramEnd"/>
      <w:r>
        <w:t xml:space="preserve"> à melhoria da qualidade. Entretanto, essa é apenas a primeira etapa </w:t>
      </w:r>
      <w:proofErr w:type="gramStart"/>
      <w:r>
        <w:t>para</w:t>
      </w:r>
      <w:proofErr w:type="gramEnd"/>
    </w:p>
    <w:p w:rsidR="00107E2F" w:rsidRDefault="00107E2F" w:rsidP="00107E2F">
      <w:proofErr w:type="gramStart"/>
      <w:r>
        <w:t>o</w:t>
      </w:r>
      <w:proofErr w:type="gramEnd"/>
      <w:r>
        <w:t xml:space="preserve"> laboratório. O desafio que muitas vezes se impõe é ter uma sistemática para</w:t>
      </w:r>
    </w:p>
    <w:p w:rsidR="00107E2F" w:rsidRDefault="00107E2F" w:rsidP="00107E2F">
      <w:proofErr w:type="gramStart"/>
      <w:r>
        <w:t>analisar</w:t>
      </w:r>
      <w:proofErr w:type="gramEnd"/>
      <w:r>
        <w:t xml:space="preserve"> os resultados e dedicar tempo de forma contínua para esse fim.</w:t>
      </w:r>
    </w:p>
    <w:p w:rsidR="00107E2F" w:rsidRDefault="00107E2F" w:rsidP="00107E2F">
      <w:r>
        <w:t xml:space="preserve">Dentro de uma rotina intensa, os gestores devem organizar uma </w:t>
      </w:r>
      <w:proofErr w:type="gramStart"/>
      <w:r>
        <w:t>sistemática</w:t>
      </w:r>
      <w:proofErr w:type="gramEnd"/>
    </w:p>
    <w:p w:rsidR="00107E2F" w:rsidRDefault="00107E2F" w:rsidP="00107E2F">
      <w:proofErr w:type="gramStart"/>
      <w:r>
        <w:t>de</w:t>
      </w:r>
      <w:proofErr w:type="gramEnd"/>
      <w:r>
        <w:t xml:space="preserve"> análise dos relatórios do provedor para viabilizar os benefícios da participação: oportunidade de melhoria contínua. Para isso, é fundamental que </w:t>
      </w:r>
      <w:proofErr w:type="gramStart"/>
      <w:r>
        <w:t>todos</w:t>
      </w:r>
      <w:proofErr w:type="gramEnd"/>
    </w:p>
    <w:p w:rsidR="00107E2F" w:rsidRDefault="00107E2F" w:rsidP="00107E2F">
      <w:proofErr w:type="gramStart"/>
      <w:r>
        <w:t>os</w:t>
      </w:r>
      <w:proofErr w:type="gramEnd"/>
      <w:r>
        <w:t xml:space="preserve"> envolvidos no processo analítico entendam a importância e o propósito da</w:t>
      </w:r>
    </w:p>
    <w:p w:rsidR="00107E2F" w:rsidRDefault="00107E2F" w:rsidP="00107E2F">
      <w:proofErr w:type="gramStart"/>
      <w:r>
        <w:t>ferramenta</w:t>
      </w:r>
      <w:proofErr w:type="gramEnd"/>
      <w:r>
        <w:t>, conheçam bem o programa (como funciona, como os dados são</w:t>
      </w:r>
    </w:p>
    <w:p w:rsidR="00107E2F" w:rsidRDefault="00107E2F" w:rsidP="00107E2F">
      <w:proofErr w:type="gramStart"/>
      <w:r>
        <w:t>tratados</w:t>
      </w:r>
      <w:proofErr w:type="gramEnd"/>
      <w:r>
        <w:t>, quais os critérios de avaliação, etc.), realizem a primeira fase de cada</w:t>
      </w:r>
    </w:p>
    <w:p w:rsidR="00107E2F" w:rsidRDefault="00107E2F" w:rsidP="00107E2F">
      <w:proofErr w:type="gramStart"/>
      <w:r>
        <w:t>rodada</w:t>
      </w:r>
      <w:proofErr w:type="gramEnd"/>
      <w:r>
        <w:t xml:space="preserve"> adequadamente (recebimento, manuseio, análise do material e reporte</w:t>
      </w:r>
    </w:p>
    <w:p w:rsidR="00107E2F" w:rsidRDefault="00107E2F" w:rsidP="00107E2F">
      <w:proofErr w:type="gramStart"/>
      <w:r>
        <w:t>de</w:t>
      </w:r>
      <w:proofErr w:type="gramEnd"/>
      <w:r>
        <w:t xml:space="preserve"> dados e resultados) e, por fim, analisem o relatório com base no seu conhecimento do programa e da rotina laboratorial.</w:t>
      </w:r>
    </w:p>
    <w:p w:rsidR="00107E2F" w:rsidRDefault="00107E2F" w:rsidP="00107E2F">
      <w:r>
        <w:t xml:space="preserve">A eficácia da participação se obtém quando, na segunda fase da rodada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um</w:t>
      </w:r>
      <w:proofErr w:type="gramEnd"/>
      <w:r>
        <w:t xml:space="preserve"> ensaio de proficiência, o laboratório analisa em tempo hábil os relatórios</w:t>
      </w:r>
    </w:p>
    <w:p w:rsidR="00107E2F" w:rsidRDefault="00107E2F" w:rsidP="00107E2F">
      <w:proofErr w:type="gramStart"/>
      <w:r>
        <w:t>do</w:t>
      </w:r>
      <w:proofErr w:type="gramEnd"/>
      <w:r>
        <w:t xml:space="preserve"> programa e envolve sua equipe nesse processo para a identificação de causas de desvio e desenho de um plano de ação para corrigi-lo (correção) e evitar</w:t>
      </w:r>
    </w:p>
    <w:p w:rsidR="00107E2F" w:rsidRDefault="00107E2F" w:rsidP="00107E2F">
      <w:proofErr w:type="gramStart"/>
      <w:r>
        <w:t>sua</w:t>
      </w:r>
      <w:proofErr w:type="gramEnd"/>
      <w:r>
        <w:t xml:space="preserve"> repetição (ação corretiva).</w:t>
      </w:r>
    </w:p>
    <w:p w:rsidR="00107E2F" w:rsidRDefault="00107E2F" w:rsidP="00107E2F">
      <w:r>
        <w:t>Uma falha comum a ser evitada é o não envolvimento da equipe detentora</w:t>
      </w:r>
    </w:p>
    <w:p w:rsidR="00107E2F" w:rsidRDefault="00107E2F" w:rsidP="00107E2F">
      <w:proofErr w:type="gramStart"/>
      <w:r>
        <w:t>do</w:t>
      </w:r>
      <w:proofErr w:type="gramEnd"/>
      <w:r>
        <w:t xml:space="preserve"> conhecimento da rotina do processo de análise e a não análise de todos os</w:t>
      </w:r>
    </w:p>
    <w:p w:rsidR="00107E2F" w:rsidRDefault="00107E2F" w:rsidP="00107E2F">
      <w:proofErr w:type="gramStart"/>
      <w:r>
        <w:t>dados</w:t>
      </w:r>
      <w:proofErr w:type="gramEnd"/>
      <w:r>
        <w:t xml:space="preserve"> fornecidos pelo provedor. Os relatórios de avaliação individuais são a fonte</w:t>
      </w:r>
    </w:p>
    <w:p w:rsidR="00107E2F" w:rsidRDefault="00107E2F" w:rsidP="00107E2F">
      <w:proofErr w:type="gramStart"/>
      <w:r>
        <w:t>mais</w:t>
      </w:r>
      <w:proofErr w:type="gramEnd"/>
      <w:r>
        <w:t xml:space="preserve"> adequada de dados sobre as informações declaradas pelo laboratório e do</w:t>
      </w:r>
    </w:p>
    <w:p w:rsidR="00107E2F" w:rsidRDefault="00107E2F" w:rsidP="00107E2F">
      <w:proofErr w:type="gramStart"/>
      <w:r>
        <w:t>seu</w:t>
      </w:r>
      <w:proofErr w:type="gramEnd"/>
      <w:r>
        <w:t xml:space="preserve"> desempenho (comparação do seu resultado com o esperado). Relatórios</w:t>
      </w:r>
    </w:p>
    <w:p w:rsidR="00107E2F" w:rsidRDefault="00107E2F" w:rsidP="00107E2F">
      <w:proofErr w:type="gramStart"/>
      <w:r>
        <w:t>estatísticos</w:t>
      </w:r>
      <w:proofErr w:type="gramEnd"/>
      <w:r>
        <w:t xml:space="preserve"> gerais demonstram o que os demais laboratórios informaram usar e</w:t>
      </w:r>
    </w:p>
    <w:p w:rsidR="00107E2F" w:rsidRDefault="00107E2F" w:rsidP="00107E2F">
      <w:proofErr w:type="gramStart"/>
      <w:r>
        <w:t>obtiveram</w:t>
      </w:r>
      <w:proofErr w:type="gramEnd"/>
      <w:r>
        <w:t xml:space="preserve"> de resultado. Comentários feitos pelo provedor dão uma perspectiva</w:t>
      </w:r>
    </w:p>
    <w:p w:rsidR="00107E2F" w:rsidRDefault="00107E2F" w:rsidP="00107E2F">
      <w:proofErr w:type="gramStart"/>
      <w:r>
        <w:t>analítica</w:t>
      </w:r>
      <w:proofErr w:type="gramEnd"/>
      <w:r>
        <w:t xml:space="preserve"> de terceira parte e enriquecem o conteúdo disponível sobre o ensaio,</w:t>
      </w:r>
    </w:p>
    <w:p w:rsidR="00107E2F" w:rsidRDefault="00107E2F" w:rsidP="00107E2F">
      <w:proofErr w:type="gramStart"/>
      <w:r>
        <w:t>os</w:t>
      </w:r>
      <w:proofErr w:type="gramEnd"/>
      <w:r>
        <w:t xml:space="preserve"> participantes e seus resultados.</w:t>
      </w:r>
    </w:p>
    <w:p w:rsidR="00107E2F" w:rsidRDefault="00107E2F" w:rsidP="00107E2F">
      <w:r>
        <w:t xml:space="preserve">Por exemplo, quando um laboratório olha apenas para um relatório </w:t>
      </w:r>
      <w:proofErr w:type="gramStart"/>
      <w:r>
        <w:t>individual</w:t>
      </w:r>
      <w:proofErr w:type="gramEnd"/>
    </w:p>
    <w:p w:rsidR="00107E2F" w:rsidRDefault="00107E2F" w:rsidP="00107E2F">
      <w:proofErr w:type="gramStart"/>
      <w:r>
        <w:t>sobre</w:t>
      </w:r>
      <w:proofErr w:type="gramEnd"/>
      <w:r>
        <w:t xml:space="preserve"> a cultura, pode partir do princípio de que sua falha teve origem no método, pelo fato de sua automação resultar em determinada probabilidade de ser o</w:t>
      </w:r>
    </w:p>
    <w:p w:rsidR="00107E2F" w:rsidRDefault="00107E2F" w:rsidP="00107E2F">
      <w:proofErr w:type="gramStart"/>
      <w:r>
        <w:lastRenderedPageBreak/>
        <w:t>micro-organismo</w:t>
      </w:r>
      <w:proofErr w:type="gramEnd"/>
      <w:r>
        <w:t xml:space="preserve"> que ele reportou ou, ainda, por ser problema de contaminação</w:t>
      </w:r>
    </w:p>
    <w:p w:rsidR="00107E2F" w:rsidRDefault="00107E2F" w:rsidP="00107E2F">
      <w:proofErr w:type="gramStart"/>
      <w:r>
        <w:t>da</w:t>
      </w:r>
      <w:proofErr w:type="gramEnd"/>
      <w:r>
        <w:t xml:space="preserve"> amostra do provedor. Se o relatório estatístico geral for analisado, a verificação de que a grande maioria dos laboratórios conseguiu chegar </w:t>
      </w:r>
      <w:proofErr w:type="gramStart"/>
      <w:r>
        <w:t>no</w:t>
      </w:r>
      <w:proofErr w:type="gramEnd"/>
      <w:r>
        <w:t xml:space="preserve"> resultado</w:t>
      </w:r>
    </w:p>
    <w:p w:rsidR="00107E2F" w:rsidRDefault="00107E2F" w:rsidP="00107E2F">
      <w:proofErr w:type="gramStart"/>
      <w:r>
        <w:t>esperado</w:t>
      </w:r>
      <w:proofErr w:type="gramEnd"/>
      <w:r>
        <w:t xml:space="preserve"> torna questionável a suspeita diante do método (demandando uma </w:t>
      </w:r>
    </w:p>
    <w:p w:rsidR="00107E2F" w:rsidRDefault="00107E2F" w:rsidP="00107E2F">
      <w:r>
        <w:t>144</w:t>
      </w:r>
    </w:p>
    <w:p w:rsidR="00107E2F" w:rsidRDefault="00107E2F" w:rsidP="00107E2F">
      <w:proofErr w:type="gramStart"/>
      <w:r>
        <w:t>análise</w:t>
      </w:r>
      <w:proofErr w:type="gramEnd"/>
      <w:r>
        <w:t xml:space="preserve"> mais criteriosa sobre as diferenças entre métodos). Nesse relatório, </w:t>
      </w:r>
      <w:proofErr w:type="gramStart"/>
      <w:r>
        <w:t>o</w:t>
      </w:r>
      <w:proofErr w:type="gramEnd"/>
    </w:p>
    <w:p w:rsidR="00107E2F" w:rsidRDefault="00107E2F" w:rsidP="00107E2F">
      <w:proofErr w:type="gramStart"/>
      <w:r>
        <w:t>laboratório</w:t>
      </w:r>
      <w:proofErr w:type="gramEnd"/>
      <w:r>
        <w:t xml:space="preserve"> pode também perceber que não há evidência de contaminação se um</w:t>
      </w:r>
    </w:p>
    <w:p w:rsidR="00107E2F" w:rsidRDefault="00107E2F" w:rsidP="00107E2F">
      <w:proofErr w:type="gramStart"/>
      <w:r>
        <w:t>percentual</w:t>
      </w:r>
      <w:proofErr w:type="gramEnd"/>
      <w:r>
        <w:t xml:space="preserve"> muito pequeno de participantes reportar o possível contaminante. A</w:t>
      </w:r>
    </w:p>
    <w:p w:rsidR="00107E2F" w:rsidRDefault="00107E2F" w:rsidP="00107E2F">
      <w:r>
        <w:t xml:space="preserve">Figura 1 reproduz parcialmente um relatório de ensaio de proficiência, na </w:t>
      </w:r>
      <w:proofErr w:type="gramStart"/>
      <w:r>
        <w:t>qual</w:t>
      </w:r>
      <w:proofErr w:type="gramEnd"/>
    </w:p>
    <w:p w:rsidR="00107E2F" w:rsidRDefault="00107E2F" w:rsidP="00107E2F">
      <w:proofErr w:type="gramStart"/>
      <w:r>
        <w:t>uma</w:t>
      </w:r>
      <w:proofErr w:type="gramEnd"/>
      <w:r>
        <w:t xml:space="preserve"> quantidade considerável de participantes reportou uma bactéria diferente</w:t>
      </w:r>
    </w:p>
    <w:p w:rsidR="00107E2F" w:rsidRDefault="00107E2F" w:rsidP="00107E2F">
      <w:proofErr w:type="gramStart"/>
      <w:r>
        <w:t>da</w:t>
      </w:r>
      <w:proofErr w:type="gramEnd"/>
      <w:r>
        <w:t xml:space="preserve"> esperada. O comentário do provedor discorre sobre essa falha, dando </w:t>
      </w:r>
      <w:proofErr w:type="gramStart"/>
      <w:r>
        <w:t>dicas</w:t>
      </w:r>
      <w:proofErr w:type="gramEnd"/>
    </w:p>
    <w:p w:rsidR="00107E2F" w:rsidRDefault="00107E2F" w:rsidP="00107E2F">
      <w:proofErr w:type="gramStart"/>
      <w:r>
        <w:t>do</w:t>
      </w:r>
      <w:proofErr w:type="gramEnd"/>
      <w:r>
        <w:t xml:space="preserve"> que pode ser verificado para identificar a causa.</w:t>
      </w:r>
    </w:p>
    <w:p w:rsidR="00107E2F" w:rsidRDefault="00107E2F" w:rsidP="00107E2F">
      <w:r>
        <w:t xml:space="preserve">Figura 1 Relatório “Perfil de Resultados” do Programa da </w:t>
      </w:r>
      <w:proofErr w:type="spellStart"/>
      <w:proofErr w:type="gramStart"/>
      <w:r>
        <w:t>ControlLab</w:t>
      </w:r>
      <w:proofErr w:type="spellEnd"/>
      <w:proofErr w:type="gramEnd"/>
      <w:r>
        <w:t xml:space="preserve"> de</w:t>
      </w:r>
    </w:p>
    <w:p w:rsidR="00107E2F" w:rsidRDefault="00107E2F" w:rsidP="00107E2F">
      <w:r>
        <w:t>Bacteriologia Ambulatorial, BA NOV/2012, item BA03.</w:t>
      </w:r>
    </w:p>
    <w:p w:rsidR="00107E2F" w:rsidRDefault="00107E2F" w:rsidP="00107E2F">
      <w:r>
        <w:t>Perfil de resultados</w:t>
      </w:r>
    </w:p>
    <w:p w:rsidR="00107E2F" w:rsidRDefault="00107E2F" w:rsidP="00107E2F">
      <w:r>
        <w:t>N % Micro-organismo</w:t>
      </w:r>
    </w:p>
    <w:p w:rsidR="00107E2F" w:rsidRDefault="00107E2F" w:rsidP="00107E2F">
      <w:r>
        <w:t xml:space="preserve">232 42,6%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</w:p>
    <w:p w:rsidR="00107E2F" w:rsidRDefault="00107E2F" w:rsidP="00107E2F">
      <w:r>
        <w:t xml:space="preserve">142 26,1%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spp</w:t>
      </w:r>
      <w:proofErr w:type="spellEnd"/>
    </w:p>
    <w:p w:rsidR="00107E2F" w:rsidRDefault="00107E2F" w:rsidP="00107E2F">
      <w:r>
        <w:t xml:space="preserve">23 4,2% </w:t>
      </w:r>
      <w:proofErr w:type="spellStart"/>
      <w:r>
        <w:t>Enterococcus</w:t>
      </w:r>
      <w:proofErr w:type="spellEnd"/>
      <w:r>
        <w:t xml:space="preserve"> </w:t>
      </w:r>
      <w:proofErr w:type="spellStart"/>
      <w:r>
        <w:t>spp</w:t>
      </w:r>
      <w:proofErr w:type="spellEnd"/>
    </w:p>
    <w:p w:rsidR="00107E2F" w:rsidRDefault="00107E2F" w:rsidP="00107E2F">
      <w:r>
        <w:t xml:space="preserve">19 3,5%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agalactiae</w:t>
      </w:r>
      <w:proofErr w:type="spellEnd"/>
      <w:r>
        <w:t xml:space="preserve"> (grupo B)</w:t>
      </w:r>
    </w:p>
    <w:p w:rsidR="00107E2F" w:rsidRDefault="00107E2F" w:rsidP="00107E2F">
      <w:r>
        <w:t xml:space="preserve">18 3,3%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</w:p>
    <w:p w:rsidR="00107E2F" w:rsidRDefault="00107E2F" w:rsidP="00107E2F">
      <w:r>
        <w:t xml:space="preserve">14 2,6% </w:t>
      </w:r>
      <w:proofErr w:type="spellStart"/>
      <w:r>
        <w:t>Streptococcus</w:t>
      </w:r>
      <w:proofErr w:type="spellEnd"/>
      <w:r>
        <w:t xml:space="preserve"> beta-hemolítico</w:t>
      </w:r>
    </w:p>
    <w:p w:rsidR="00107E2F" w:rsidRDefault="00107E2F" w:rsidP="00107E2F">
      <w:r>
        <w:t xml:space="preserve">10 1,8% Estafilococos </w:t>
      </w:r>
      <w:proofErr w:type="spellStart"/>
      <w:r>
        <w:t>coagulase</w:t>
      </w:r>
      <w:proofErr w:type="spellEnd"/>
      <w:r>
        <w:t xml:space="preserve"> negativa</w:t>
      </w:r>
    </w:p>
    <w:p w:rsidR="00107E2F" w:rsidRDefault="00107E2F" w:rsidP="00107E2F">
      <w:r>
        <w:t>86 15,8% Outros</w:t>
      </w:r>
    </w:p>
    <w:p w:rsidR="00107E2F" w:rsidRDefault="00107E2F" w:rsidP="00107E2F">
      <w:r>
        <w:t xml:space="preserve">Resultado(s) aceito(s)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ou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</w:p>
    <w:p w:rsidR="00107E2F" w:rsidRDefault="00107E2F" w:rsidP="00107E2F">
      <w:r>
        <w:t>Resultados adequados 68,8%</w:t>
      </w:r>
    </w:p>
    <w:p w:rsidR="00107E2F" w:rsidRDefault="00107E2F" w:rsidP="00107E2F">
      <w:r>
        <w:t>Total de participantes 544</w:t>
      </w:r>
    </w:p>
    <w:p w:rsidR="00107E2F" w:rsidRDefault="00107E2F" w:rsidP="00107E2F">
      <w:r>
        <w:t xml:space="preserve">O item continha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  <w:r>
        <w:t xml:space="preserve">, de acordo com os resultados do controle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lastRenderedPageBreak/>
        <w:t>qualidade</w:t>
      </w:r>
      <w:proofErr w:type="gramEnd"/>
      <w:r>
        <w:t xml:space="preserve"> do material (CQM), e consenso de 68,8%. Contudo, observou-se que </w:t>
      </w:r>
      <w:proofErr w:type="gramStart"/>
      <w:r>
        <w:t>vários</w:t>
      </w:r>
      <w:proofErr w:type="gramEnd"/>
    </w:p>
    <w:p w:rsidR="00107E2F" w:rsidRDefault="00107E2F" w:rsidP="00107E2F">
      <w:proofErr w:type="gramStart"/>
      <w:r>
        <w:t>laboratórios</w:t>
      </w:r>
      <w:proofErr w:type="gramEnd"/>
      <w:r>
        <w:t xml:space="preserve"> reportaram, para este item, os gêneros estreptococos e </w:t>
      </w:r>
      <w:proofErr w:type="spellStart"/>
      <w:r>
        <w:t>enterococos</w:t>
      </w:r>
      <w:proofErr w:type="spellEnd"/>
      <w:r>
        <w:t>. O</w:t>
      </w:r>
    </w:p>
    <w:p w:rsidR="00107E2F" w:rsidRDefault="00107E2F" w:rsidP="00107E2F">
      <w:proofErr w:type="gramStart"/>
      <w:r>
        <w:t>gênero</w:t>
      </w:r>
      <w:proofErr w:type="gramEnd"/>
      <w:r>
        <w:t xml:space="preserve"> </w:t>
      </w:r>
      <w:proofErr w:type="spellStart"/>
      <w:r>
        <w:t>Listeria</w:t>
      </w:r>
      <w:proofErr w:type="spellEnd"/>
      <w:r>
        <w:t xml:space="preserve"> consiste em bactérias Gram-positivas, não formadoras de esporos em</w:t>
      </w:r>
    </w:p>
    <w:p w:rsidR="00107E2F" w:rsidRDefault="00107E2F" w:rsidP="00107E2F">
      <w:proofErr w:type="gramStart"/>
      <w:r>
        <w:t>forma</w:t>
      </w:r>
      <w:proofErr w:type="gramEnd"/>
      <w:r>
        <w:t xml:space="preserve"> de bastonetes, </w:t>
      </w:r>
      <w:proofErr w:type="spellStart"/>
      <w:r>
        <w:t>cocobacilo</w:t>
      </w:r>
      <w:proofErr w:type="spellEnd"/>
      <w:r>
        <w:t xml:space="preserve"> e, às vezes, </w:t>
      </w:r>
      <w:proofErr w:type="spellStart"/>
      <w:r>
        <w:t>cocoides</w:t>
      </w:r>
      <w:proofErr w:type="spellEnd"/>
      <w:r>
        <w:t xml:space="preserve">. Quando cultivada em </w:t>
      </w:r>
      <w:proofErr w:type="spellStart"/>
      <w:r>
        <w:t>ágar</w:t>
      </w:r>
      <w:proofErr w:type="spellEnd"/>
    </w:p>
    <w:p w:rsidR="00107E2F" w:rsidRDefault="00107E2F" w:rsidP="00107E2F">
      <w:proofErr w:type="gramStart"/>
      <w:r>
        <w:t>sangue</w:t>
      </w:r>
      <w:proofErr w:type="gramEnd"/>
      <w:r>
        <w:t>, são beta-hemolíticos ou alfa, e frequentemente são confundidas com os</w:t>
      </w:r>
    </w:p>
    <w:p w:rsidR="00107E2F" w:rsidRDefault="00107E2F" w:rsidP="00107E2F">
      <w:proofErr w:type="gramStart"/>
      <w:r>
        <w:t>gêneros</w:t>
      </w:r>
      <w:proofErr w:type="gramEnd"/>
      <w:r>
        <w:t xml:space="preserve"> estreptococos e </w:t>
      </w:r>
      <w:proofErr w:type="spellStart"/>
      <w:r>
        <w:t>enterococos</w:t>
      </w:r>
      <w:proofErr w:type="spellEnd"/>
      <w:r>
        <w:t>. Entre as provas bioquímicas mínimas disponíveis</w:t>
      </w:r>
    </w:p>
    <w:p w:rsidR="00107E2F" w:rsidRDefault="00107E2F" w:rsidP="00107E2F">
      <w:proofErr w:type="gramStart"/>
      <w:r>
        <w:t>para</w:t>
      </w:r>
      <w:proofErr w:type="gramEnd"/>
      <w:r>
        <w:t xml:space="preserve"> sua diferenciação, estão a </w:t>
      </w:r>
      <w:proofErr w:type="spellStart"/>
      <w:r>
        <w:t>catalase</w:t>
      </w:r>
      <w:proofErr w:type="spellEnd"/>
      <w:r>
        <w:t xml:space="preserve">, que é positiva, </w:t>
      </w:r>
      <w:proofErr w:type="spellStart"/>
      <w:r>
        <w:t>motilidade</w:t>
      </w:r>
      <w:proofErr w:type="spellEnd"/>
      <w:r>
        <w:t xml:space="preserve"> a 25°C positiva,</w:t>
      </w:r>
    </w:p>
    <w:p w:rsidR="00107E2F" w:rsidRDefault="00107E2F" w:rsidP="00107E2F">
      <w:proofErr w:type="gramStart"/>
      <w:r>
        <w:t>formando</w:t>
      </w:r>
      <w:proofErr w:type="gramEnd"/>
      <w:r>
        <w:t xml:space="preserve"> um guarda-chuva, e o teste de CAMP positivo.</w:t>
      </w:r>
    </w:p>
    <w:p w:rsidR="00107E2F" w:rsidRDefault="00107E2F" w:rsidP="00107E2F">
      <w:r>
        <w:t>145</w:t>
      </w:r>
    </w:p>
    <w:p w:rsidR="00107E2F" w:rsidRDefault="00107E2F" w:rsidP="00107E2F">
      <w:r>
        <w:t>Deve-se ficar atento às diferentes características dos programas no momento</w:t>
      </w:r>
    </w:p>
    <w:p w:rsidR="00107E2F" w:rsidRDefault="00107E2F" w:rsidP="00107E2F">
      <w:proofErr w:type="gramStart"/>
      <w:r>
        <w:t>da</w:t>
      </w:r>
      <w:proofErr w:type="gramEnd"/>
      <w:r>
        <w:t xml:space="preserve"> análise. A Tabela 2 apresenta o resultado de um programa no qual é enviada</w:t>
      </w:r>
    </w:p>
    <w:p w:rsidR="00107E2F" w:rsidRDefault="00107E2F" w:rsidP="00107E2F">
      <w:proofErr w:type="gramStart"/>
      <w:r>
        <w:t>uma</w:t>
      </w:r>
      <w:proofErr w:type="gramEnd"/>
      <w:r>
        <w:t xml:space="preserve"> única bactéria por material, que deve ser identificada e reportada independentemente do seu potencial patológico. Nesse caso, avalia-se </w:t>
      </w:r>
      <w:proofErr w:type="gramStart"/>
      <w:r>
        <w:t>principalmente</w:t>
      </w:r>
      <w:proofErr w:type="gramEnd"/>
    </w:p>
    <w:p w:rsidR="00107E2F" w:rsidRDefault="00107E2F" w:rsidP="00107E2F">
      <w:proofErr w:type="gramStart"/>
      <w:r>
        <w:t>a</w:t>
      </w:r>
      <w:proofErr w:type="gramEnd"/>
      <w:r>
        <w:t xml:space="preserve"> capacidade do participante identificar corretamente a bactéria e é possível</w:t>
      </w:r>
    </w:p>
    <w:p w:rsidR="00107E2F" w:rsidRDefault="00107E2F" w:rsidP="00107E2F">
      <w:proofErr w:type="gramStart"/>
      <w:r>
        <w:t>comparar</w:t>
      </w:r>
      <w:proofErr w:type="gramEnd"/>
      <w:r>
        <w:t xml:space="preserve"> a capacidade de obter um resultado parcial (A) ou completo (B).</w:t>
      </w:r>
    </w:p>
    <w:p w:rsidR="00107E2F" w:rsidRDefault="00107E2F" w:rsidP="00107E2F">
      <w:r>
        <w:t xml:space="preserve">Tabela 2 Resultados estatísticos do ensaio de proficiência da </w:t>
      </w:r>
      <w:proofErr w:type="spellStart"/>
      <w:proofErr w:type="gramStart"/>
      <w:r>
        <w:t>ControlLab</w:t>
      </w:r>
      <w:proofErr w:type="spellEnd"/>
      <w:proofErr w:type="gramEnd"/>
      <w:r>
        <w:t>/SBPC para</w:t>
      </w:r>
    </w:p>
    <w:p w:rsidR="00107E2F" w:rsidRDefault="00107E2F" w:rsidP="00107E2F">
      <w:proofErr w:type="gramStart"/>
      <w:r>
        <w:t>bacteriologia</w:t>
      </w:r>
      <w:proofErr w:type="gramEnd"/>
      <w:r>
        <w:t xml:space="preserve"> ambulatorial</w:t>
      </w:r>
    </w:p>
    <w:p w:rsidR="00107E2F" w:rsidRDefault="00107E2F" w:rsidP="00107E2F">
      <w:r>
        <w:t>Rodada/ano Item de</w:t>
      </w:r>
    </w:p>
    <w:p w:rsidR="00107E2F" w:rsidRDefault="00107E2F" w:rsidP="00107E2F">
      <w:proofErr w:type="gramStart"/>
      <w:r>
        <w:t>ensaio</w:t>
      </w:r>
      <w:proofErr w:type="gramEnd"/>
    </w:p>
    <w:p w:rsidR="00107E2F" w:rsidRDefault="00107E2F" w:rsidP="00107E2F">
      <w:r>
        <w:t xml:space="preserve">Micro-organismo N. Nível de </w:t>
      </w:r>
      <w:proofErr w:type="gramStart"/>
      <w:r>
        <w:t>acerto</w:t>
      </w:r>
      <w:proofErr w:type="gramEnd"/>
    </w:p>
    <w:p w:rsidR="00107E2F" w:rsidRDefault="00107E2F" w:rsidP="00107E2F">
      <w:r>
        <w:t>A B</w:t>
      </w:r>
    </w:p>
    <w:p w:rsidR="00107E2F" w:rsidRDefault="00107E2F" w:rsidP="00107E2F">
      <w:r>
        <w:t xml:space="preserve">Fev/13 1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(A) ou</w:t>
      </w:r>
    </w:p>
    <w:p w:rsidR="00107E2F" w:rsidRDefault="00107E2F" w:rsidP="00107E2F">
      <w:proofErr w:type="spellStart"/>
      <w:r>
        <w:t>Pseudomonas</w:t>
      </w:r>
      <w:proofErr w:type="spellEnd"/>
      <w:r>
        <w:t xml:space="preserve"> </w:t>
      </w:r>
      <w:proofErr w:type="spellStart"/>
      <w:r>
        <w:t>aeruginosa</w:t>
      </w:r>
      <w:proofErr w:type="spellEnd"/>
      <w:r>
        <w:t xml:space="preserve"> (B)</w:t>
      </w:r>
    </w:p>
    <w:p w:rsidR="00107E2F" w:rsidRDefault="00107E2F" w:rsidP="00107E2F">
      <w:r>
        <w:t>533 12% 88,5%</w:t>
      </w:r>
    </w:p>
    <w:p w:rsidR="00107E2F" w:rsidRDefault="00107E2F" w:rsidP="00107E2F">
      <w:proofErr w:type="gramStart"/>
      <w:r>
        <w:t>2</w:t>
      </w:r>
      <w:proofErr w:type="gramEnd"/>
      <w:r>
        <w:t xml:space="preserve"> </w:t>
      </w:r>
      <w:proofErr w:type="spellStart"/>
      <w:r>
        <w:t>Streptococcus</w:t>
      </w:r>
      <w:proofErr w:type="spellEnd"/>
      <w:r>
        <w:t xml:space="preserve"> beta-hemolítico</w:t>
      </w:r>
    </w:p>
    <w:p w:rsidR="00107E2F" w:rsidRDefault="00107E2F" w:rsidP="00107E2F">
      <w:r>
        <w:t>(A) ou</w:t>
      </w:r>
    </w:p>
    <w:p w:rsidR="00107E2F" w:rsidRDefault="00107E2F" w:rsidP="00107E2F">
      <w:proofErr w:type="spellStart"/>
      <w:r>
        <w:t>Streptococcus</w:t>
      </w:r>
      <w:proofErr w:type="spellEnd"/>
      <w:r>
        <w:t xml:space="preserve"> </w:t>
      </w:r>
      <w:proofErr w:type="spellStart"/>
      <w:r>
        <w:t>pyogenes</w:t>
      </w:r>
      <w:proofErr w:type="spellEnd"/>
    </w:p>
    <w:p w:rsidR="00107E2F" w:rsidRDefault="00107E2F" w:rsidP="00107E2F">
      <w:r>
        <w:t>(grupo A) (B)</w:t>
      </w:r>
    </w:p>
    <w:p w:rsidR="00107E2F" w:rsidRDefault="00107E2F" w:rsidP="00107E2F">
      <w:r>
        <w:lastRenderedPageBreak/>
        <w:t>532 11,6% 80,6%</w:t>
      </w:r>
    </w:p>
    <w:p w:rsidR="00107E2F" w:rsidRDefault="00107E2F" w:rsidP="00107E2F">
      <w:proofErr w:type="gramStart"/>
      <w:r>
        <w:t>3</w:t>
      </w:r>
      <w:proofErr w:type="gramEnd"/>
      <w:r>
        <w:t xml:space="preserve"> </w:t>
      </w:r>
      <w:proofErr w:type="spellStart"/>
      <w:r>
        <w:t>Enterococcus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(A) ou</w:t>
      </w:r>
    </w:p>
    <w:p w:rsidR="00107E2F" w:rsidRDefault="00107E2F" w:rsidP="00107E2F">
      <w:proofErr w:type="spellStart"/>
      <w:r>
        <w:t>Enterococcus</w:t>
      </w:r>
      <w:proofErr w:type="spellEnd"/>
      <w:r>
        <w:t xml:space="preserve"> </w:t>
      </w:r>
      <w:proofErr w:type="spellStart"/>
      <w:r>
        <w:t>faecalis</w:t>
      </w:r>
      <w:proofErr w:type="spellEnd"/>
      <w:r>
        <w:t xml:space="preserve"> (B)</w:t>
      </w:r>
    </w:p>
    <w:p w:rsidR="00107E2F" w:rsidRDefault="00107E2F" w:rsidP="00107E2F">
      <w:r>
        <w:t>531 35,4% 52,5%</w:t>
      </w:r>
    </w:p>
    <w:p w:rsidR="00107E2F" w:rsidRDefault="00107E2F" w:rsidP="00107E2F">
      <w:r>
        <w:t>A Tabela 3 apresenta resultados de um programa no qual pode haver múltiplas</w:t>
      </w:r>
    </w:p>
    <w:p w:rsidR="00107E2F" w:rsidRDefault="00107E2F" w:rsidP="00107E2F">
      <w:proofErr w:type="gramStart"/>
      <w:r>
        <w:t>bactérias</w:t>
      </w:r>
      <w:proofErr w:type="gramEnd"/>
      <w:r>
        <w:t xml:space="preserve"> em um material e o laboratório deve reportar apenas as que tiverem</w:t>
      </w:r>
    </w:p>
    <w:p w:rsidR="00107E2F" w:rsidRDefault="00107E2F" w:rsidP="00107E2F">
      <w:proofErr w:type="gramStart"/>
      <w:r>
        <w:t>potencial</w:t>
      </w:r>
      <w:proofErr w:type="gramEnd"/>
      <w:r>
        <w:t xml:space="preserve"> patológico. Nesse caso, avalia-se também a capacidade do laboratório de identificar múltiplas bactérias presentes no material e a existência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contaminação</w:t>
      </w:r>
      <w:proofErr w:type="gramEnd"/>
      <w:r>
        <w:t xml:space="preserve"> (especificamente em amostras negativas). Pelos dados é possível</w:t>
      </w:r>
    </w:p>
    <w:p w:rsidR="00107E2F" w:rsidRDefault="00107E2F" w:rsidP="00107E2F">
      <w:proofErr w:type="gramStart"/>
      <w:r>
        <w:t>verificar</w:t>
      </w:r>
      <w:proofErr w:type="gramEnd"/>
      <w:r>
        <w:t xml:space="preserve"> maior dificuldade dos laboratórios em identificar uma segunda bactéria.</w:t>
      </w:r>
    </w:p>
    <w:p w:rsidR="00107E2F" w:rsidRDefault="00107E2F" w:rsidP="00107E2F">
      <w:r>
        <w:t>146</w:t>
      </w:r>
    </w:p>
    <w:p w:rsidR="00107E2F" w:rsidRDefault="00107E2F" w:rsidP="00107E2F">
      <w:r>
        <w:t xml:space="preserve">Tabela 3 Resultados estatísticos do ensaio de proficiência da </w:t>
      </w:r>
      <w:proofErr w:type="spellStart"/>
      <w:proofErr w:type="gramStart"/>
      <w:r>
        <w:t>ControlLab</w:t>
      </w:r>
      <w:proofErr w:type="spellEnd"/>
      <w:proofErr w:type="gramEnd"/>
      <w:r>
        <w:t>/SBPC para</w:t>
      </w:r>
    </w:p>
    <w:p w:rsidR="00107E2F" w:rsidRDefault="00107E2F" w:rsidP="00107E2F">
      <w:proofErr w:type="gramStart"/>
      <w:r>
        <w:t>bacteriologia</w:t>
      </w:r>
      <w:proofErr w:type="gramEnd"/>
      <w:r>
        <w:t xml:space="preserve"> hospitalar</w:t>
      </w:r>
    </w:p>
    <w:p w:rsidR="00107E2F" w:rsidRDefault="00107E2F" w:rsidP="00107E2F">
      <w:r>
        <w:t xml:space="preserve">Rodada (item) e caso </w:t>
      </w:r>
      <w:proofErr w:type="gramStart"/>
      <w:r>
        <w:t>clínico Potenciais</w:t>
      </w:r>
      <w:proofErr w:type="gramEnd"/>
    </w:p>
    <w:p w:rsidR="00107E2F" w:rsidRDefault="00107E2F" w:rsidP="00107E2F">
      <w:proofErr w:type="gramStart"/>
      <w:r>
        <w:t>patógenos</w:t>
      </w:r>
      <w:proofErr w:type="gramEnd"/>
    </w:p>
    <w:p w:rsidR="00107E2F" w:rsidRDefault="00107E2F" w:rsidP="00107E2F">
      <w:r>
        <w:t xml:space="preserve">N. Nível de </w:t>
      </w:r>
      <w:proofErr w:type="gramStart"/>
      <w:r>
        <w:t>acerto</w:t>
      </w:r>
      <w:proofErr w:type="gramEnd"/>
    </w:p>
    <w:p w:rsidR="00107E2F" w:rsidRDefault="00107E2F" w:rsidP="00107E2F">
      <w:r>
        <w:t>A B A e B</w:t>
      </w:r>
    </w:p>
    <w:p w:rsidR="00107E2F" w:rsidRDefault="00107E2F" w:rsidP="00107E2F">
      <w:r>
        <w:t>Jan 2013 (1)</w:t>
      </w:r>
    </w:p>
    <w:p w:rsidR="00107E2F" w:rsidRDefault="00107E2F" w:rsidP="00107E2F">
      <w:proofErr w:type="spellStart"/>
      <w:r>
        <w:t>A.M.</w:t>
      </w:r>
      <w:proofErr w:type="spellEnd"/>
      <w:r>
        <w:t xml:space="preserve">, 56 anos, portadora </w:t>
      </w:r>
      <w:proofErr w:type="gramStart"/>
      <w:r>
        <w:t>de</w:t>
      </w:r>
      <w:proofErr w:type="gramEnd"/>
    </w:p>
    <w:p w:rsidR="00107E2F" w:rsidRDefault="00107E2F" w:rsidP="00107E2F">
      <w:proofErr w:type="gramStart"/>
      <w:r>
        <w:t>aneurisma</w:t>
      </w:r>
      <w:proofErr w:type="gramEnd"/>
      <w:r>
        <w:t xml:space="preserve"> abdominal, está internada</w:t>
      </w:r>
    </w:p>
    <w:p w:rsidR="00107E2F" w:rsidRDefault="00107E2F" w:rsidP="00107E2F">
      <w:proofErr w:type="gramStart"/>
      <w:r>
        <w:t>no</w:t>
      </w:r>
      <w:proofErr w:type="gramEnd"/>
      <w:r>
        <w:t xml:space="preserve"> Setor de Cirurgia Vascular para</w:t>
      </w:r>
    </w:p>
    <w:p w:rsidR="00107E2F" w:rsidRDefault="00107E2F" w:rsidP="00107E2F">
      <w:proofErr w:type="gramStart"/>
      <w:r>
        <w:t>a</w:t>
      </w:r>
      <w:proofErr w:type="gramEnd"/>
      <w:r>
        <w:t xml:space="preserve"> retirada do aneurisma. Após a</w:t>
      </w:r>
    </w:p>
    <w:p w:rsidR="00107E2F" w:rsidRDefault="00107E2F" w:rsidP="00107E2F">
      <w:proofErr w:type="gramStart"/>
      <w:r>
        <w:t>cirurgia</w:t>
      </w:r>
      <w:proofErr w:type="gramEnd"/>
      <w:r>
        <w:t xml:space="preserve"> de correção, fragmentos da</w:t>
      </w:r>
    </w:p>
    <w:p w:rsidR="00107E2F" w:rsidRDefault="00107E2F" w:rsidP="00107E2F">
      <w:proofErr w:type="gramStart"/>
      <w:r>
        <w:t>aorta</w:t>
      </w:r>
      <w:proofErr w:type="gramEnd"/>
      <w:r>
        <w:t xml:space="preserve"> abdominal foram enviados ao</w:t>
      </w:r>
    </w:p>
    <w:p w:rsidR="00107E2F" w:rsidRDefault="00107E2F" w:rsidP="00107E2F">
      <w:proofErr w:type="gramStart"/>
      <w:r>
        <w:t>laboratório</w:t>
      </w:r>
      <w:proofErr w:type="gramEnd"/>
      <w:r>
        <w:t xml:space="preserve"> para cultura</w:t>
      </w:r>
    </w:p>
    <w:p w:rsidR="00107E2F" w:rsidRDefault="00107E2F" w:rsidP="00107E2F">
      <w:proofErr w:type="spellStart"/>
      <w:r>
        <w:t>Escherichia</w:t>
      </w:r>
      <w:proofErr w:type="spellEnd"/>
      <w:r>
        <w:t xml:space="preserve"> coli</w:t>
      </w:r>
    </w:p>
    <w:p w:rsidR="00107E2F" w:rsidRDefault="00107E2F" w:rsidP="00107E2F">
      <w:r>
        <w:t>(A)</w:t>
      </w:r>
    </w:p>
    <w:p w:rsidR="00107E2F" w:rsidRDefault="00107E2F" w:rsidP="00107E2F">
      <w:proofErr w:type="spellStart"/>
      <w:r>
        <w:t>Salmonella</w:t>
      </w:r>
      <w:proofErr w:type="spellEnd"/>
      <w:r>
        <w:t xml:space="preserve"> </w:t>
      </w:r>
      <w:proofErr w:type="spellStart"/>
      <w:r>
        <w:t>spp</w:t>
      </w:r>
      <w:proofErr w:type="spellEnd"/>
    </w:p>
    <w:p w:rsidR="00107E2F" w:rsidRDefault="00107E2F" w:rsidP="00107E2F">
      <w:proofErr w:type="gramStart"/>
      <w:r>
        <w:lastRenderedPageBreak/>
        <w:t>ou</w:t>
      </w:r>
      <w:proofErr w:type="gramEnd"/>
      <w:r>
        <w:t xml:space="preserve"> </w:t>
      </w:r>
      <w:proofErr w:type="spellStart"/>
      <w:r>
        <w:t>Salmonella</w:t>
      </w:r>
      <w:proofErr w:type="spellEnd"/>
    </w:p>
    <w:p w:rsidR="00107E2F" w:rsidRDefault="00107E2F" w:rsidP="00107E2F">
      <w:proofErr w:type="gramStart"/>
      <w:r>
        <w:t>não</w:t>
      </w:r>
      <w:proofErr w:type="gramEnd"/>
      <w:r>
        <w:t xml:space="preserve"> </w:t>
      </w:r>
      <w:proofErr w:type="spellStart"/>
      <w:r>
        <w:t>Salmonella</w:t>
      </w:r>
      <w:proofErr w:type="spellEnd"/>
    </w:p>
    <w:p w:rsidR="00107E2F" w:rsidRDefault="00107E2F" w:rsidP="00107E2F">
      <w:proofErr w:type="spellStart"/>
      <w:proofErr w:type="gramStart"/>
      <w:r>
        <w:t>typhi</w:t>
      </w:r>
      <w:proofErr w:type="spellEnd"/>
      <w:proofErr w:type="gramEnd"/>
      <w:r>
        <w:t xml:space="preserve"> (B)</w:t>
      </w:r>
    </w:p>
    <w:p w:rsidR="00107E2F" w:rsidRDefault="00107E2F" w:rsidP="00107E2F">
      <w:r>
        <w:t>209 87,5% 88,4% 80,8%</w:t>
      </w:r>
    </w:p>
    <w:p w:rsidR="00107E2F" w:rsidRDefault="00107E2F" w:rsidP="00107E2F">
      <w:r>
        <w:t>Jan 2013 (2)</w:t>
      </w:r>
    </w:p>
    <w:p w:rsidR="00107E2F" w:rsidRDefault="00107E2F" w:rsidP="00107E2F">
      <w:proofErr w:type="spellStart"/>
      <w:r>
        <w:t>R.W.</w:t>
      </w:r>
      <w:proofErr w:type="spellEnd"/>
      <w:r>
        <w:t xml:space="preserve">, 37 anos, submetida </w:t>
      </w:r>
      <w:proofErr w:type="gramStart"/>
      <w:r>
        <w:t>a</w:t>
      </w:r>
      <w:proofErr w:type="gramEnd"/>
    </w:p>
    <w:p w:rsidR="00107E2F" w:rsidRDefault="00107E2F" w:rsidP="00107E2F">
      <w:proofErr w:type="gramStart"/>
      <w:r>
        <w:t>cirurgia</w:t>
      </w:r>
      <w:proofErr w:type="gramEnd"/>
      <w:r>
        <w:t xml:space="preserve"> do rim esquerdo. A</w:t>
      </w:r>
    </w:p>
    <w:p w:rsidR="00107E2F" w:rsidRDefault="00107E2F" w:rsidP="00107E2F">
      <w:proofErr w:type="gramStart"/>
      <w:r>
        <w:t>paciente</w:t>
      </w:r>
      <w:proofErr w:type="gramEnd"/>
      <w:r>
        <w:t xml:space="preserve"> encontra-se sondada</w:t>
      </w:r>
    </w:p>
    <w:p w:rsidR="00107E2F" w:rsidRDefault="00107E2F" w:rsidP="00107E2F">
      <w:proofErr w:type="gramStart"/>
      <w:r>
        <w:t>e</w:t>
      </w:r>
      <w:proofErr w:type="gramEnd"/>
      <w:r>
        <w:t>, no pós-operatório, está</w:t>
      </w:r>
    </w:p>
    <w:p w:rsidR="00107E2F" w:rsidRDefault="00107E2F" w:rsidP="00107E2F">
      <w:proofErr w:type="gramStart"/>
      <w:r>
        <w:t>evoluindo</w:t>
      </w:r>
      <w:proofErr w:type="gramEnd"/>
      <w:r>
        <w:t xml:space="preserve"> com infecção urinária.</w:t>
      </w:r>
    </w:p>
    <w:p w:rsidR="00107E2F" w:rsidRDefault="00107E2F" w:rsidP="00107E2F">
      <w:r>
        <w:t>Foi colhida urina e enviada ao</w:t>
      </w:r>
    </w:p>
    <w:p w:rsidR="00107E2F" w:rsidRDefault="00107E2F" w:rsidP="00107E2F">
      <w:proofErr w:type="gramStart"/>
      <w:r>
        <w:t>laboratório</w:t>
      </w:r>
      <w:proofErr w:type="gramEnd"/>
      <w:r>
        <w:t xml:space="preserve"> de bacteriologia para</w:t>
      </w:r>
    </w:p>
    <w:p w:rsidR="00107E2F" w:rsidRDefault="00107E2F" w:rsidP="00107E2F">
      <w:proofErr w:type="gramStart"/>
      <w:r>
        <w:t>cultura</w:t>
      </w:r>
      <w:proofErr w:type="gramEnd"/>
      <w:r>
        <w:t>. Micro-organismo(s)</w:t>
      </w:r>
    </w:p>
    <w:p w:rsidR="00107E2F" w:rsidRDefault="00107E2F" w:rsidP="00107E2F">
      <w:proofErr w:type="gramStart"/>
      <w:r>
        <w:t>isolado</w:t>
      </w:r>
      <w:proofErr w:type="gramEnd"/>
      <w:r>
        <w:t xml:space="preserve">(s) em </w:t>
      </w:r>
      <w:proofErr w:type="spellStart"/>
      <w:r>
        <w:t>ágar</w:t>
      </w:r>
      <w:proofErr w:type="spellEnd"/>
      <w:r>
        <w:t xml:space="preserve"> CLED</w:t>
      </w:r>
    </w:p>
    <w:p w:rsidR="00107E2F" w:rsidRDefault="00107E2F" w:rsidP="00107E2F">
      <w:proofErr w:type="spellStart"/>
      <w:r>
        <w:t>Serratia</w:t>
      </w:r>
      <w:proofErr w:type="spellEnd"/>
    </w:p>
    <w:p w:rsidR="00107E2F" w:rsidRDefault="00107E2F" w:rsidP="00107E2F">
      <w:proofErr w:type="spellStart"/>
      <w:proofErr w:type="gramStart"/>
      <w:r>
        <w:t>marcescens</w:t>
      </w:r>
      <w:proofErr w:type="spellEnd"/>
      <w:proofErr w:type="gramEnd"/>
      <w:r>
        <w:t xml:space="preserve"> (A)</w:t>
      </w:r>
    </w:p>
    <w:p w:rsidR="00107E2F" w:rsidRDefault="00107E2F" w:rsidP="00107E2F">
      <w:proofErr w:type="spellStart"/>
      <w:r>
        <w:t>Citrobacter</w:t>
      </w:r>
      <w:proofErr w:type="spellEnd"/>
    </w:p>
    <w:p w:rsidR="00107E2F" w:rsidRDefault="00107E2F" w:rsidP="00107E2F">
      <w:proofErr w:type="spellStart"/>
      <w:proofErr w:type="gramStart"/>
      <w:r>
        <w:t>freundii</w:t>
      </w:r>
      <w:proofErr w:type="spellEnd"/>
      <w:proofErr w:type="gramEnd"/>
      <w:r>
        <w:t xml:space="preserve"> (B)</w:t>
      </w:r>
    </w:p>
    <w:p w:rsidR="00107E2F" w:rsidRDefault="00107E2F" w:rsidP="00107E2F">
      <w:r>
        <w:t>208 78% 75% 66,3%</w:t>
      </w:r>
    </w:p>
    <w:p w:rsidR="00107E2F" w:rsidRDefault="00107E2F" w:rsidP="00107E2F">
      <w:r>
        <w:t>Jan 2013 (3)</w:t>
      </w:r>
    </w:p>
    <w:p w:rsidR="00107E2F" w:rsidRDefault="00107E2F" w:rsidP="00107E2F">
      <w:proofErr w:type="spellStart"/>
      <w:r>
        <w:t>P.L.</w:t>
      </w:r>
      <w:proofErr w:type="spellEnd"/>
      <w:r>
        <w:t xml:space="preserve">, </w:t>
      </w:r>
      <w:proofErr w:type="gramStart"/>
      <w:r>
        <w:t>3</w:t>
      </w:r>
      <w:proofErr w:type="gramEnd"/>
      <w:r>
        <w:t xml:space="preserve"> anos, internado na pediatria</w:t>
      </w:r>
    </w:p>
    <w:p w:rsidR="00107E2F" w:rsidRDefault="00107E2F" w:rsidP="00107E2F">
      <w:proofErr w:type="gramStart"/>
      <w:r>
        <w:t>para</w:t>
      </w:r>
      <w:proofErr w:type="gramEnd"/>
      <w:r>
        <w:t xml:space="preserve"> tratamento de pneumonia. No</w:t>
      </w:r>
    </w:p>
    <w:p w:rsidR="00107E2F" w:rsidRDefault="00107E2F" w:rsidP="00107E2F">
      <w:proofErr w:type="gramStart"/>
      <w:r>
        <w:t>oitavo</w:t>
      </w:r>
      <w:proofErr w:type="gramEnd"/>
      <w:r>
        <w:t xml:space="preserve"> dia de </w:t>
      </w:r>
      <w:proofErr w:type="spellStart"/>
      <w:r>
        <w:t>antibioticoterapia</w:t>
      </w:r>
      <w:proofErr w:type="spellEnd"/>
      <w:r>
        <w:t>,</w:t>
      </w:r>
    </w:p>
    <w:p w:rsidR="00107E2F" w:rsidRDefault="00107E2F" w:rsidP="00107E2F">
      <w:proofErr w:type="gramStart"/>
      <w:r>
        <w:t>apresentou</w:t>
      </w:r>
      <w:proofErr w:type="gramEnd"/>
      <w:r>
        <w:t xml:space="preserve"> diarreia. A clínica</w:t>
      </w:r>
    </w:p>
    <w:p w:rsidR="00107E2F" w:rsidRDefault="00107E2F" w:rsidP="00107E2F">
      <w:proofErr w:type="gramStart"/>
      <w:r>
        <w:t>solicitou</w:t>
      </w:r>
      <w:proofErr w:type="gramEnd"/>
      <w:r>
        <w:t xml:space="preserve"> </w:t>
      </w:r>
      <w:proofErr w:type="spellStart"/>
      <w:r>
        <w:t>coprocultura</w:t>
      </w:r>
      <w:proofErr w:type="spellEnd"/>
    </w:p>
    <w:p w:rsidR="00107E2F" w:rsidRDefault="00107E2F" w:rsidP="00107E2F">
      <w:r>
        <w:t>Ausência</w:t>
      </w:r>
    </w:p>
    <w:p w:rsidR="00107E2F" w:rsidRDefault="00107E2F" w:rsidP="00107E2F">
      <w:proofErr w:type="gramStart"/>
      <w:r>
        <w:t>potencial</w:t>
      </w:r>
      <w:proofErr w:type="gramEnd"/>
      <w:r>
        <w:t xml:space="preserve"> de</w:t>
      </w:r>
    </w:p>
    <w:p w:rsidR="00107E2F" w:rsidRDefault="00107E2F" w:rsidP="00107E2F">
      <w:proofErr w:type="gramStart"/>
      <w:r>
        <w:lastRenderedPageBreak/>
        <w:t>patógeno</w:t>
      </w:r>
      <w:proofErr w:type="gramEnd"/>
      <w:r>
        <w:t xml:space="preserve"> (A)</w:t>
      </w:r>
    </w:p>
    <w:p w:rsidR="00107E2F" w:rsidRDefault="00107E2F" w:rsidP="00107E2F">
      <w:r>
        <w:t>205 61,4% - -</w:t>
      </w:r>
    </w:p>
    <w:p w:rsidR="00107E2F" w:rsidRDefault="00107E2F" w:rsidP="00107E2F">
      <w:r>
        <w:t xml:space="preserve">É fundamental o entendimento de que o ensaio de proficiência provê </w:t>
      </w:r>
      <w:proofErr w:type="gramStart"/>
      <w:r>
        <w:t>dados</w:t>
      </w:r>
      <w:proofErr w:type="gramEnd"/>
    </w:p>
    <w:p w:rsidR="00107E2F" w:rsidRDefault="00107E2F" w:rsidP="00107E2F">
      <w:proofErr w:type="gramStart"/>
      <w:r>
        <w:t>ricos</w:t>
      </w:r>
      <w:proofErr w:type="gramEnd"/>
      <w:r>
        <w:t xml:space="preserve"> sobre o desempenho do laboratório, mas que estes só têm valor se interpretados por profissionais do laboratório. A equipe tem conhecimento técnico</w:t>
      </w:r>
    </w:p>
    <w:p w:rsidR="00107E2F" w:rsidRDefault="00107E2F" w:rsidP="00107E2F">
      <w:proofErr w:type="gramStart"/>
      <w:r>
        <w:t>sobre</w:t>
      </w:r>
      <w:proofErr w:type="gramEnd"/>
      <w:r>
        <w:t xml:space="preserve"> a sua rotina, portanto, capacidade real de reflexão quanto aos processos</w:t>
      </w:r>
    </w:p>
    <w:p w:rsidR="00107E2F" w:rsidRDefault="00107E2F" w:rsidP="00107E2F">
      <w:proofErr w:type="gramStart"/>
      <w:r>
        <w:t>para</w:t>
      </w:r>
      <w:proofErr w:type="gramEnd"/>
      <w:r>
        <w:t xml:space="preserve"> identificação das causas e definição de ações decorrentes.</w:t>
      </w:r>
    </w:p>
    <w:p w:rsidR="00107E2F" w:rsidRDefault="00107E2F" w:rsidP="00107E2F">
      <w:r>
        <w:t>147</w:t>
      </w:r>
    </w:p>
    <w:p w:rsidR="00107E2F" w:rsidRDefault="00107E2F" w:rsidP="00107E2F">
      <w:r>
        <w:t>Lista de possíveis causas de falhas</w:t>
      </w:r>
    </w:p>
    <w:p w:rsidR="00107E2F" w:rsidRDefault="00107E2F" w:rsidP="00107E2F">
      <w:r>
        <w:t>As possíveis falhas podem ser inicialmente divididas em dois grupos: falhas de</w:t>
      </w:r>
    </w:p>
    <w:p w:rsidR="00107E2F" w:rsidRDefault="00107E2F" w:rsidP="00107E2F">
      <w:proofErr w:type="gramStart"/>
      <w:r>
        <w:t>participação</w:t>
      </w:r>
      <w:proofErr w:type="gramEnd"/>
      <w:r>
        <w:t xml:space="preserve"> no programa e falhas operacionais do laboratório. As falhas de participação devem ser evitadas, mas, quando ocorrem, chamam a atenção para </w:t>
      </w:r>
      <w:proofErr w:type="gramStart"/>
      <w:r>
        <w:t>a</w:t>
      </w:r>
      <w:proofErr w:type="gramEnd"/>
    </w:p>
    <w:p w:rsidR="00107E2F" w:rsidRDefault="00107E2F" w:rsidP="00107E2F">
      <w:proofErr w:type="gramStart"/>
      <w:r>
        <w:t>capacitação</w:t>
      </w:r>
      <w:proofErr w:type="gramEnd"/>
      <w:r>
        <w:t xml:space="preserve"> da equipe diante do programa. O ideal é que não existam falhas de</w:t>
      </w:r>
    </w:p>
    <w:p w:rsidR="00107E2F" w:rsidRDefault="00107E2F" w:rsidP="00107E2F">
      <w:proofErr w:type="gramStart"/>
      <w:r>
        <w:t>participação</w:t>
      </w:r>
      <w:proofErr w:type="gramEnd"/>
      <w:r>
        <w:t xml:space="preserve"> no programa, para evitar qualquer ruído na existência de falhas</w:t>
      </w:r>
    </w:p>
    <w:p w:rsidR="00107E2F" w:rsidRDefault="00107E2F" w:rsidP="00107E2F">
      <w:proofErr w:type="gramStart"/>
      <w:r>
        <w:t>operacionais</w:t>
      </w:r>
      <w:proofErr w:type="gramEnd"/>
      <w:r>
        <w:t>, permitindo que estas sejam claramente percebidas, concretizando</w:t>
      </w:r>
    </w:p>
    <w:p w:rsidR="00107E2F" w:rsidRDefault="00107E2F" w:rsidP="00107E2F">
      <w:proofErr w:type="gramStart"/>
      <w:r>
        <w:t>o</w:t>
      </w:r>
      <w:proofErr w:type="gramEnd"/>
      <w:r>
        <w:t xml:space="preserve"> propósito do programa.</w:t>
      </w:r>
    </w:p>
    <w:p w:rsidR="00107E2F" w:rsidRDefault="00107E2F" w:rsidP="00107E2F">
      <w:r>
        <w:t>Entre as falhas de participação, podem-se citar:</w:t>
      </w:r>
    </w:p>
    <w:p w:rsidR="00107E2F" w:rsidRDefault="00107E2F" w:rsidP="00107E2F">
      <w:r>
        <w:t>•</w:t>
      </w:r>
      <w:r>
        <w:tab/>
        <w:t xml:space="preserve"> Armazenagem e manuseio impróprio do material.</w:t>
      </w:r>
    </w:p>
    <w:p w:rsidR="00107E2F" w:rsidRDefault="00107E2F" w:rsidP="00107E2F">
      <w:r>
        <w:t>•</w:t>
      </w:r>
      <w:r>
        <w:tab/>
        <w:t xml:space="preserve"> Falha na reconstituição ou diluição do material, ou uso de fator </w:t>
      </w:r>
      <w:proofErr w:type="gramStart"/>
      <w:r>
        <w:t>matemático</w:t>
      </w:r>
      <w:proofErr w:type="gramEnd"/>
    </w:p>
    <w:p w:rsidR="00107E2F" w:rsidRDefault="00107E2F" w:rsidP="00107E2F">
      <w:proofErr w:type="gramStart"/>
      <w:r>
        <w:t>errado</w:t>
      </w:r>
      <w:proofErr w:type="gramEnd"/>
      <w:r>
        <w:t>.</w:t>
      </w:r>
    </w:p>
    <w:p w:rsidR="00107E2F" w:rsidRDefault="00107E2F" w:rsidP="00107E2F">
      <w:r>
        <w:t>•</w:t>
      </w:r>
      <w:r>
        <w:tab/>
        <w:t xml:space="preserve"> Uso de </w:t>
      </w:r>
      <w:proofErr w:type="spellStart"/>
      <w:r>
        <w:t>pipetadores</w:t>
      </w:r>
      <w:proofErr w:type="spellEnd"/>
      <w:r>
        <w:t xml:space="preserve"> com calibração imprópria para reconstituição ou diluição.</w:t>
      </w:r>
    </w:p>
    <w:p w:rsidR="00107E2F" w:rsidRDefault="00107E2F" w:rsidP="00107E2F">
      <w:r>
        <w:t>•</w:t>
      </w:r>
      <w:r>
        <w:tab/>
        <w:t xml:space="preserve"> Reporte em unidade ou formato diferente do solicitado pelo provedor.</w:t>
      </w:r>
    </w:p>
    <w:p w:rsidR="00107E2F" w:rsidRDefault="00107E2F" w:rsidP="00107E2F">
      <w:r>
        <w:t>•</w:t>
      </w:r>
      <w:r>
        <w:tab/>
        <w:t xml:space="preserve"> Dados (p.ex., sistema analítico) informados errados ou incompletos.</w:t>
      </w:r>
    </w:p>
    <w:p w:rsidR="00107E2F" w:rsidRDefault="00107E2F" w:rsidP="00107E2F">
      <w:r>
        <w:t>•</w:t>
      </w:r>
      <w:r>
        <w:tab/>
        <w:t xml:space="preserve"> Falha na transcrição dos resultados: digitação</w:t>
      </w:r>
      <w:proofErr w:type="gramStart"/>
      <w:r>
        <w:t>, troca</w:t>
      </w:r>
      <w:proofErr w:type="gramEnd"/>
      <w:r>
        <w:t xml:space="preserve"> de resultado, etc.</w:t>
      </w:r>
    </w:p>
    <w:p w:rsidR="00107E2F" w:rsidRDefault="00107E2F" w:rsidP="00107E2F">
      <w:r>
        <w:t>•</w:t>
      </w:r>
      <w:r>
        <w:tab/>
        <w:t xml:space="preserve"> Propagação de erro por troca de informação com outro participante.</w:t>
      </w:r>
    </w:p>
    <w:p w:rsidR="00107E2F" w:rsidRDefault="00107E2F" w:rsidP="00107E2F">
      <w:r>
        <w:t>Entre as falhas de processo a serem avaliadas para a microbiologia, devem-</w:t>
      </w:r>
      <w:proofErr w:type="gramStart"/>
      <w:r>
        <w:t>se</w:t>
      </w:r>
      <w:proofErr w:type="gramEnd"/>
    </w:p>
    <w:p w:rsidR="00107E2F" w:rsidRDefault="00107E2F" w:rsidP="00107E2F">
      <w:proofErr w:type="gramStart"/>
      <w:r>
        <w:t>incluir</w:t>
      </w:r>
      <w:proofErr w:type="gramEnd"/>
      <w:r>
        <w:t>:</w:t>
      </w:r>
    </w:p>
    <w:p w:rsidR="00107E2F" w:rsidRDefault="00107E2F" w:rsidP="00107E2F">
      <w:r>
        <w:t>•</w:t>
      </w:r>
      <w:r>
        <w:tab/>
        <w:t xml:space="preserve"> Inadequação do corante: precipitação, contaminação ou </w:t>
      </w:r>
      <w:proofErr w:type="gramStart"/>
      <w:r>
        <w:t>performance</w:t>
      </w:r>
      <w:proofErr w:type="gramEnd"/>
      <w:r>
        <w:t>.</w:t>
      </w:r>
    </w:p>
    <w:p w:rsidR="00107E2F" w:rsidRDefault="00107E2F" w:rsidP="00107E2F">
      <w:r>
        <w:lastRenderedPageBreak/>
        <w:t>•</w:t>
      </w:r>
      <w:r>
        <w:tab/>
        <w:t xml:space="preserve"> Ineficiência da sistemática de controle do corante: periodicidade ou ausência.</w:t>
      </w:r>
    </w:p>
    <w:p w:rsidR="00107E2F" w:rsidRDefault="00107E2F" w:rsidP="00107E2F">
      <w:r>
        <w:t>•</w:t>
      </w:r>
      <w:r>
        <w:tab/>
        <w:t xml:space="preserve"> Ineficiência da sistemática de controle do meio: ausência de controle de esterilidade ou de </w:t>
      </w:r>
      <w:proofErr w:type="gramStart"/>
      <w:r>
        <w:t>performance</w:t>
      </w:r>
      <w:proofErr w:type="gramEnd"/>
      <w:r>
        <w:t xml:space="preserve"> a cada lote diante da capacidade de crescimento do micro-organismo relevante e/ou de inibição – meios seletivos.</w:t>
      </w:r>
    </w:p>
    <w:p w:rsidR="00107E2F" w:rsidRDefault="00107E2F" w:rsidP="00107E2F">
      <w:r>
        <w:t>•</w:t>
      </w:r>
      <w:r>
        <w:tab/>
        <w:t xml:space="preserve"> Ineficiência da sistemática de controle de reagentes e soluções: ausência</w:t>
      </w:r>
    </w:p>
    <w:p w:rsidR="00107E2F" w:rsidRDefault="00107E2F" w:rsidP="00107E2F">
      <w:proofErr w:type="gramStart"/>
      <w:r>
        <w:t>ou</w:t>
      </w:r>
      <w:proofErr w:type="gramEnd"/>
      <w:r>
        <w:t xml:space="preserve"> ineficiência do controle de esterilidade, da positividade/negatividade a</w:t>
      </w:r>
    </w:p>
    <w:p w:rsidR="00107E2F" w:rsidRDefault="00107E2F" w:rsidP="00107E2F">
      <w:proofErr w:type="gramStart"/>
      <w:r>
        <w:t>micro-organismos</w:t>
      </w:r>
      <w:proofErr w:type="gramEnd"/>
      <w:r>
        <w:t xml:space="preserve"> específicos, da resposta da </w:t>
      </w:r>
      <w:proofErr w:type="spellStart"/>
      <w:r>
        <w:t>absorvância</w:t>
      </w:r>
      <w:proofErr w:type="spellEnd"/>
      <w:r>
        <w:t xml:space="preserve"> da turvação, etc.</w:t>
      </w:r>
    </w:p>
    <w:p w:rsidR="00107E2F" w:rsidRDefault="00107E2F" w:rsidP="00107E2F">
      <w:r>
        <w:t>•</w:t>
      </w:r>
      <w:r>
        <w:tab/>
        <w:t xml:space="preserve"> Ineficiência da sistemática de controle de testes bioquímicos: ausência ou</w:t>
      </w:r>
    </w:p>
    <w:p w:rsidR="00107E2F" w:rsidRDefault="00107E2F" w:rsidP="00107E2F">
      <w:proofErr w:type="gramStart"/>
      <w:r>
        <w:t>ineficiência</w:t>
      </w:r>
      <w:proofErr w:type="gramEnd"/>
      <w:r>
        <w:t xml:space="preserve"> do controle de esterilidade e performance.</w:t>
      </w:r>
    </w:p>
    <w:p w:rsidR="00107E2F" w:rsidRDefault="00107E2F" w:rsidP="00107E2F">
      <w:r>
        <w:t>•</w:t>
      </w:r>
      <w:r>
        <w:tab/>
        <w:t xml:space="preserve"> Falha na preservação e no controle de micro-organismos em armazenagem,</w:t>
      </w:r>
    </w:p>
    <w:p w:rsidR="00107E2F" w:rsidRDefault="00107E2F" w:rsidP="00107E2F">
      <w:proofErr w:type="gramStart"/>
      <w:r>
        <w:t>procedimento</w:t>
      </w:r>
      <w:proofErr w:type="gramEnd"/>
      <w:r>
        <w:t xml:space="preserve"> de reativação, manuseio, testes de viabilidade, identificação,</w:t>
      </w:r>
    </w:p>
    <w:p w:rsidR="00107E2F" w:rsidRDefault="00107E2F" w:rsidP="00107E2F">
      <w:proofErr w:type="gramStart"/>
      <w:r>
        <w:t>características</w:t>
      </w:r>
      <w:proofErr w:type="gramEnd"/>
      <w:r>
        <w:t xml:space="preserve"> primárias e pureza.</w:t>
      </w:r>
    </w:p>
    <w:p w:rsidR="00107E2F" w:rsidRDefault="00107E2F" w:rsidP="00107E2F">
      <w:r>
        <w:t>148</w:t>
      </w:r>
    </w:p>
    <w:p w:rsidR="00107E2F" w:rsidRDefault="00107E2F" w:rsidP="00107E2F">
      <w:r>
        <w:t>•</w:t>
      </w:r>
      <w:r>
        <w:tab/>
        <w:t xml:space="preserve"> Procedimento ineficiente de limpeza das lâminas (sujeira e gordura).</w:t>
      </w:r>
    </w:p>
    <w:p w:rsidR="00107E2F" w:rsidRDefault="00107E2F" w:rsidP="00107E2F">
      <w:r>
        <w:t>•</w:t>
      </w:r>
      <w:r>
        <w:tab/>
        <w:t xml:space="preserve"> Má qualidade do esfregaço a respeito de espessura, forma e comprimento.</w:t>
      </w:r>
    </w:p>
    <w:p w:rsidR="00107E2F" w:rsidRDefault="00107E2F" w:rsidP="00107E2F">
      <w:r>
        <w:t>•</w:t>
      </w:r>
      <w:r>
        <w:tab/>
        <w:t xml:space="preserve"> Fixação pelo calor: subaquecimento com perda do esfregaço ou superaquecimento provocando destruição das células.</w:t>
      </w:r>
    </w:p>
    <w:p w:rsidR="00107E2F" w:rsidRDefault="00107E2F" w:rsidP="00107E2F">
      <w:r>
        <w:t>•</w:t>
      </w:r>
      <w:r>
        <w:tab/>
        <w:t xml:space="preserve"> Descoloração excessiva: pode gerar falso Gram-negativo.</w:t>
      </w:r>
    </w:p>
    <w:p w:rsidR="00107E2F" w:rsidRDefault="00107E2F" w:rsidP="00107E2F">
      <w:r>
        <w:t>•</w:t>
      </w:r>
      <w:r>
        <w:tab/>
        <w:t xml:space="preserve"> Espessura do meio fora do padrão: pode gerar falsa sensibilidade.</w:t>
      </w:r>
    </w:p>
    <w:p w:rsidR="00107E2F" w:rsidRDefault="00107E2F" w:rsidP="00107E2F">
      <w:r>
        <w:t>•</w:t>
      </w:r>
      <w:r>
        <w:tab/>
        <w:t xml:space="preserve"> Alça microbiológica fora da especificação de volume.</w:t>
      </w:r>
    </w:p>
    <w:p w:rsidR="00107E2F" w:rsidRDefault="00107E2F" w:rsidP="00107E2F">
      <w:r>
        <w:t>•</w:t>
      </w:r>
      <w:r>
        <w:tab/>
        <w:t xml:space="preserve"> Manutenção preventiva ineficiente, incompleta ou inexistente do microscópio.</w:t>
      </w:r>
    </w:p>
    <w:p w:rsidR="00107E2F" w:rsidRDefault="00107E2F" w:rsidP="00107E2F">
      <w:r>
        <w:t>•</w:t>
      </w:r>
      <w:r>
        <w:tab/>
        <w:t xml:space="preserve"> Treinamento aquém do microscopista em alguma etapa do processo ou na</w:t>
      </w:r>
    </w:p>
    <w:p w:rsidR="00107E2F" w:rsidRDefault="00107E2F" w:rsidP="00107E2F">
      <w:proofErr w:type="gramStart"/>
      <w:r>
        <w:t>leitura</w:t>
      </w:r>
      <w:proofErr w:type="gramEnd"/>
      <w:r>
        <w:t>.</w:t>
      </w:r>
    </w:p>
    <w:p w:rsidR="00107E2F" w:rsidRDefault="00107E2F" w:rsidP="00107E2F">
      <w:r>
        <w:t>A Tabela 4 descreve três situações que ilustram possíveis causas de falhas.</w:t>
      </w:r>
    </w:p>
    <w:p w:rsidR="00107E2F" w:rsidRDefault="00107E2F" w:rsidP="00107E2F">
      <w:r>
        <w:t>Tabela 4 Exemplificação de possíveis causas de falhas</w:t>
      </w:r>
    </w:p>
    <w:p w:rsidR="00107E2F" w:rsidRDefault="00107E2F" w:rsidP="00107E2F">
      <w:r>
        <w:t>Situação Descrição</w:t>
      </w:r>
    </w:p>
    <w:p w:rsidR="00107E2F" w:rsidRDefault="00107E2F" w:rsidP="00107E2F">
      <w:proofErr w:type="gramStart"/>
      <w:r>
        <w:t>1</w:t>
      </w:r>
      <w:proofErr w:type="gramEnd"/>
      <w:r>
        <w:t xml:space="preserve"> Não identificação do </w:t>
      </w:r>
      <w:proofErr w:type="spellStart"/>
      <w:r>
        <w:t>Iodamoeba</w:t>
      </w:r>
      <w:proofErr w:type="spellEnd"/>
      <w:r>
        <w:t xml:space="preserve"> </w:t>
      </w:r>
      <w:proofErr w:type="spellStart"/>
      <w:r>
        <w:t>butschlii</w:t>
      </w:r>
      <w:proofErr w:type="spellEnd"/>
      <w:r>
        <w:t xml:space="preserve"> em amostra de fezes tem como</w:t>
      </w:r>
    </w:p>
    <w:p w:rsidR="00107E2F" w:rsidRDefault="00107E2F" w:rsidP="00107E2F">
      <w:proofErr w:type="gramStart"/>
      <w:r>
        <w:t>causas</w:t>
      </w:r>
      <w:proofErr w:type="gramEnd"/>
      <w:r>
        <w:t xml:space="preserve"> o uso de solução de </w:t>
      </w:r>
      <w:proofErr w:type="spellStart"/>
      <w:r>
        <w:t>lugol</w:t>
      </w:r>
      <w:proofErr w:type="spellEnd"/>
      <w:r>
        <w:t xml:space="preserve"> por tempo maior que o preconizado</w:t>
      </w:r>
    </w:p>
    <w:p w:rsidR="00107E2F" w:rsidRDefault="00107E2F" w:rsidP="00107E2F">
      <w:r>
        <w:t>(perda de potência) e a não padronização da capacitação dos analistas</w:t>
      </w:r>
    </w:p>
    <w:p w:rsidR="00107E2F" w:rsidRDefault="00107E2F" w:rsidP="00107E2F">
      <w:proofErr w:type="gramStart"/>
      <w:r>
        <w:lastRenderedPageBreak/>
        <w:t>2</w:t>
      </w:r>
      <w:proofErr w:type="gramEnd"/>
      <w:r>
        <w:t xml:space="preserve"> Falsa sensibilidade por conta de espessura do </w:t>
      </w:r>
      <w:proofErr w:type="spellStart"/>
      <w:r>
        <w:t>ágar</w:t>
      </w:r>
      <w:proofErr w:type="spellEnd"/>
      <w:r>
        <w:t xml:space="preserve"> Mueller </w:t>
      </w:r>
      <w:proofErr w:type="spellStart"/>
      <w:r>
        <w:t>Hinton</w:t>
      </w:r>
      <w:proofErr w:type="spellEnd"/>
      <w:r>
        <w:t xml:space="preserve"> menor</w:t>
      </w:r>
    </w:p>
    <w:p w:rsidR="00107E2F" w:rsidRDefault="00107E2F" w:rsidP="00107E2F">
      <w:proofErr w:type="gramStart"/>
      <w:r>
        <w:t>que</w:t>
      </w:r>
      <w:proofErr w:type="gramEnd"/>
      <w:r>
        <w:t xml:space="preserve"> a preconizada, causada por má padronização do preparo e do controle</w:t>
      </w:r>
    </w:p>
    <w:p w:rsidR="00107E2F" w:rsidRDefault="00107E2F" w:rsidP="00107E2F">
      <w:r>
        <w:t>(se o laboratório preparar o meio) ou falha no controle de qualidade de</w:t>
      </w:r>
    </w:p>
    <w:p w:rsidR="00107E2F" w:rsidRDefault="00107E2F" w:rsidP="00107E2F">
      <w:proofErr w:type="gramStart"/>
      <w:r>
        <w:t>insumos</w:t>
      </w:r>
      <w:proofErr w:type="gramEnd"/>
      <w:r>
        <w:t xml:space="preserve"> (se o laboratório adquirir o meio)</w:t>
      </w:r>
    </w:p>
    <w:p w:rsidR="00107E2F" w:rsidRDefault="00107E2F" w:rsidP="00107E2F">
      <w:proofErr w:type="gramStart"/>
      <w:r>
        <w:t>3</w:t>
      </w:r>
      <w:proofErr w:type="gramEnd"/>
      <w:r>
        <w:t xml:space="preserve"> Ausência de crescimento de um micro-organismo em </w:t>
      </w:r>
      <w:proofErr w:type="spellStart"/>
      <w:r>
        <w:t>ágar</w:t>
      </w:r>
      <w:proofErr w:type="spellEnd"/>
      <w:r>
        <w:t xml:space="preserve"> </w:t>
      </w:r>
      <w:proofErr w:type="spellStart"/>
      <w:r>
        <w:t>MacConkey</w:t>
      </w:r>
      <w:proofErr w:type="spellEnd"/>
      <w:r>
        <w:t xml:space="preserve"> por</w:t>
      </w:r>
    </w:p>
    <w:p w:rsidR="00107E2F" w:rsidRDefault="00107E2F" w:rsidP="00107E2F">
      <w:proofErr w:type="gramStart"/>
      <w:r>
        <w:t>falta</w:t>
      </w:r>
      <w:proofErr w:type="gramEnd"/>
      <w:r>
        <w:t xml:space="preserve"> de teste de performance com as cepas controle preconizadas (</w:t>
      </w:r>
      <w:proofErr w:type="spellStart"/>
      <w:r>
        <w:t>Proteus</w:t>
      </w:r>
      <w:proofErr w:type="spellEnd"/>
    </w:p>
    <w:p w:rsidR="00107E2F" w:rsidRDefault="00107E2F" w:rsidP="00107E2F">
      <w:proofErr w:type="spellStart"/>
      <w:proofErr w:type="gramStart"/>
      <w:r>
        <w:t>mirabilis</w:t>
      </w:r>
      <w:proofErr w:type="spellEnd"/>
      <w:proofErr w:type="gramEnd"/>
      <w:r>
        <w:t xml:space="preserve"> ATCC12453 e </w:t>
      </w:r>
      <w:proofErr w:type="spellStart"/>
      <w:r>
        <w:t>Escherichia</w:t>
      </w:r>
      <w:proofErr w:type="spellEnd"/>
      <w:r>
        <w:t xml:space="preserve"> coli ATCC25922), que teria detectado sua</w:t>
      </w:r>
    </w:p>
    <w:p w:rsidR="00107E2F" w:rsidRDefault="00107E2F" w:rsidP="00107E2F">
      <w:proofErr w:type="gramStart"/>
      <w:r>
        <w:t>inviabilidade</w:t>
      </w:r>
      <w:proofErr w:type="gramEnd"/>
      <w:r>
        <w:t xml:space="preserve"> nutritiva</w:t>
      </w:r>
    </w:p>
    <w:p w:rsidR="00107E2F" w:rsidRDefault="00107E2F" w:rsidP="00107E2F">
      <w:r>
        <w:t>Plano de ação</w:t>
      </w:r>
    </w:p>
    <w:p w:rsidR="00107E2F" w:rsidRDefault="00107E2F" w:rsidP="00107E2F">
      <w:r>
        <w:t xml:space="preserve">Participar de um ensaio de proficiência inclui compromisso com uma sistemática de controle que começa com a realização das análises, passa pela </w:t>
      </w:r>
      <w:proofErr w:type="gramStart"/>
      <w:r>
        <w:t>análise</w:t>
      </w:r>
      <w:proofErr w:type="gramEnd"/>
    </w:p>
    <w:p w:rsidR="00107E2F" w:rsidRDefault="00107E2F" w:rsidP="00107E2F">
      <w:proofErr w:type="gramStart"/>
      <w:r>
        <w:t>de</w:t>
      </w:r>
      <w:proofErr w:type="gramEnd"/>
      <w:r>
        <w:t xml:space="preserve"> resultados e pela elaboração de planos de ação para tratamento de possíveis</w:t>
      </w:r>
    </w:p>
    <w:p w:rsidR="00107E2F" w:rsidRDefault="00107E2F" w:rsidP="00107E2F">
      <w:proofErr w:type="gramStart"/>
      <w:r>
        <w:t>causas</w:t>
      </w:r>
      <w:proofErr w:type="gramEnd"/>
      <w:r>
        <w:t xml:space="preserve"> de falha, para detecção e tratamento de possíveis propagações de erro</w:t>
      </w:r>
    </w:p>
    <w:p w:rsidR="00107E2F" w:rsidRDefault="00107E2F" w:rsidP="00107E2F">
      <w:r>
        <w:t xml:space="preserve">(como a liberação de resultados impactados para pacientes), e termina com </w:t>
      </w:r>
      <w:proofErr w:type="gramStart"/>
      <w:r>
        <w:t>sua</w:t>
      </w:r>
      <w:proofErr w:type="gramEnd"/>
    </w:p>
    <w:p w:rsidR="00107E2F" w:rsidRDefault="00107E2F" w:rsidP="00107E2F">
      <w:proofErr w:type="gramStart"/>
      <w:r>
        <w:t>execução</w:t>
      </w:r>
      <w:proofErr w:type="gramEnd"/>
      <w:r>
        <w:t xml:space="preserve"> e verificação da eficácia das ações.</w:t>
      </w:r>
    </w:p>
    <w:p w:rsidR="00107E2F" w:rsidRDefault="00107E2F" w:rsidP="00107E2F">
      <w:r>
        <w:t>149</w:t>
      </w:r>
    </w:p>
    <w:p w:rsidR="00107E2F" w:rsidRDefault="00107E2F" w:rsidP="00107E2F">
      <w:r>
        <w:t>Laboratórios que possuem sistemas de gestão da qualidade implantados realizam isso automaticamente a partir das sistemáticas de controle de trabalhos</w:t>
      </w:r>
    </w:p>
    <w:p w:rsidR="00107E2F" w:rsidRDefault="00107E2F" w:rsidP="00107E2F">
      <w:proofErr w:type="gramStart"/>
      <w:r>
        <w:t>não</w:t>
      </w:r>
      <w:proofErr w:type="gramEnd"/>
      <w:r>
        <w:t xml:space="preserve"> conformes. Em alguns casos, fazem-no de maneira similar, repetindo </w:t>
      </w:r>
      <w:proofErr w:type="gramStart"/>
      <w:r>
        <w:t>toda</w:t>
      </w:r>
      <w:proofErr w:type="gramEnd"/>
    </w:p>
    <w:p w:rsidR="00107E2F" w:rsidRDefault="00107E2F" w:rsidP="00107E2F">
      <w:proofErr w:type="gramStart"/>
      <w:r>
        <w:t>a</w:t>
      </w:r>
      <w:proofErr w:type="gramEnd"/>
      <w:r>
        <w:t xml:space="preserve"> dinâmica já adotada, apenas com formas de registro próprias e incluindo</w:t>
      </w:r>
    </w:p>
    <w:p w:rsidR="00107E2F" w:rsidRDefault="00107E2F" w:rsidP="00107E2F">
      <w:proofErr w:type="gramStart"/>
      <w:r>
        <w:t>alguns</w:t>
      </w:r>
      <w:proofErr w:type="gramEnd"/>
      <w:r>
        <w:t xml:space="preserve"> requisitos específicos.</w:t>
      </w:r>
    </w:p>
    <w:p w:rsidR="00107E2F" w:rsidRDefault="00107E2F" w:rsidP="00107E2F">
      <w:r>
        <w:t>A norma GP27 do CLSI recomenda a classificação das falhas em:</w:t>
      </w:r>
    </w:p>
    <w:p w:rsidR="00107E2F" w:rsidRDefault="00107E2F" w:rsidP="00107E2F">
      <w:r>
        <w:t>1. Erro de transcrição.</w:t>
      </w:r>
    </w:p>
    <w:p w:rsidR="00107E2F" w:rsidRDefault="00107E2F" w:rsidP="00107E2F">
      <w:r>
        <w:t>2. Problemas metodológicos.</w:t>
      </w:r>
    </w:p>
    <w:p w:rsidR="00107E2F" w:rsidRDefault="00107E2F" w:rsidP="00107E2F">
      <w:r>
        <w:t>3. Problemas técnicos.</w:t>
      </w:r>
    </w:p>
    <w:p w:rsidR="00107E2F" w:rsidRDefault="00107E2F" w:rsidP="00107E2F">
      <w:r>
        <w:t>4. Problemas nos equipamentos.</w:t>
      </w:r>
    </w:p>
    <w:p w:rsidR="00107E2F" w:rsidRDefault="00107E2F" w:rsidP="00107E2F">
      <w:r>
        <w:t>5. Problemas com o material do programa.</w:t>
      </w:r>
    </w:p>
    <w:p w:rsidR="00107E2F" w:rsidRDefault="00107E2F" w:rsidP="00107E2F">
      <w:r>
        <w:t>6. Problemas com a avaliação do resultado.</w:t>
      </w:r>
    </w:p>
    <w:p w:rsidR="00107E2F" w:rsidRDefault="00107E2F" w:rsidP="00107E2F">
      <w:r>
        <w:lastRenderedPageBreak/>
        <w:t>7. Problemas não esclarecidos.</w:t>
      </w:r>
    </w:p>
    <w:p w:rsidR="00107E2F" w:rsidRDefault="00107E2F" w:rsidP="00107E2F">
      <w:r>
        <w:t xml:space="preserve">Algumas das classes propostas pelo CLSI (1, 5 e 6) têm relação direta com </w:t>
      </w:r>
      <w:proofErr w:type="gramStart"/>
      <w:r>
        <w:t>o</w:t>
      </w:r>
      <w:proofErr w:type="gramEnd"/>
    </w:p>
    <w:p w:rsidR="00107E2F" w:rsidRDefault="00107E2F" w:rsidP="00107E2F">
      <w:proofErr w:type="gramStart"/>
      <w:r>
        <w:t>programa</w:t>
      </w:r>
      <w:proofErr w:type="gramEnd"/>
      <w:r>
        <w:t>, sendo a primeira uma falha do participante ao reportar resultados</w:t>
      </w:r>
    </w:p>
    <w:p w:rsidR="00107E2F" w:rsidRDefault="00107E2F" w:rsidP="00107E2F">
      <w:proofErr w:type="gramStart"/>
      <w:r>
        <w:t>e</w:t>
      </w:r>
      <w:proofErr w:type="gramEnd"/>
      <w:r>
        <w:t xml:space="preserve"> as duas outras do provedor. Embora o uso contínuo do programa reduza a</w:t>
      </w:r>
    </w:p>
    <w:p w:rsidR="00107E2F" w:rsidRDefault="00107E2F" w:rsidP="00107E2F">
      <w:proofErr w:type="gramStart"/>
      <w:r>
        <w:t>possibilidade</w:t>
      </w:r>
      <w:proofErr w:type="gramEnd"/>
      <w:r>
        <w:t xml:space="preserve"> de erro de transcrição e a boa qualificação do provedor diminua</w:t>
      </w:r>
    </w:p>
    <w:p w:rsidR="00107E2F" w:rsidRDefault="00107E2F" w:rsidP="00107E2F">
      <w:proofErr w:type="gramStart"/>
      <w:r>
        <w:t>problemas</w:t>
      </w:r>
      <w:proofErr w:type="gramEnd"/>
      <w:r>
        <w:t xml:space="preserve"> com o material e as falhas de avaliação, é fundamental que o participante verifique tais possibilidades e estabeleça uma comunicação ativa com</w:t>
      </w:r>
    </w:p>
    <w:p w:rsidR="00107E2F" w:rsidRDefault="00107E2F" w:rsidP="00107E2F">
      <w:proofErr w:type="gramStart"/>
      <w:r>
        <w:t>o</w:t>
      </w:r>
      <w:proofErr w:type="gramEnd"/>
      <w:r>
        <w:t xml:space="preserve"> provedor para certificar-se da ausência dessas ocorrências. Essas situações</w:t>
      </w:r>
    </w:p>
    <w:p w:rsidR="00107E2F" w:rsidRDefault="00107E2F" w:rsidP="00107E2F">
      <w:proofErr w:type="gramStart"/>
      <w:r>
        <w:t>acabam</w:t>
      </w:r>
      <w:proofErr w:type="gramEnd"/>
      <w:r>
        <w:t xml:space="preserve"> por agregar conhecimento relativo ao programa e aos dados e relatórios</w:t>
      </w:r>
    </w:p>
    <w:p w:rsidR="00107E2F" w:rsidRDefault="00107E2F" w:rsidP="00107E2F">
      <w:proofErr w:type="gramStart"/>
      <w:r>
        <w:t>disponibilizados</w:t>
      </w:r>
      <w:proofErr w:type="gramEnd"/>
      <w:r>
        <w:t>, sendo muito rico para o laboratório.</w:t>
      </w:r>
    </w:p>
    <w:p w:rsidR="00107E2F" w:rsidRDefault="00107E2F" w:rsidP="00107E2F">
      <w:r>
        <w:t>É interessante que o plano de ação contenha:</w:t>
      </w:r>
    </w:p>
    <w:p w:rsidR="00107E2F" w:rsidRDefault="00107E2F" w:rsidP="00107E2F">
      <w:r>
        <w:t>•</w:t>
      </w:r>
      <w:r>
        <w:tab/>
        <w:t xml:space="preserve"> Análise conjunta de todos os resultados reportados para o ensaio que apresentou falha: no caso de um programa com múltiplos materiais na rodada,</w:t>
      </w:r>
    </w:p>
    <w:p w:rsidR="00107E2F" w:rsidRDefault="00107E2F" w:rsidP="00107E2F">
      <w:proofErr w:type="gramStart"/>
      <w:r>
        <w:t>mesmo</w:t>
      </w:r>
      <w:proofErr w:type="gramEnd"/>
      <w:r>
        <w:t xml:space="preserve"> para ensaios qualitativos, os dados devem ser analisados de forma</w:t>
      </w:r>
    </w:p>
    <w:p w:rsidR="00107E2F" w:rsidRDefault="00107E2F" w:rsidP="00107E2F">
      <w:proofErr w:type="gramStart"/>
      <w:r>
        <w:t>comparativa</w:t>
      </w:r>
      <w:proofErr w:type="gramEnd"/>
      <w:r>
        <w:t xml:space="preserve"> para avaliar tendência.</w:t>
      </w:r>
    </w:p>
    <w:p w:rsidR="00107E2F" w:rsidRDefault="00107E2F" w:rsidP="00107E2F">
      <w:r>
        <w:t>•</w:t>
      </w:r>
      <w:r>
        <w:tab/>
        <w:t xml:space="preserve"> Análise de resultados passados: a análise conjunta de resultados passados</w:t>
      </w:r>
    </w:p>
    <w:p w:rsidR="00107E2F" w:rsidRDefault="00107E2F" w:rsidP="00107E2F">
      <w:proofErr w:type="gramStart"/>
      <w:r>
        <w:t>ajuda</w:t>
      </w:r>
      <w:proofErr w:type="gramEnd"/>
      <w:r>
        <w:t xml:space="preserve"> a verificar recorrência ou possíveis indícios do início da falha a partir</w:t>
      </w:r>
    </w:p>
    <w:p w:rsidR="00107E2F" w:rsidRDefault="00107E2F" w:rsidP="00107E2F">
      <w:proofErr w:type="gramStart"/>
      <w:r>
        <w:t>de</w:t>
      </w:r>
      <w:proofErr w:type="gramEnd"/>
      <w:r>
        <w:t xml:space="preserve"> comportamentos tendenciosos. No caso de recorrência, aponta para </w:t>
      </w:r>
      <w:proofErr w:type="gramStart"/>
      <w:r>
        <w:t>a</w:t>
      </w:r>
      <w:proofErr w:type="gramEnd"/>
    </w:p>
    <w:p w:rsidR="00107E2F" w:rsidRDefault="00107E2F" w:rsidP="00107E2F">
      <w:proofErr w:type="gramStart"/>
      <w:r>
        <w:t>possibilidade</w:t>
      </w:r>
      <w:proofErr w:type="gramEnd"/>
      <w:r>
        <w:t xml:space="preserve"> de não se ter agido sob a causa raiz ou de as ações corretivas</w:t>
      </w:r>
    </w:p>
    <w:p w:rsidR="00107E2F" w:rsidRDefault="00107E2F" w:rsidP="00107E2F">
      <w:proofErr w:type="gramStart"/>
      <w:r>
        <w:t>não</w:t>
      </w:r>
      <w:proofErr w:type="gramEnd"/>
      <w:r>
        <w:t xml:space="preserve"> terem sido efetivas.</w:t>
      </w:r>
    </w:p>
    <w:p w:rsidR="00107E2F" w:rsidRDefault="00107E2F" w:rsidP="00107E2F">
      <w:r>
        <w:t>150</w:t>
      </w:r>
    </w:p>
    <w:p w:rsidR="00107E2F" w:rsidRDefault="00107E2F" w:rsidP="00107E2F">
      <w:r>
        <w:t>•</w:t>
      </w:r>
      <w:r>
        <w:tab/>
        <w:t xml:space="preserve"> Definição da causa raiz: a análise da causa deve ser profunda para garantir a</w:t>
      </w:r>
    </w:p>
    <w:p w:rsidR="00107E2F" w:rsidRDefault="00107E2F" w:rsidP="00107E2F">
      <w:proofErr w:type="gramStart"/>
      <w:r>
        <w:t>eficácia</w:t>
      </w:r>
      <w:proofErr w:type="gramEnd"/>
      <w:r>
        <w:t xml:space="preserve"> das ações a serem definidas. A lista de possíveis causas apresentada</w:t>
      </w:r>
    </w:p>
    <w:p w:rsidR="00107E2F" w:rsidRDefault="00107E2F" w:rsidP="00107E2F">
      <w:proofErr w:type="gramStart"/>
      <w:r>
        <w:t>neste</w:t>
      </w:r>
      <w:proofErr w:type="gramEnd"/>
      <w:r>
        <w:t xml:space="preserve"> capítulo pode ajudar nesse sentido.</w:t>
      </w:r>
    </w:p>
    <w:p w:rsidR="00107E2F" w:rsidRDefault="00107E2F" w:rsidP="00107E2F">
      <w:r>
        <w:t>•</w:t>
      </w:r>
      <w:r>
        <w:tab/>
        <w:t xml:space="preserve"> Análise de impacto em resultados da rotina e ações decorrentes: é importante</w:t>
      </w:r>
    </w:p>
    <w:p w:rsidR="00107E2F" w:rsidRDefault="00107E2F" w:rsidP="00107E2F">
      <w:proofErr w:type="gramStart"/>
      <w:r>
        <w:t>que</w:t>
      </w:r>
      <w:proofErr w:type="gramEnd"/>
      <w:r>
        <w:t xml:space="preserve"> o laboratório avalie a propagação do erro em resultados de paciente e</w:t>
      </w:r>
    </w:p>
    <w:p w:rsidR="00107E2F" w:rsidRDefault="00107E2F" w:rsidP="00107E2F">
      <w:proofErr w:type="gramStart"/>
      <w:r>
        <w:t>avalie</w:t>
      </w:r>
      <w:proofErr w:type="gramEnd"/>
      <w:r>
        <w:t xml:space="preserve"> essas situações quanto às suas possíveis consequências para o diagnóstico e tratamento. Tal análise o ajuda a definir o que deve ser feito e a melhor</w:t>
      </w:r>
    </w:p>
    <w:p w:rsidR="00107E2F" w:rsidRDefault="00107E2F" w:rsidP="00107E2F">
      <w:proofErr w:type="gramStart"/>
      <w:r>
        <w:t>forma</w:t>
      </w:r>
      <w:proofErr w:type="gramEnd"/>
      <w:r>
        <w:t xml:space="preserve"> de minimizar o impacto.</w:t>
      </w:r>
    </w:p>
    <w:p w:rsidR="00107E2F" w:rsidRDefault="00107E2F" w:rsidP="00107E2F">
      <w:r>
        <w:lastRenderedPageBreak/>
        <w:t>•</w:t>
      </w:r>
      <w:r>
        <w:tab/>
        <w:t xml:space="preserve"> Definição de ações corretivas: as ações devem agir na causa raiz para </w:t>
      </w:r>
      <w:proofErr w:type="spellStart"/>
      <w:r>
        <w:t>eliminá</w:t>
      </w:r>
      <w:proofErr w:type="spellEnd"/>
      <w:r>
        <w:t>-</w:t>
      </w:r>
    </w:p>
    <w:p w:rsidR="00107E2F" w:rsidRDefault="00107E2F" w:rsidP="00107E2F">
      <w:r>
        <w:t>-</w:t>
      </w:r>
      <w:proofErr w:type="spellStart"/>
      <w:proofErr w:type="gramStart"/>
      <w:r>
        <w:t>la</w:t>
      </w:r>
      <w:proofErr w:type="spellEnd"/>
      <w:proofErr w:type="gramEnd"/>
      <w:r>
        <w:t xml:space="preserve"> e evitar que ela volte a ocorrer. A definição das ações deve incluir prazos</w:t>
      </w:r>
    </w:p>
    <w:p w:rsidR="00107E2F" w:rsidRDefault="00107E2F" w:rsidP="00107E2F">
      <w:proofErr w:type="gramStart"/>
      <w:r>
        <w:t>e</w:t>
      </w:r>
      <w:proofErr w:type="gramEnd"/>
      <w:r>
        <w:t xml:space="preserve"> responsáveis. Os prazos devem levar em conta a gravidade da falha e o</w:t>
      </w:r>
    </w:p>
    <w:p w:rsidR="00107E2F" w:rsidRDefault="00107E2F" w:rsidP="00107E2F">
      <w:proofErr w:type="gramStart"/>
      <w:r>
        <w:t>risco</w:t>
      </w:r>
      <w:proofErr w:type="gramEnd"/>
      <w:r>
        <w:t xml:space="preserve"> de propagação.</w:t>
      </w:r>
    </w:p>
    <w:p w:rsidR="00107E2F" w:rsidRDefault="00107E2F" w:rsidP="00107E2F">
      <w:r>
        <w:t>•</w:t>
      </w:r>
      <w:r>
        <w:tab/>
        <w:t xml:space="preserve"> Controle e verificação de eficácia das ações: é importante haver controle da</w:t>
      </w:r>
    </w:p>
    <w:p w:rsidR="00107E2F" w:rsidRDefault="00107E2F" w:rsidP="00107E2F">
      <w:proofErr w:type="gramStart"/>
      <w:r>
        <w:t>implantação</w:t>
      </w:r>
      <w:proofErr w:type="gramEnd"/>
      <w:r>
        <w:t xml:space="preserve"> das ações, do respeito aos prazos estimados e da verificação da</w:t>
      </w:r>
    </w:p>
    <w:p w:rsidR="00107E2F" w:rsidRDefault="00107E2F" w:rsidP="00107E2F">
      <w:proofErr w:type="gramStart"/>
      <w:r>
        <w:t>eficácia</w:t>
      </w:r>
      <w:proofErr w:type="gramEnd"/>
      <w:r>
        <w:t xml:space="preserve"> das ações. No caso de não cumprimento do planejado ou de identificação</w:t>
      </w:r>
    </w:p>
    <w:p w:rsidR="00107E2F" w:rsidRDefault="00107E2F" w:rsidP="00107E2F">
      <w:proofErr w:type="gramStart"/>
      <w:r>
        <w:t>de</w:t>
      </w:r>
      <w:proofErr w:type="gramEnd"/>
      <w:r>
        <w:t xml:space="preserve"> ineficácia, é fundamental determinar o possível impacto e traçar um novo</w:t>
      </w:r>
    </w:p>
    <w:p w:rsidR="00107E2F" w:rsidRDefault="00107E2F" w:rsidP="00107E2F">
      <w:proofErr w:type="gramStart"/>
      <w:r>
        <w:t>plano</w:t>
      </w:r>
      <w:proofErr w:type="gramEnd"/>
      <w:r>
        <w:t xml:space="preserve"> de ação. Em algumas situações, a verificação da eficácia pode </w:t>
      </w:r>
      <w:proofErr w:type="gramStart"/>
      <w:r>
        <w:t>ocorrer</w:t>
      </w:r>
      <w:proofErr w:type="gramEnd"/>
    </w:p>
    <w:p w:rsidR="00107E2F" w:rsidRDefault="00107E2F" w:rsidP="00107E2F">
      <w:proofErr w:type="gramStart"/>
      <w:r>
        <w:t>pela</w:t>
      </w:r>
      <w:proofErr w:type="gramEnd"/>
      <w:r>
        <w:t xml:space="preserve"> análise de novo material do ensaio de proficiência (provedores costumam</w:t>
      </w:r>
    </w:p>
    <w:p w:rsidR="00107E2F" w:rsidRDefault="00107E2F" w:rsidP="00107E2F">
      <w:proofErr w:type="gramStart"/>
      <w:r>
        <w:t>ter</w:t>
      </w:r>
      <w:proofErr w:type="gramEnd"/>
      <w:r>
        <w:t xml:space="preserve"> disponíveis para aquisição) ou aguardar uma nova rodada do programa.</w:t>
      </w:r>
    </w:p>
    <w:p w:rsidR="00107E2F" w:rsidRDefault="00107E2F" w:rsidP="00107E2F">
      <w:r>
        <w:t>Controles alternativos</w:t>
      </w:r>
    </w:p>
    <w:p w:rsidR="00107E2F" w:rsidRDefault="00107E2F" w:rsidP="00107E2F">
      <w:r>
        <w:t>Controles alternativos são necessários para análises não contempladas por</w:t>
      </w:r>
    </w:p>
    <w:p w:rsidR="00107E2F" w:rsidRDefault="00107E2F" w:rsidP="00107E2F">
      <w:proofErr w:type="gramStart"/>
      <w:r>
        <w:t>ensaio</w:t>
      </w:r>
      <w:proofErr w:type="gramEnd"/>
      <w:r>
        <w:t xml:space="preserve"> de proficiência. A complexidade da sua organização e a dificuldade de</w:t>
      </w:r>
    </w:p>
    <w:p w:rsidR="00107E2F" w:rsidRDefault="00107E2F" w:rsidP="00107E2F">
      <w:proofErr w:type="gramStart"/>
      <w:r>
        <w:t>definir</w:t>
      </w:r>
      <w:proofErr w:type="gramEnd"/>
      <w:r>
        <w:t xml:space="preserve"> resultados esperados (ou de referência) ajudam na compreensão de por</w:t>
      </w:r>
    </w:p>
    <w:p w:rsidR="00107E2F" w:rsidRDefault="00107E2F" w:rsidP="00107E2F">
      <w:proofErr w:type="gramStart"/>
      <w:r>
        <w:t>que</w:t>
      </w:r>
      <w:proofErr w:type="gramEnd"/>
      <w:r>
        <w:t xml:space="preserve"> eles não devem ser vistos como substitutos do ensaio de proficiência. Entre</w:t>
      </w:r>
    </w:p>
    <w:p w:rsidR="00107E2F" w:rsidRDefault="00107E2F" w:rsidP="00107E2F">
      <w:proofErr w:type="gramStart"/>
      <w:r>
        <w:t>as</w:t>
      </w:r>
      <w:proofErr w:type="gramEnd"/>
      <w:r>
        <w:t xml:space="preserve"> práticas descritas na literatura e mais aplicáveis, estão:</w:t>
      </w:r>
    </w:p>
    <w:p w:rsidR="00107E2F" w:rsidRDefault="00107E2F" w:rsidP="00107E2F">
      <w:r>
        <w:t>•</w:t>
      </w:r>
      <w:r>
        <w:tab/>
        <w:t xml:space="preserve"> Comparação interlaboratorial: similar ao ensaio de proficiência, na qual </w:t>
      </w:r>
      <w:proofErr w:type="gramStart"/>
      <w:r>
        <w:t>o</w:t>
      </w:r>
      <w:proofErr w:type="gramEnd"/>
    </w:p>
    <w:p w:rsidR="00107E2F" w:rsidRDefault="00107E2F" w:rsidP="00107E2F">
      <w:proofErr w:type="gramStart"/>
      <w:r>
        <w:t>laboratório</w:t>
      </w:r>
      <w:proofErr w:type="gramEnd"/>
      <w:r>
        <w:t xml:space="preserve"> troca amostras com laboratórios que adotam metodologias similares. Nesse caso, é necessário definir o resultado de referência com cautela (p.ex., algum laboratório com maior experiência) e </w:t>
      </w:r>
      <w:proofErr w:type="gramStart"/>
      <w:r>
        <w:t>proceder</w:t>
      </w:r>
      <w:proofErr w:type="gramEnd"/>
      <w:r>
        <w:t xml:space="preserve"> discussões</w:t>
      </w:r>
    </w:p>
    <w:p w:rsidR="00107E2F" w:rsidRDefault="00107E2F" w:rsidP="00107E2F">
      <w:proofErr w:type="gramStart"/>
      <w:r>
        <w:t>produtivas</w:t>
      </w:r>
      <w:proofErr w:type="gramEnd"/>
      <w:r>
        <w:t xml:space="preserve"> entre os participantes em caso de discordância de resultados.</w:t>
      </w:r>
    </w:p>
    <w:p w:rsidR="00107E2F" w:rsidRDefault="00107E2F" w:rsidP="00107E2F">
      <w:r>
        <w:t>•</w:t>
      </w:r>
      <w:r>
        <w:tab/>
        <w:t xml:space="preserve"> Simples cego: introdução na rotina de material com resultado esperado já</w:t>
      </w:r>
    </w:p>
    <w:p w:rsidR="00107E2F" w:rsidRDefault="00107E2F" w:rsidP="00107E2F">
      <w:proofErr w:type="gramStart"/>
      <w:r>
        <w:t>determinado</w:t>
      </w:r>
      <w:proofErr w:type="gramEnd"/>
      <w:r>
        <w:t>, como cepa controle, materiais de pacientes já analisados, para</w:t>
      </w:r>
    </w:p>
    <w:p w:rsidR="00107E2F" w:rsidRDefault="00107E2F" w:rsidP="00107E2F">
      <w:proofErr w:type="gramStart"/>
      <w:r>
        <w:t>comparação</w:t>
      </w:r>
      <w:proofErr w:type="gramEnd"/>
      <w:r>
        <w:t xml:space="preserve"> dos resultados diante do previamente definido.</w:t>
      </w:r>
    </w:p>
    <w:p w:rsidR="00107E2F" w:rsidRDefault="00107E2F" w:rsidP="00107E2F">
      <w:r>
        <w:t>•</w:t>
      </w:r>
      <w:r>
        <w:tab/>
        <w:t xml:space="preserve"> Duplo cego: introdução simultânea na rotina de duas ou mais amostras de</w:t>
      </w:r>
    </w:p>
    <w:p w:rsidR="00107E2F" w:rsidRDefault="00107E2F" w:rsidP="00107E2F">
      <w:proofErr w:type="gramStart"/>
      <w:r>
        <w:t>uma</w:t>
      </w:r>
      <w:proofErr w:type="gramEnd"/>
      <w:r>
        <w:t xml:space="preserve"> mesma origem para comparação de compatibilidade de resultados. </w:t>
      </w:r>
    </w:p>
    <w:p w:rsidR="00107E2F" w:rsidRDefault="00107E2F" w:rsidP="00107E2F">
      <w:r>
        <w:t>151</w:t>
      </w:r>
    </w:p>
    <w:p w:rsidR="00107E2F" w:rsidRDefault="00107E2F" w:rsidP="00107E2F">
      <w:r>
        <w:lastRenderedPageBreak/>
        <w:t>Referências</w:t>
      </w:r>
    </w:p>
    <w:p w:rsidR="00107E2F" w:rsidRDefault="00107E2F" w:rsidP="00107E2F">
      <w:r>
        <w:t>1. Brasil. Ministério da Saúde. Agência Nacional de Vigilância Sanitária. Resolução RDC nº 302,</w:t>
      </w:r>
    </w:p>
    <w:p w:rsidR="00107E2F" w:rsidRDefault="00107E2F" w:rsidP="00107E2F">
      <w:proofErr w:type="gramStart"/>
      <w:r>
        <w:t>de</w:t>
      </w:r>
      <w:proofErr w:type="gramEnd"/>
      <w:r>
        <w:t xml:space="preserve"> 13 de outubro de 2005. Dispõe sobre Regulamento Técnico para funcionamento de Laboratórios Clínicos. Diário Oficial da União da República Federativa do Brasil. Brasília: </w:t>
      </w:r>
      <w:proofErr w:type="spellStart"/>
      <w:proofErr w:type="gramStart"/>
      <w:r>
        <w:t>Anvisa</w:t>
      </w:r>
      <w:proofErr w:type="spellEnd"/>
      <w:proofErr w:type="gramEnd"/>
      <w:r>
        <w:t>, 2005.</w:t>
      </w:r>
    </w:p>
    <w:p w:rsidR="00107E2F" w:rsidRDefault="00107E2F" w:rsidP="00107E2F">
      <w:r>
        <w:t>2. Brasil. Ministério da Saúde. Agência Nacional de Vigilância Sanitária (</w:t>
      </w:r>
      <w:proofErr w:type="spellStart"/>
      <w:proofErr w:type="gramStart"/>
      <w:r>
        <w:t>Anvisa</w:t>
      </w:r>
      <w:proofErr w:type="spellEnd"/>
      <w:proofErr w:type="gramEnd"/>
      <w:r>
        <w:t>). Microbiologia</w:t>
      </w:r>
    </w:p>
    <w:p w:rsidR="00107E2F" w:rsidRDefault="00107E2F" w:rsidP="00107E2F">
      <w:r>
        <w:t xml:space="preserve">Clínica para o controle de infecção relacionada à assistência à saúde. Módulo </w:t>
      </w:r>
      <w:proofErr w:type="gramStart"/>
      <w:r>
        <w:t>1</w:t>
      </w:r>
      <w:proofErr w:type="gramEnd"/>
      <w:r>
        <w:t>: biossegurança e</w:t>
      </w:r>
    </w:p>
    <w:p w:rsidR="00107E2F" w:rsidRDefault="00107E2F" w:rsidP="00107E2F">
      <w:proofErr w:type="gramStart"/>
      <w:r>
        <w:t>manutenção</w:t>
      </w:r>
      <w:proofErr w:type="gramEnd"/>
      <w:r>
        <w:t xml:space="preserve"> de equipamentos de laboratório de microbiologia clínica. Brasília: </w:t>
      </w:r>
      <w:proofErr w:type="spellStart"/>
      <w:proofErr w:type="gramStart"/>
      <w:r>
        <w:t>Anvisa</w:t>
      </w:r>
      <w:proofErr w:type="spellEnd"/>
      <w:proofErr w:type="gramEnd"/>
      <w:r>
        <w:t>, 2013.</w:t>
      </w:r>
    </w:p>
    <w:p w:rsidR="00107E2F" w:rsidRDefault="00107E2F" w:rsidP="00107E2F">
      <w:r>
        <w:t>3. Brasil. Ministério da Saúde. Agência Nacional de Vigilância Sanitária (</w:t>
      </w:r>
      <w:proofErr w:type="spellStart"/>
      <w:proofErr w:type="gramStart"/>
      <w:r>
        <w:t>Anvisa</w:t>
      </w:r>
      <w:proofErr w:type="spellEnd"/>
      <w:proofErr w:type="gramEnd"/>
      <w:r>
        <w:t>). Seleção,</w:t>
      </w:r>
    </w:p>
    <w:p w:rsidR="00107E2F" w:rsidRDefault="00107E2F" w:rsidP="00107E2F">
      <w:proofErr w:type="gramStart"/>
      <w:r>
        <w:t>uso</w:t>
      </w:r>
      <w:proofErr w:type="gramEnd"/>
      <w:r>
        <w:t xml:space="preserve"> e interpretação de programas de ensaio de proficiência por laboratórios. Brasília: </w:t>
      </w:r>
      <w:proofErr w:type="spellStart"/>
      <w:proofErr w:type="gramStart"/>
      <w:r>
        <w:t>Anvisa</w:t>
      </w:r>
      <w:proofErr w:type="spellEnd"/>
      <w:proofErr w:type="gramEnd"/>
      <w:r>
        <w:t>,</w:t>
      </w:r>
    </w:p>
    <w:p w:rsidR="00107E2F" w:rsidRPr="00107E2F" w:rsidRDefault="00107E2F" w:rsidP="00107E2F">
      <w:pPr>
        <w:rPr>
          <w:lang w:val="en-US"/>
        </w:rPr>
      </w:pPr>
      <w:r>
        <w:t xml:space="preserve">2006. Disponível em: http://portal.anvisa.gov.br/wps/wcm/connect/e09ce40047457ee18aaade3fbc4c6735/selecao_uso_laboratorio.pdf?MOD=AJPERES. </w:t>
      </w:r>
      <w:proofErr w:type="spellStart"/>
      <w:r w:rsidRPr="00107E2F">
        <w:rPr>
          <w:lang w:val="en-US"/>
        </w:rPr>
        <w:t>Acessado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em</w:t>
      </w:r>
      <w:proofErr w:type="spellEnd"/>
      <w:r w:rsidRPr="00107E2F">
        <w:rPr>
          <w:lang w:val="en-US"/>
        </w:rPr>
        <w:t xml:space="preserve">: 30 </w:t>
      </w:r>
      <w:proofErr w:type="spellStart"/>
      <w:r w:rsidRPr="00107E2F">
        <w:rPr>
          <w:lang w:val="en-US"/>
        </w:rPr>
        <w:t>abr</w:t>
      </w:r>
      <w:proofErr w:type="spellEnd"/>
      <w:r w:rsidRPr="00107E2F">
        <w:rPr>
          <w:lang w:val="en-US"/>
        </w:rPr>
        <w:t xml:space="preserve"> 2014.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4. CLSI – Clinical and Laboratory Standards Institute – Using Proficiency Testing to improve</w:t>
      </w:r>
    </w:p>
    <w:p w:rsidR="00107E2F" w:rsidRDefault="00107E2F" w:rsidP="00107E2F">
      <w:proofErr w:type="gramStart"/>
      <w:r w:rsidRPr="00107E2F">
        <w:rPr>
          <w:lang w:val="en-US"/>
        </w:rPr>
        <w:t>the</w:t>
      </w:r>
      <w:proofErr w:type="gramEnd"/>
      <w:r w:rsidRPr="00107E2F">
        <w:rPr>
          <w:lang w:val="en-US"/>
        </w:rPr>
        <w:t xml:space="preserve"> clinical laboratory. </w:t>
      </w:r>
      <w:proofErr w:type="gramStart"/>
      <w:r w:rsidRPr="00107E2F">
        <w:rPr>
          <w:lang w:val="en-US"/>
        </w:rPr>
        <w:t>Approved guideline – Second Edition.</w:t>
      </w:r>
      <w:proofErr w:type="gramEnd"/>
      <w:r w:rsidRPr="00107E2F">
        <w:rPr>
          <w:lang w:val="en-US"/>
        </w:rPr>
        <w:t xml:space="preserve"> </w:t>
      </w:r>
      <w:r>
        <w:t xml:space="preserve">GP27A2. </w:t>
      </w:r>
      <w:proofErr w:type="gramStart"/>
      <w:r>
        <w:t>2010;</w:t>
      </w:r>
      <w:proofErr w:type="gramEnd"/>
      <w:r>
        <w:t>27(8).</w:t>
      </w:r>
    </w:p>
    <w:p w:rsidR="00107E2F" w:rsidRDefault="00107E2F" w:rsidP="00107E2F">
      <w:r>
        <w:t xml:space="preserve">5. Chaves JSC, Marin VA. Avaliação do controle externo da qualidade nos laboratórios clínicos do Rio de Janeiro de 2006 a 2008. J </w:t>
      </w:r>
      <w:proofErr w:type="spellStart"/>
      <w:r>
        <w:t>Bras</w:t>
      </w:r>
      <w:proofErr w:type="spellEnd"/>
      <w:r>
        <w:t xml:space="preserve"> </w:t>
      </w:r>
      <w:proofErr w:type="spellStart"/>
      <w:r>
        <w:t>Patol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  <w:proofErr w:type="gramStart"/>
      <w:r>
        <w:t>2010;</w:t>
      </w:r>
      <w:proofErr w:type="gramEnd"/>
      <w:r>
        <w:t>46(5):391-4.</w:t>
      </w:r>
    </w:p>
    <w:p w:rsidR="00107E2F" w:rsidRDefault="00107E2F" w:rsidP="00107E2F">
      <w:r>
        <w:t xml:space="preserve">6. Controle de qualidade: fundamentos, aplicação e prática. Carla Albuquerque. </w:t>
      </w:r>
      <w:proofErr w:type="spellStart"/>
      <w:proofErr w:type="gramStart"/>
      <w:r>
        <w:t>ControlLab</w:t>
      </w:r>
      <w:proofErr w:type="spellEnd"/>
      <w:proofErr w:type="gramEnd"/>
    </w:p>
    <w:p w:rsidR="00107E2F" w:rsidRDefault="00107E2F" w:rsidP="00107E2F">
      <w:r>
        <w:t>2007.1. Disponível em: http://www.controllab.com.br/pdf/guia_cq_2007_alta_res.pdf. Acessado</w:t>
      </w:r>
    </w:p>
    <w:p w:rsidR="00107E2F" w:rsidRDefault="00107E2F" w:rsidP="00107E2F">
      <w:proofErr w:type="gramStart"/>
      <w:r>
        <w:t>em</w:t>
      </w:r>
      <w:proofErr w:type="gramEnd"/>
      <w:r>
        <w:t>: 30 abr 2014.</w:t>
      </w:r>
    </w:p>
    <w:p w:rsidR="00107E2F" w:rsidRPr="00107E2F" w:rsidRDefault="00107E2F" w:rsidP="00107E2F">
      <w:pPr>
        <w:rPr>
          <w:lang w:val="en-US"/>
        </w:rPr>
      </w:pPr>
      <w:r>
        <w:t xml:space="preserve">7. Cooper G </w:t>
      </w:r>
      <w:proofErr w:type="spellStart"/>
      <w:proofErr w:type="gramStart"/>
      <w:r>
        <w:t>et</w:t>
      </w:r>
      <w:proofErr w:type="spellEnd"/>
      <w:proofErr w:type="gramEnd"/>
      <w:r>
        <w:t xml:space="preserve"> al. </w:t>
      </w:r>
      <w:r w:rsidRPr="00107E2F">
        <w:rPr>
          <w:lang w:val="en-US"/>
        </w:rPr>
        <w:t>Collective opinion paper on findings of the 2010 convocation of experts on</w:t>
      </w:r>
    </w:p>
    <w:p w:rsidR="00107E2F" w:rsidRPr="00107E2F" w:rsidRDefault="00107E2F" w:rsidP="00107E2F">
      <w:pPr>
        <w:rPr>
          <w:lang w:val="en-US"/>
        </w:rPr>
      </w:pPr>
      <w:proofErr w:type="gramStart"/>
      <w:r w:rsidRPr="00107E2F">
        <w:rPr>
          <w:lang w:val="en-US"/>
        </w:rPr>
        <w:t>laboratory</w:t>
      </w:r>
      <w:proofErr w:type="gramEnd"/>
      <w:r w:rsidRPr="00107E2F">
        <w:rPr>
          <w:lang w:val="en-US"/>
        </w:rPr>
        <w:t xml:space="preserve"> quality.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Chem</w:t>
      </w:r>
      <w:proofErr w:type="spellEnd"/>
      <w:r w:rsidRPr="00107E2F">
        <w:rPr>
          <w:lang w:val="en-US"/>
        </w:rPr>
        <w:t xml:space="preserve"> Lab Med 2011</w:t>
      </w:r>
      <w:proofErr w:type="gramStart"/>
      <w:r w:rsidRPr="00107E2F">
        <w:rPr>
          <w:lang w:val="en-US"/>
        </w:rPr>
        <w:t>;49</w:t>
      </w:r>
      <w:proofErr w:type="gramEnd"/>
      <w:r w:rsidRPr="00107E2F">
        <w:rPr>
          <w:lang w:val="en-US"/>
        </w:rPr>
        <w:t>(5):793-802.</w:t>
      </w:r>
    </w:p>
    <w:p w:rsidR="00107E2F" w:rsidRDefault="00107E2F" w:rsidP="00107E2F">
      <w:r>
        <w:t>8. Gonçalves EMN, Castilho VLP. Controle de processo em parasitologia. In: Oliveira CA,</w:t>
      </w:r>
    </w:p>
    <w:p w:rsidR="00107E2F" w:rsidRDefault="00107E2F" w:rsidP="00107E2F">
      <w:r>
        <w:t xml:space="preserve">Mendes ME. Gestão da fase analítica do laboratório. </w:t>
      </w:r>
      <w:proofErr w:type="gramStart"/>
      <w:r>
        <w:t>v.</w:t>
      </w:r>
      <w:proofErr w:type="gramEnd"/>
      <w:r>
        <w:t xml:space="preserve">1. Rio de Janeiro: </w:t>
      </w:r>
      <w:proofErr w:type="spellStart"/>
      <w:proofErr w:type="gramStart"/>
      <w:r>
        <w:t>ControlLab</w:t>
      </w:r>
      <w:proofErr w:type="spellEnd"/>
      <w:proofErr w:type="gramEnd"/>
      <w:r>
        <w:t xml:space="preserve">, 2011. </w:t>
      </w:r>
      <w:proofErr w:type="gramStart"/>
      <w:r>
        <w:t>p.</w:t>
      </w:r>
      <w:proofErr w:type="gramEnd"/>
      <w:r>
        <w:t>95-</w:t>
      </w:r>
    </w:p>
    <w:p w:rsidR="00107E2F" w:rsidRDefault="00107E2F" w:rsidP="00107E2F">
      <w:r>
        <w:t xml:space="preserve">117. 2012. Disponível em: http://www.controllab.com.br/pdf/GestaoDaFaseAnaliticaDoLaboratorio VOL3_PDF.pdf. Acessado em: </w:t>
      </w:r>
      <w:proofErr w:type="gramStart"/>
      <w:r>
        <w:t>28 abr</w:t>
      </w:r>
      <w:proofErr w:type="gramEnd"/>
      <w:r>
        <w:t xml:space="preserve"> 2014.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9. ISO/IEC 17043:2010 – Conformity assessment - General requirements for proficiency testing.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lastRenderedPageBreak/>
        <w:t>10. Libber JC et al. Characterization and classification of external quality assessment schemes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(EQA) according to objectives such as evaluation of method and participant bias and standard</w:t>
      </w:r>
    </w:p>
    <w:p w:rsidR="00107E2F" w:rsidRPr="00107E2F" w:rsidRDefault="00107E2F" w:rsidP="00107E2F">
      <w:pPr>
        <w:rPr>
          <w:lang w:val="en-US"/>
        </w:rPr>
      </w:pPr>
      <w:proofErr w:type="gramStart"/>
      <w:r w:rsidRPr="00107E2F">
        <w:rPr>
          <w:lang w:val="en-US"/>
        </w:rPr>
        <w:t>deviation</w:t>
      </w:r>
      <w:proofErr w:type="gramEnd"/>
      <w:r w:rsidRPr="00107E2F">
        <w:rPr>
          <w:lang w:val="en-US"/>
        </w:rPr>
        <w:t xml:space="preserve">. J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Chem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Clin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Biochem</w:t>
      </w:r>
      <w:proofErr w:type="spellEnd"/>
      <w:r w:rsidRPr="00107E2F">
        <w:rPr>
          <w:lang w:val="en-US"/>
        </w:rPr>
        <w:t xml:space="preserve"> 1996</w:t>
      </w:r>
      <w:proofErr w:type="gramStart"/>
      <w:r w:rsidRPr="00107E2F">
        <w:rPr>
          <w:lang w:val="en-US"/>
        </w:rPr>
        <w:t>;34:665</w:t>
      </w:r>
      <w:proofErr w:type="gramEnd"/>
      <w:r w:rsidRPr="00107E2F">
        <w:rPr>
          <w:lang w:val="en-US"/>
        </w:rPr>
        <w:t>-78.</w:t>
      </w:r>
    </w:p>
    <w:p w:rsidR="00107E2F" w:rsidRDefault="00107E2F" w:rsidP="00107E2F">
      <w:r>
        <w:t>11. Munhoz MAG, Medeiros N. Comparação intralaboratorial em microscopia. In: Oliveira</w:t>
      </w:r>
    </w:p>
    <w:p w:rsidR="00107E2F" w:rsidRDefault="00107E2F" w:rsidP="00107E2F">
      <w:r>
        <w:t xml:space="preserve">CA, Mendes ME. Gestão da fase analítica do laboratório. </w:t>
      </w:r>
      <w:proofErr w:type="gramStart"/>
      <w:r>
        <w:t>v.</w:t>
      </w:r>
      <w:proofErr w:type="gramEnd"/>
      <w:r>
        <w:t xml:space="preserve">1. Rio de Janeiro: </w:t>
      </w:r>
      <w:proofErr w:type="spellStart"/>
      <w:proofErr w:type="gramStart"/>
      <w:r>
        <w:t>ControlLab</w:t>
      </w:r>
      <w:proofErr w:type="spellEnd"/>
      <w:proofErr w:type="gramEnd"/>
      <w:r>
        <w:t>, 2011.</w:t>
      </w:r>
    </w:p>
    <w:p w:rsidR="00107E2F" w:rsidRDefault="00107E2F" w:rsidP="00107E2F">
      <w:proofErr w:type="gramStart"/>
      <w:r>
        <w:t>p.</w:t>
      </w:r>
      <w:proofErr w:type="gramEnd"/>
      <w:r>
        <w:t xml:space="preserve">95-117. Disponível em: http://www.controllab.com.br/pdf/GestaoDaFaseAnaliticaDoLaboratorio VOL1_PDF.pdf. Acessado em: </w:t>
      </w:r>
      <w:proofErr w:type="gramStart"/>
      <w:r>
        <w:t>28 abr</w:t>
      </w:r>
      <w:proofErr w:type="gramEnd"/>
      <w:r>
        <w:t xml:space="preserve"> 2014.</w:t>
      </w:r>
    </w:p>
    <w:p w:rsidR="00107E2F" w:rsidRDefault="00107E2F" w:rsidP="00107E2F">
      <w:r>
        <w:t xml:space="preserve">12. </w:t>
      </w:r>
      <w:proofErr w:type="spellStart"/>
      <w:r>
        <w:t>Oplustil</w:t>
      </w:r>
      <w:proofErr w:type="spellEnd"/>
      <w:r>
        <w:t xml:space="preserve"> CP </w:t>
      </w:r>
      <w:proofErr w:type="spellStart"/>
      <w:proofErr w:type="gramStart"/>
      <w:r>
        <w:t>et</w:t>
      </w:r>
      <w:proofErr w:type="spellEnd"/>
      <w:proofErr w:type="gramEnd"/>
      <w:r>
        <w:t xml:space="preserve"> al. Procedimentos básicos em microbiologia clínica. São Paulo: </w:t>
      </w:r>
      <w:proofErr w:type="spellStart"/>
      <w:r>
        <w:t>Sarvier</w:t>
      </w:r>
      <w:proofErr w:type="spellEnd"/>
      <w:r>
        <w:t>, 2010.</w:t>
      </w:r>
    </w:p>
    <w:p w:rsidR="00107E2F" w:rsidRDefault="00107E2F" w:rsidP="00107E2F">
      <w:r>
        <w:t xml:space="preserve">13. Sá A </w:t>
      </w:r>
      <w:proofErr w:type="spellStart"/>
      <w:proofErr w:type="gramStart"/>
      <w:r>
        <w:t>et</w:t>
      </w:r>
      <w:proofErr w:type="spellEnd"/>
      <w:proofErr w:type="gramEnd"/>
      <w:r>
        <w:t xml:space="preserve"> al. Ensaio de proficiência. In: Oliveira CA, Mendes ME. Gestão da fase analítica do</w:t>
      </w:r>
    </w:p>
    <w:p w:rsidR="00107E2F" w:rsidRDefault="00107E2F" w:rsidP="00107E2F">
      <w:proofErr w:type="gramStart"/>
      <w:r>
        <w:t>laboratório</w:t>
      </w:r>
      <w:proofErr w:type="gramEnd"/>
      <w:r>
        <w:t xml:space="preserve">. </w:t>
      </w:r>
      <w:proofErr w:type="gramStart"/>
      <w:r>
        <w:t>v.</w:t>
      </w:r>
      <w:proofErr w:type="gramEnd"/>
      <w:r>
        <w:t xml:space="preserve">2. Rio de Janeiro: </w:t>
      </w:r>
      <w:proofErr w:type="spellStart"/>
      <w:proofErr w:type="gramStart"/>
      <w:r>
        <w:t>ControlLab</w:t>
      </w:r>
      <w:proofErr w:type="spellEnd"/>
      <w:proofErr w:type="gramEnd"/>
      <w:r>
        <w:t xml:space="preserve">, 2011. </w:t>
      </w:r>
      <w:proofErr w:type="gramStart"/>
      <w:r>
        <w:t>p.</w:t>
      </w:r>
      <w:proofErr w:type="gramEnd"/>
      <w:r>
        <w:t>47-95. 2011. Disponível em: http://www.</w:t>
      </w:r>
    </w:p>
    <w:p w:rsidR="00107E2F" w:rsidRDefault="00107E2F" w:rsidP="00107E2F">
      <w:proofErr w:type="gramStart"/>
      <w:r>
        <w:t>controllab.com.</w:t>
      </w:r>
      <w:proofErr w:type="gramEnd"/>
      <w:r>
        <w:t>br/pdf/GestaoDaFaseAnaliticaDoLaboratorioVOL2_PDF.pdf. Acessado em: 28</w:t>
      </w:r>
    </w:p>
    <w:p w:rsidR="00107E2F" w:rsidRPr="00107E2F" w:rsidRDefault="00107E2F" w:rsidP="00107E2F">
      <w:pPr>
        <w:rPr>
          <w:lang w:val="en-US"/>
        </w:rPr>
      </w:pPr>
      <w:proofErr w:type="spellStart"/>
      <w:proofErr w:type="gramStart"/>
      <w:r w:rsidRPr="00107E2F">
        <w:rPr>
          <w:lang w:val="en-US"/>
        </w:rPr>
        <w:t>abr</w:t>
      </w:r>
      <w:proofErr w:type="spellEnd"/>
      <w:proofErr w:type="gramEnd"/>
      <w:r w:rsidRPr="00107E2F">
        <w:rPr>
          <w:lang w:val="en-US"/>
        </w:rPr>
        <w:t xml:space="preserve"> 2014.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152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 xml:space="preserve">14. Thomas A. External quality assessment in laboratory medicine: is there a rationale to determine frequency of surveys? </w:t>
      </w:r>
      <w:proofErr w:type="spellStart"/>
      <w:r w:rsidRPr="00107E2F">
        <w:rPr>
          <w:lang w:val="en-US"/>
        </w:rPr>
        <w:t>Accreditted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Qual</w:t>
      </w:r>
      <w:proofErr w:type="spellEnd"/>
      <w:r w:rsidRPr="00107E2F">
        <w:rPr>
          <w:lang w:val="en-US"/>
        </w:rPr>
        <w:t xml:space="preserve"> </w:t>
      </w:r>
      <w:proofErr w:type="spellStart"/>
      <w:r w:rsidRPr="00107E2F">
        <w:rPr>
          <w:lang w:val="en-US"/>
        </w:rPr>
        <w:t>Assur</w:t>
      </w:r>
      <w:proofErr w:type="spellEnd"/>
      <w:r w:rsidRPr="00107E2F">
        <w:rPr>
          <w:lang w:val="en-US"/>
        </w:rPr>
        <w:t xml:space="preserve"> 2009</w:t>
      </w:r>
      <w:proofErr w:type="gramStart"/>
      <w:r w:rsidRPr="00107E2F">
        <w:rPr>
          <w:lang w:val="en-US"/>
        </w:rPr>
        <w:t>;14:439</w:t>
      </w:r>
      <w:proofErr w:type="gramEnd"/>
      <w:r w:rsidRPr="00107E2F">
        <w:rPr>
          <w:lang w:val="en-US"/>
        </w:rPr>
        <w:t>-44.</w:t>
      </w:r>
    </w:p>
    <w:p w:rsidR="00107E2F" w:rsidRPr="00107E2F" w:rsidRDefault="00107E2F" w:rsidP="00107E2F">
      <w:pPr>
        <w:rPr>
          <w:lang w:val="en-US"/>
        </w:rPr>
      </w:pPr>
      <w:r w:rsidRPr="00107E2F">
        <w:rPr>
          <w:lang w:val="en-US"/>
        </w:rPr>
        <w:t>15. Thompson M et al. The International Harmonized Protocol for the Proficiency Testing of</w:t>
      </w:r>
    </w:p>
    <w:p w:rsidR="00107E2F" w:rsidRDefault="00107E2F" w:rsidP="00107E2F">
      <w:proofErr w:type="gramStart"/>
      <w:r w:rsidRPr="00107E2F">
        <w:rPr>
          <w:lang w:val="en-US"/>
        </w:rPr>
        <w:t>Analytical Chemistry Laboratories – IUPAC Technical Report.</w:t>
      </w:r>
      <w:proofErr w:type="gramEnd"/>
      <w:r w:rsidRPr="00107E2F">
        <w:rPr>
          <w:lang w:val="en-US"/>
        </w:rPr>
        <w:t xml:space="preserve">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Appl</w:t>
      </w:r>
      <w:proofErr w:type="spellEnd"/>
      <w:r>
        <w:t xml:space="preserve"> </w:t>
      </w:r>
      <w:proofErr w:type="spellStart"/>
      <w:r>
        <w:t>Chem</w:t>
      </w:r>
      <w:proofErr w:type="spellEnd"/>
      <w:r>
        <w:t xml:space="preserve"> </w:t>
      </w:r>
      <w:proofErr w:type="gramStart"/>
      <w:r>
        <w:t>2006;</w:t>
      </w:r>
      <w:proofErr w:type="gramEnd"/>
      <w:r>
        <w:t>78(1)145-96.</w:t>
      </w:r>
    </w:p>
    <w:sectPr w:rsidR="00107E2F" w:rsidSect="007F1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07E2F"/>
    <w:rsid w:val="00107E2F"/>
    <w:rsid w:val="007F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8911</Words>
  <Characters>48120</Characters>
  <Application>Microsoft Office Word</Application>
  <DocSecurity>0</DocSecurity>
  <Lines>401</Lines>
  <Paragraphs>113</Paragraphs>
  <ScaleCrop>false</ScaleCrop>
  <Company>Microsoft</Company>
  <LinksUpToDate>false</LinksUpToDate>
  <CharactersWithSpaces>56918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</cp:revision>
  <dcterms:created xsi:type="dcterms:W3CDTF">2020-05-18T14:46:00Z</dcterms:created>
  <dcterms:modified xsi:type="dcterms:W3CDTF">2020-05-18T14:57:00Z</dcterms:modified>
</cp:coreProperties>
</file>