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5C4D" w14:textId="48CA726B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PROVINHA</w:t>
      </w:r>
      <w:r w:rsidR="000A03E2">
        <w:rPr>
          <w:rFonts w:ascii="Arial" w:eastAsia="Times New Roman" w:hAnsi="Arial" w:cs="Arial"/>
          <w:color w:val="222222"/>
          <w:lang w:val="en-US"/>
        </w:rPr>
        <w:t xml:space="preserve"> </w:t>
      </w:r>
      <w:r w:rsidR="00C751C7">
        <w:rPr>
          <w:rFonts w:ascii="Arial" w:eastAsia="Times New Roman" w:hAnsi="Arial" w:cs="Arial"/>
          <w:color w:val="222222"/>
          <w:lang w:val="en-US"/>
        </w:rPr>
        <w:t xml:space="preserve">1 </w:t>
      </w:r>
      <w:r w:rsidR="000A03E2">
        <w:rPr>
          <w:rFonts w:ascii="Arial" w:eastAsia="Times New Roman" w:hAnsi="Arial" w:cs="Arial"/>
          <w:color w:val="222222"/>
          <w:lang w:val="en-US"/>
        </w:rPr>
        <w:t>(SIMULADO)</w:t>
      </w:r>
    </w:p>
    <w:p w14:paraId="0A1FBA11" w14:textId="77777777" w:rsid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9F3F998" w14:textId="63EDE5C6" w:rsidR="00AB33DB" w:rsidRPr="0043662C" w:rsidRDefault="00AB33DB" w:rsidP="0043662C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43662C">
        <w:rPr>
          <w:rFonts w:ascii="Arial" w:hAnsi="Arial" w:cs="Arial"/>
        </w:rPr>
        <w:t>Por que o rateio de custos fixos obscurece a rentabilidade dos produtos?</w:t>
      </w:r>
    </w:p>
    <w:p w14:paraId="186B3571" w14:textId="0C57159B" w:rsidR="0043662C" w:rsidRDefault="0043662C" w:rsidP="0043662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6F0092B" w14:textId="544A63F5" w:rsidR="0043662C" w:rsidRPr="0043662C" w:rsidRDefault="0043662C" w:rsidP="0043662C">
      <w:pPr>
        <w:rPr>
          <w:rFonts w:ascii="Times New Roman" w:eastAsia="Times New Roman" w:hAnsi="Times New Roman" w:cs="Times New Roman"/>
        </w:rPr>
      </w:pPr>
      <w:r w:rsidRPr="0043662C">
        <w:rPr>
          <w:rFonts w:ascii="Times New Roman" w:eastAsia="Times New Roman" w:hAnsi="Times New Roman" w:cs="Times New Roman"/>
        </w:rPr>
        <w:t xml:space="preserve">O problema para determinar o custo unitário total </w:t>
      </w:r>
      <w:r w:rsidR="00A84493">
        <w:rPr>
          <w:rFonts w:ascii="Times New Roman" w:eastAsia="Times New Roman" w:hAnsi="Times New Roman" w:cs="Times New Roman"/>
          <w:lang w:val="en-US"/>
        </w:rPr>
        <w:t xml:space="preserve">(CUT) </w:t>
      </w:r>
      <w:r w:rsidRPr="0043662C">
        <w:rPr>
          <w:rFonts w:ascii="Times New Roman" w:eastAsia="Times New Roman" w:hAnsi="Times New Roman" w:cs="Times New Roman"/>
        </w:rPr>
        <w:t>de produtos industriais decorre da alocação, sempre arbitrária, dos custos fixos e indiretos aos produtos, pois estes rateios não guardam necessariamente nenhuma relação direta com o produto que está sendo elaborado e, portanto, com os volumes produzidos. Mesmo que não haja mudanças nas condições econômicas, nos preços das matérias-primas e nos custos da mão-de-obra direta, o custo total unitário</w:t>
      </w:r>
      <w:r w:rsidR="003C6C29">
        <w:rPr>
          <w:rFonts w:ascii="Times New Roman" w:eastAsia="Times New Roman" w:hAnsi="Times New Roman" w:cs="Times New Roman"/>
          <w:lang w:val="en-US"/>
        </w:rPr>
        <w:t xml:space="preserve"> </w:t>
      </w:r>
      <w:r w:rsidRPr="0043662C">
        <w:rPr>
          <w:rFonts w:ascii="Times New Roman" w:eastAsia="Times New Roman" w:hAnsi="Times New Roman" w:cs="Times New Roman"/>
        </w:rPr>
        <w:t>de um produto pode variar em função dos critérios de rateio</w:t>
      </w:r>
      <w:r w:rsidR="003C6C29" w:rsidRPr="0043662C">
        <w:rPr>
          <w:rFonts w:ascii="Times New Roman" w:eastAsia="Times New Roman" w:hAnsi="Times New Roman" w:cs="Times New Roman"/>
        </w:rPr>
        <w:t xml:space="preserve"> </w:t>
      </w:r>
      <w:r w:rsidR="003C6C29">
        <w:rPr>
          <w:rFonts w:ascii="Times New Roman" w:eastAsia="Times New Roman" w:hAnsi="Times New Roman" w:cs="Times New Roman"/>
          <w:lang w:val="en-US"/>
        </w:rPr>
        <w:t xml:space="preserve">(e por </w:t>
      </w:r>
      <w:proofErr w:type="spellStart"/>
      <w:r w:rsidR="003C6C29">
        <w:rPr>
          <w:rFonts w:ascii="Times New Roman" w:eastAsia="Times New Roman" w:hAnsi="Times New Roman" w:cs="Times New Roman"/>
          <w:lang w:val="en-US"/>
        </w:rPr>
        <w:t>consequência</w:t>
      </w:r>
      <w:proofErr w:type="spellEnd"/>
      <w:r w:rsidR="003C6C29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="003C6C29">
        <w:rPr>
          <w:rFonts w:ascii="Times New Roman" w:eastAsia="Times New Roman" w:hAnsi="Times New Roman" w:cs="Times New Roman"/>
          <w:lang w:val="en-US"/>
        </w:rPr>
        <w:t>lucro</w:t>
      </w:r>
      <w:proofErr w:type="spellEnd"/>
      <w:r w:rsidR="003C6C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C6C29">
        <w:rPr>
          <w:rFonts w:ascii="Times New Roman" w:eastAsia="Times New Roman" w:hAnsi="Times New Roman" w:cs="Times New Roman"/>
          <w:lang w:val="en-US"/>
        </w:rPr>
        <w:t>unitário</w:t>
      </w:r>
      <w:proofErr w:type="spellEnd"/>
      <w:r w:rsidR="003C6C29">
        <w:rPr>
          <w:rFonts w:ascii="Times New Roman" w:eastAsia="Times New Roman" w:hAnsi="Times New Roman" w:cs="Times New Roman"/>
          <w:lang w:val="en-US"/>
        </w:rPr>
        <w:t>)</w:t>
      </w:r>
      <w:r w:rsidR="003C6C29">
        <w:rPr>
          <w:rFonts w:ascii="Times New Roman" w:eastAsia="Times New Roman" w:hAnsi="Times New Roman" w:cs="Times New Roman"/>
          <w:lang w:val="en-US"/>
        </w:rPr>
        <w:t>.</w:t>
      </w:r>
    </w:p>
    <w:p w14:paraId="7EBE7335" w14:textId="77777777" w:rsidR="0043662C" w:rsidRPr="0043662C" w:rsidRDefault="0043662C" w:rsidP="0043662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D0F4E71" w14:textId="528F28C7" w:rsidR="00AB33DB" w:rsidRPr="00A84493" w:rsidRDefault="00AB33DB" w:rsidP="00A84493">
      <w:pPr>
        <w:pStyle w:val="ListParagraph"/>
        <w:numPr>
          <w:ilvl w:val="0"/>
          <w:numId w:val="1"/>
        </w:numPr>
        <w:tabs>
          <w:tab w:val="left" w:pos="142"/>
          <w:tab w:val="left" w:leader="dot" w:pos="4111"/>
        </w:tabs>
        <w:jc w:val="both"/>
        <w:rPr>
          <w:rFonts w:ascii="Arial" w:hAnsi="Arial" w:cs="Arial"/>
          <w:lang w:val="en-US"/>
        </w:rPr>
      </w:pPr>
      <w:r w:rsidRPr="00A84493">
        <w:rPr>
          <w:rFonts w:ascii="Arial" w:hAnsi="Arial" w:cs="Arial"/>
        </w:rPr>
        <w:t xml:space="preserve">Se faço absorção (dos indiretos e fixos) como aluguel, gerentes etc, </w:t>
      </w:r>
      <w:proofErr w:type="spellStart"/>
      <w:r w:rsidRPr="00A84493">
        <w:rPr>
          <w:rFonts w:ascii="Arial" w:hAnsi="Arial" w:cs="Arial"/>
          <w:lang w:val="en-US"/>
        </w:rPr>
        <w:t>porqu</w:t>
      </w:r>
      <w:r w:rsidR="00602088" w:rsidRPr="00A84493">
        <w:rPr>
          <w:rFonts w:ascii="Arial" w:hAnsi="Arial" w:cs="Arial"/>
          <w:lang w:val="en-US"/>
        </w:rPr>
        <w:t>ê</w:t>
      </w:r>
      <w:proofErr w:type="spellEnd"/>
      <w:r w:rsidRPr="00A84493">
        <w:rPr>
          <w:rFonts w:ascii="Arial" w:hAnsi="Arial" w:cs="Arial"/>
        </w:rPr>
        <w:t xml:space="preserve"> afeta o resultado</w:t>
      </w:r>
      <w:r w:rsidRPr="00A84493">
        <w:rPr>
          <w:rFonts w:ascii="Arial" w:hAnsi="Arial" w:cs="Arial"/>
          <w:lang w:val="en-US"/>
        </w:rPr>
        <w:t>,</w:t>
      </w:r>
      <w:r w:rsidRPr="00A84493">
        <w:rPr>
          <w:rFonts w:ascii="Arial" w:hAnsi="Arial" w:cs="Arial"/>
        </w:rPr>
        <w:t xml:space="preserve"> </w:t>
      </w:r>
      <w:r w:rsidRPr="00A84493">
        <w:rPr>
          <w:rFonts w:ascii="Arial" w:hAnsi="Arial" w:cs="Arial"/>
          <w:lang w:val="en-US"/>
        </w:rPr>
        <w:t>e</w:t>
      </w:r>
      <w:r w:rsidRPr="00A84493">
        <w:rPr>
          <w:rFonts w:ascii="Arial" w:hAnsi="Arial" w:cs="Arial"/>
        </w:rPr>
        <w:t>nquanto pelo Custeio Direto não há esta consideração</w:t>
      </w:r>
      <w:r w:rsidRPr="00A84493">
        <w:rPr>
          <w:rFonts w:ascii="Arial" w:hAnsi="Arial" w:cs="Arial"/>
          <w:lang w:val="en-US"/>
        </w:rPr>
        <w:t>?</w:t>
      </w:r>
      <w:r w:rsidR="00A84493" w:rsidRPr="00A84493">
        <w:rPr>
          <w:rFonts w:ascii="Arial" w:hAnsi="Arial" w:cs="Arial"/>
          <w:lang w:val="en-US"/>
        </w:rPr>
        <w:t>\</w:t>
      </w:r>
    </w:p>
    <w:p w14:paraId="5FB06FFE" w14:textId="0EC55624" w:rsidR="00A84493" w:rsidRDefault="00A84493" w:rsidP="00A84493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lang w:val="en-US"/>
        </w:rPr>
      </w:pPr>
    </w:p>
    <w:p w14:paraId="347A2AA0" w14:textId="77777777" w:rsidR="00A84493" w:rsidRPr="00A84493" w:rsidRDefault="00A84493" w:rsidP="00A84493">
      <w:pPr>
        <w:rPr>
          <w:rFonts w:ascii="Times New Roman" w:eastAsia="Times New Roman" w:hAnsi="Times New Roman" w:cs="Times New Roman"/>
        </w:rPr>
      </w:pPr>
      <w:r w:rsidRPr="00A84493">
        <w:rPr>
          <w:rFonts w:ascii="Times New Roman" w:eastAsia="Times New Roman" w:hAnsi="Times New Roman" w:cs="Times New Roman"/>
        </w:rPr>
        <w:t>O problema dos rateios é inexistente quando for possível e pertinente adotar o método do Custeio Direto, onde não se exige a distribuição dos custos fixos e indiretos aos produtos. As decisões pelo método do Custeio Direto têm como base o cálculo da margem de contribuição, o que possibilita, assim, verificar se os produtos geram margem de contribuição total suficiente para cobrir os custos estruturais - fixos e indiretos, quer sejam de departamentos, da empresa ou de unidades de negócios.</w:t>
      </w:r>
    </w:p>
    <w:p w14:paraId="43866803" w14:textId="16511921" w:rsidR="00A84493" w:rsidRDefault="00A84493" w:rsidP="00A84493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lang w:val="en-US"/>
        </w:rPr>
      </w:pPr>
    </w:p>
    <w:p w14:paraId="403DB8E4" w14:textId="77777777" w:rsidR="00A84493" w:rsidRPr="00A84493" w:rsidRDefault="00A84493" w:rsidP="00A84493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lang w:val="en-US"/>
        </w:rPr>
      </w:pPr>
    </w:p>
    <w:p w14:paraId="6F6F2B96" w14:textId="45E4D42C" w:rsidR="00AB33DB" w:rsidRPr="009A4434" w:rsidRDefault="00AB33D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 w:rsidRPr="009A4434"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)</w:t>
      </w:r>
      <w:r w:rsidRPr="009A4434">
        <w:rPr>
          <w:rFonts w:ascii="Arial" w:hAnsi="Arial" w:cs="Arial"/>
        </w:rPr>
        <w:t xml:space="preserve"> “Nem sempre os </w:t>
      </w:r>
      <w:r>
        <w:rPr>
          <w:rFonts w:ascii="Arial" w:hAnsi="Arial" w:cs="Arial"/>
          <w:lang w:val="en-US"/>
        </w:rPr>
        <w:t>custos</w:t>
      </w:r>
      <w:r w:rsidRPr="009A4434">
        <w:rPr>
          <w:rFonts w:ascii="Arial" w:hAnsi="Arial" w:cs="Arial"/>
        </w:rPr>
        <w:t xml:space="preserve"> reais são os mais indicados para determinadas decisões”</w:t>
      </w:r>
      <w:r>
        <w:rPr>
          <w:rFonts w:ascii="Arial" w:hAnsi="Arial" w:cs="Arial"/>
          <w:lang w:val="en-US"/>
        </w:rPr>
        <w:t>.</w:t>
      </w:r>
      <w:r w:rsidRPr="009A4434">
        <w:rPr>
          <w:rFonts w:ascii="Arial" w:hAnsi="Arial" w:cs="Arial"/>
        </w:rPr>
        <w:t xml:space="preserve"> </w:t>
      </w:r>
    </w:p>
    <w:p w14:paraId="3716595E" w14:textId="4DC202C8" w:rsidR="00AB33DB" w:rsidRDefault="00AB33D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 w:rsidRPr="009A4434">
        <w:rPr>
          <w:rFonts w:ascii="Arial" w:hAnsi="Arial" w:cs="Arial"/>
        </w:rPr>
        <w:t>Por que não? Que decisões são essas e por que?</w:t>
      </w:r>
      <w:r>
        <w:rPr>
          <w:rFonts w:ascii="Arial" w:hAnsi="Arial" w:cs="Arial"/>
        </w:rPr>
        <w:t xml:space="preserve"> </w:t>
      </w:r>
    </w:p>
    <w:p w14:paraId="26F19783" w14:textId="1D4E42CD" w:rsidR="00A84493" w:rsidRDefault="00A84493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</w:p>
    <w:p w14:paraId="0081976A" w14:textId="615436D2" w:rsidR="00A96F05" w:rsidRPr="00E216EA" w:rsidRDefault="00A96F05" w:rsidP="00A96F05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 w:rsidRPr="00E216EA">
        <w:rPr>
          <w:rFonts w:ascii="Arial" w:hAnsi="Arial" w:cs="Arial"/>
        </w:rPr>
        <w:t>Os custos reais foram os que “aconteceram”. Os custos padrões</w:t>
      </w:r>
      <w:r w:rsidRPr="00E216EA">
        <w:rPr>
          <w:rFonts w:ascii="Arial" w:hAnsi="Arial" w:cs="Arial"/>
          <w:lang w:val="en-US"/>
        </w:rPr>
        <w:t xml:space="preserve">, custos </w:t>
      </w:r>
      <w:proofErr w:type="spellStart"/>
      <w:r w:rsidRPr="00E216EA">
        <w:rPr>
          <w:rFonts w:ascii="Arial" w:hAnsi="Arial" w:cs="Arial"/>
          <w:lang w:val="en-US"/>
        </w:rPr>
        <w:t>estimados</w:t>
      </w:r>
      <w:proofErr w:type="spellEnd"/>
      <w:r w:rsidRPr="00E216EA">
        <w:rPr>
          <w:rFonts w:ascii="Arial" w:hAnsi="Arial" w:cs="Arial"/>
          <w:lang w:val="en-US"/>
        </w:rPr>
        <w:t xml:space="preserve">, custos </w:t>
      </w:r>
      <w:proofErr w:type="spellStart"/>
      <w:r w:rsidRPr="00E216EA">
        <w:rPr>
          <w:rFonts w:ascii="Arial" w:hAnsi="Arial" w:cs="Arial"/>
          <w:lang w:val="en-US"/>
        </w:rPr>
        <w:t>projetados</w:t>
      </w:r>
      <w:proofErr w:type="spellEnd"/>
      <w:r w:rsidRPr="00E216EA">
        <w:rPr>
          <w:rFonts w:ascii="Arial" w:hAnsi="Arial" w:cs="Arial"/>
          <w:lang w:val="en-US"/>
        </w:rPr>
        <w:t xml:space="preserve">, custos de </w:t>
      </w:r>
      <w:proofErr w:type="spellStart"/>
      <w:r w:rsidRPr="00E216EA">
        <w:rPr>
          <w:rFonts w:ascii="Arial" w:hAnsi="Arial" w:cs="Arial"/>
          <w:lang w:val="en-US"/>
        </w:rPr>
        <w:t>reposição</w:t>
      </w:r>
      <w:proofErr w:type="spellEnd"/>
      <w:r w:rsidRPr="00E216EA">
        <w:rPr>
          <w:rFonts w:ascii="Arial" w:hAnsi="Arial" w:cs="Arial"/>
        </w:rPr>
        <w:t xml:space="preserve"> serão os que “irão acontecer”, portanto mais adequados a futuros acontecimentos.  </w:t>
      </w:r>
    </w:p>
    <w:p w14:paraId="76C7FD76" w14:textId="0222BAEA" w:rsidR="003209EC" w:rsidRPr="007749BC" w:rsidRDefault="007749BC" w:rsidP="00A96F05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lang w:val="en-US"/>
        </w:rPr>
      </w:pPr>
      <w:r w:rsidRPr="00E216EA">
        <w:rPr>
          <w:rFonts w:ascii="Arial" w:hAnsi="Arial" w:cs="Arial"/>
          <w:lang w:val="en-US"/>
        </w:rPr>
        <w:t>“</w:t>
      </w:r>
      <w:r w:rsidR="003209EC" w:rsidRPr="00E216EA">
        <w:rPr>
          <w:rFonts w:ascii="Arial" w:hAnsi="Arial" w:cs="Arial"/>
          <w:i/>
          <w:iCs/>
          <w:lang w:val="en-US"/>
        </w:rPr>
        <w:t xml:space="preserve">O </w:t>
      </w:r>
      <w:proofErr w:type="spellStart"/>
      <w:r w:rsidR="003209EC" w:rsidRPr="00E216EA">
        <w:rPr>
          <w:rFonts w:ascii="Arial" w:hAnsi="Arial" w:cs="Arial"/>
          <w:i/>
          <w:iCs/>
          <w:lang w:val="en-US"/>
        </w:rPr>
        <w:t>custo</w:t>
      </w:r>
      <w:proofErr w:type="spellEnd"/>
      <w:r w:rsidR="003209EC" w:rsidRPr="00E216EA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3209EC" w:rsidRPr="00E216EA">
        <w:rPr>
          <w:rFonts w:ascii="Arial" w:hAnsi="Arial" w:cs="Arial"/>
          <w:i/>
          <w:iCs/>
          <w:lang w:val="en-US"/>
        </w:rPr>
        <w:t>padrão</w:t>
      </w:r>
      <w:proofErr w:type="spellEnd"/>
      <w:r w:rsidR="003209EC" w:rsidRPr="00E216EA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3209EC" w:rsidRPr="00E216EA">
        <w:rPr>
          <w:rFonts w:ascii="Arial" w:hAnsi="Arial" w:cs="Arial"/>
          <w:i/>
          <w:iCs/>
          <w:lang w:val="en-US"/>
        </w:rPr>
        <w:t>não</w:t>
      </w:r>
      <w:proofErr w:type="spellEnd"/>
      <w:r w:rsidR="003209EC" w:rsidRPr="00E216EA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3209EC" w:rsidRPr="00E216EA">
        <w:rPr>
          <w:rFonts w:ascii="Arial" w:hAnsi="Arial" w:cs="Arial"/>
          <w:i/>
          <w:iCs/>
          <w:lang w:val="en-US"/>
        </w:rPr>
        <w:t>elimina</w:t>
      </w:r>
      <w:proofErr w:type="spellEnd"/>
      <w:r w:rsidR="003209EC" w:rsidRPr="00E216EA">
        <w:rPr>
          <w:rFonts w:ascii="Arial" w:hAnsi="Arial" w:cs="Arial"/>
          <w:i/>
          <w:iCs/>
          <w:lang w:val="en-US"/>
        </w:rPr>
        <w:t xml:space="preserve"> o Real, </w:t>
      </w:r>
      <w:proofErr w:type="spellStart"/>
      <w:r w:rsidR="003209EC" w:rsidRPr="00E216EA">
        <w:rPr>
          <w:rFonts w:ascii="Arial" w:hAnsi="Arial" w:cs="Arial"/>
          <w:i/>
          <w:iCs/>
          <w:lang w:val="en-US"/>
        </w:rPr>
        <w:t>nem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3209EC" w:rsidRPr="007749BC">
        <w:rPr>
          <w:rFonts w:ascii="Arial" w:hAnsi="Arial" w:cs="Arial"/>
          <w:i/>
          <w:iCs/>
          <w:lang w:val="en-US"/>
        </w:rPr>
        <w:t>diminui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3209EC" w:rsidRPr="007749BC">
        <w:rPr>
          <w:rFonts w:ascii="Arial" w:hAnsi="Arial" w:cs="Arial"/>
          <w:i/>
          <w:iCs/>
          <w:lang w:val="en-US"/>
        </w:rPr>
        <w:t>sua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3209EC" w:rsidRPr="007749BC">
        <w:rPr>
          <w:rFonts w:ascii="Arial" w:hAnsi="Arial" w:cs="Arial"/>
          <w:i/>
          <w:iCs/>
          <w:lang w:val="en-US"/>
        </w:rPr>
        <w:t>tarefa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3209EC" w:rsidRPr="007749BC">
        <w:rPr>
          <w:rFonts w:ascii="Arial" w:hAnsi="Arial" w:cs="Arial"/>
          <w:i/>
          <w:iCs/>
          <w:lang w:val="en-US"/>
        </w:rPr>
        <w:t>pelo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3209EC" w:rsidRPr="007749BC">
        <w:rPr>
          <w:rFonts w:ascii="Arial" w:hAnsi="Arial" w:cs="Arial"/>
          <w:i/>
          <w:iCs/>
          <w:lang w:val="en-US"/>
        </w:rPr>
        <w:t>contrário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3209EC" w:rsidRPr="007749BC">
        <w:rPr>
          <w:rFonts w:ascii="Arial" w:hAnsi="Arial" w:cs="Arial"/>
          <w:i/>
          <w:iCs/>
          <w:lang w:val="en-US"/>
        </w:rPr>
        <w:t>só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 xml:space="preserve"> se </w:t>
      </w:r>
      <w:proofErr w:type="spellStart"/>
      <w:r w:rsidR="003209EC" w:rsidRPr="007749BC">
        <w:rPr>
          <w:rFonts w:ascii="Arial" w:hAnsi="Arial" w:cs="Arial"/>
          <w:i/>
          <w:iCs/>
          <w:lang w:val="en-US"/>
        </w:rPr>
        <w:t>torna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 xml:space="preserve"> </w:t>
      </w:r>
      <w:proofErr w:type="spellStart"/>
      <w:proofErr w:type="gramStart"/>
      <w:r w:rsidR="003209EC" w:rsidRPr="007749BC">
        <w:rPr>
          <w:rFonts w:ascii="Arial" w:hAnsi="Arial" w:cs="Arial"/>
          <w:i/>
          <w:iCs/>
          <w:lang w:val="en-US"/>
        </w:rPr>
        <w:t>eficaz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 xml:space="preserve">  </w:t>
      </w:r>
      <w:proofErr w:type="spellStart"/>
      <w:r w:rsidR="003209EC" w:rsidRPr="007749BC">
        <w:rPr>
          <w:rFonts w:ascii="Arial" w:hAnsi="Arial" w:cs="Arial"/>
          <w:i/>
          <w:iCs/>
          <w:lang w:val="en-US"/>
        </w:rPr>
        <w:t>na</w:t>
      </w:r>
      <w:proofErr w:type="spellEnd"/>
      <w:proofErr w:type="gramEnd"/>
      <w:r w:rsidR="003209EC" w:rsidRPr="007749BC">
        <w:rPr>
          <w:rFonts w:ascii="Arial" w:hAnsi="Arial" w:cs="Arial"/>
          <w:i/>
          <w:iCs/>
          <w:lang w:val="en-US"/>
        </w:rPr>
        <w:t xml:space="preserve"> media </w:t>
      </w:r>
      <w:proofErr w:type="spellStart"/>
      <w:r w:rsidR="003209EC" w:rsidRPr="007749BC">
        <w:rPr>
          <w:rFonts w:ascii="Arial" w:hAnsi="Arial" w:cs="Arial"/>
          <w:i/>
          <w:iCs/>
          <w:lang w:val="en-US"/>
        </w:rPr>
        <w:t>em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 xml:space="preserve"> que </w:t>
      </w:r>
      <w:proofErr w:type="spellStart"/>
      <w:r w:rsidR="003209EC" w:rsidRPr="007749BC">
        <w:rPr>
          <w:rFonts w:ascii="Arial" w:hAnsi="Arial" w:cs="Arial"/>
          <w:i/>
          <w:iCs/>
          <w:lang w:val="en-US"/>
        </w:rPr>
        <w:t>exista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 xml:space="preserve"> um </w:t>
      </w:r>
      <w:proofErr w:type="spellStart"/>
      <w:r w:rsidR="003209EC" w:rsidRPr="007749BC">
        <w:rPr>
          <w:rFonts w:ascii="Arial" w:hAnsi="Arial" w:cs="Arial"/>
          <w:i/>
          <w:iCs/>
          <w:lang w:val="en-US"/>
        </w:rPr>
        <w:t>custo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 xml:space="preserve"> real, para se </w:t>
      </w:r>
      <w:proofErr w:type="spellStart"/>
      <w:r w:rsidR="003209EC" w:rsidRPr="007749BC">
        <w:rPr>
          <w:rFonts w:ascii="Arial" w:hAnsi="Arial" w:cs="Arial"/>
          <w:i/>
          <w:iCs/>
          <w:lang w:val="en-US"/>
        </w:rPr>
        <w:t>extrair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 xml:space="preserve"> , da </w:t>
      </w:r>
      <w:proofErr w:type="spellStart"/>
      <w:r w:rsidR="003209EC" w:rsidRPr="007749BC">
        <w:rPr>
          <w:rFonts w:ascii="Arial" w:hAnsi="Arial" w:cs="Arial"/>
          <w:i/>
          <w:iCs/>
          <w:lang w:val="en-US"/>
        </w:rPr>
        <w:t>comparaç</w:t>
      </w:r>
      <w:r w:rsidRPr="007749BC">
        <w:rPr>
          <w:rFonts w:ascii="Arial" w:hAnsi="Arial" w:cs="Arial"/>
          <w:i/>
          <w:iCs/>
          <w:lang w:val="en-US"/>
        </w:rPr>
        <w:t>ã</w:t>
      </w:r>
      <w:r w:rsidR="003209EC" w:rsidRPr="007749BC">
        <w:rPr>
          <w:rFonts w:ascii="Arial" w:hAnsi="Arial" w:cs="Arial"/>
          <w:i/>
          <w:iCs/>
          <w:lang w:val="en-US"/>
        </w:rPr>
        <w:t>o</w:t>
      </w:r>
      <w:proofErr w:type="spellEnd"/>
      <w:r w:rsidRPr="007749BC">
        <w:rPr>
          <w:rFonts w:ascii="Arial" w:hAnsi="Arial" w:cs="Arial"/>
          <w:i/>
          <w:iCs/>
          <w:lang w:val="en-US"/>
        </w:rPr>
        <w:t xml:space="preserve"> entre </w:t>
      </w:r>
      <w:proofErr w:type="spellStart"/>
      <w:r w:rsidRPr="007749BC">
        <w:rPr>
          <w:rFonts w:ascii="Arial" w:hAnsi="Arial" w:cs="Arial"/>
          <w:i/>
          <w:iCs/>
          <w:lang w:val="en-US"/>
        </w:rPr>
        <w:t>eles</w:t>
      </w:r>
      <w:proofErr w:type="spellEnd"/>
      <w:r w:rsidR="003209EC" w:rsidRPr="007749BC">
        <w:rPr>
          <w:rFonts w:ascii="Arial" w:hAnsi="Arial" w:cs="Arial"/>
          <w:i/>
          <w:iCs/>
          <w:lang w:val="en-US"/>
        </w:rPr>
        <w:t>,</w:t>
      </w:r>
      <w:r w:rsidRPr="007749BC">
        <w:rPr>
          <w:rFonts w:ascii="Arial" w:hAnsi="Arial" w:cs="Arial"/>
          <w:i/>
          <w:iCs/>
          <w:lang w:val="en-US"/>
        </w:rPr>
        <w:t xml:space="preserve"> as </w:t>
      </w:r>
      <w:proofErr w:type="spellStart"/>
      <w:r w:rsidRPr="007749BC">
        <w:rPr>
          <w:rFonts w:ascii="Arial" w:hAnsi="Arial" w:cs="Arial"/>
          <w:i/>
          <w:iCs/>
          <w:lang w:val="en-US"/>
        </w:rPr>
        <w:t>divergencias</w:t>
      </w:r>
      <w:proofErr w:type="spellEnd"/>
      <w:r w:rsidRPr="007749BC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7749BC">
        <w:rPr>
          <w:rFonts w:ascii="Arial" w:hAnsi="Arial" w:cs="Arial"/>
          <w:i/>
          <w:iCs/>
          <w:lang w:val="en-US"/>
        </w:rPr>
        <w:t>existentes</w:t>
      </w:r>
      <w:proofErr w:type="spellEnd"/>
      <w:r w:rsidRPr="007749BC">
        <w:rPr>
          <w:rFonts w:ascii="Arial" w:hAnsi="Arial" w:cs="Arial"/>
          <w:i/>
          <w:iCs/>
          <w:lang w:val="en-US"/>
        </w:rPr>
        <w:t>.”</w:t>
      </w:r>
      <w:r w:rsidR="003209EC" w:rsidRPr="007749BC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MARTINS (1996, P. 334) </w:t>
      </w:r>
    </w:p>
    <w:p w14:paraId="5E656D84" w14:textId="74273FE2" w:rsidR="00A84493" w:rsidRDefault="00A84493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</w:p>
    <w:p w14:paraId="1A7C0719" w14:textId="77777777" w:rsidR="00A84493" w:rsidRPr="00AB33DB" w:rsidRDefault="00A84493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</w:p>
    <w:p w14:paraId="35EDEF81" w14:textId="5BA096F7" w:rsidR="00AB33DB" w:rsidRDefault="00AB33D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4)</w:t>
      </w:r>
      <w:r w:rsidRPr="009A4434">
        <w:rPr>
          <w:rFonts w:ascii="Arial" w:hAnsi="Arial" w:cs="Arial"/>
        </w:rPr>
        <w:t xml:space="preserve"> “Custo de oportunidade é relevante na tomada de decisões sobre o uso dos recursos físicos,</w:t>
      </w:r>
      <w:r w:rsidR="00602088">
        <w:rPr>
          <w:rFonts w:ascii="Arial" w:hAnsi="Arial" w:cs="Arial"/>
          <w:lang w:val="en-US"/>
        </w:rPr>
        <w:t xml:space="preserve"> </w:t>
      </w:r>
      <w:r w:rsidRPr="009A4434">
        <w:rPr>
          <w:rFonts w:ascii="Arial" w:hAnsi="Arial" w:cs="Arial"/>
        </w:rPr>
        <w:t>embora não seja um custo apropriado no sentido contábil”. Como assim?</w:t>
      </w:r>
    </w:p>
    <w:p w14:paraId="3ACC6D7A" w14:textId="09694ACC" w:rsidR="004B3DCB" w:rsidRPr="004B3DCB" w:rsidRDefault="004B3DC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proofErr w:type="spellStart"/>
      <w:r w:rsidRPr="0048180E">
        <w:rPr>
          <w:rFonts w:ascii="Arial" w:hAnsi="Arial" w:cs="Arial"/>
          <w:i/>
          <w:iCs/>
          <w:lang w:val="en-US"/>
        </w:rPr>
        <w:t>Os</w:t>
      </w:r>
      <w:proofErr w:type="spellEnd"/>
      <w:r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48180E">
        <w:rPr>
          <w:rFonts w:ascii="Arial" w:hAnsi="Arial" w:cs="Arial"/>
          <w:i/>
          <w:iCs/>
          <w:lang w:val="en-US"/>
        </w:rPr>
        <w:t>economistas</w:t>
      </w:r>
      <w:proofErr w:type="spellEnd"/>
      <w:r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48180E">
        <w:rPr>
          <w:rFonts w:ascii="Arial" w:hAnsi="Arial" w:cs="Arial"/>
          <w:i/>
          <w:iCs/>
          <w:lang w:val="en-US"/>
        </w:rPr>
        <w:t>incluem</w:t>
      </w:r>
      <w:proofErr w:type="spellEnd"/>
      <w:r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todos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os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custos de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oportunidade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quando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analisam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uma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empresa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ao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passo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que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os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contadores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medem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somente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os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custos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explicitos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.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Assim</w:t>
      </w:r>
      <w:proofErr w:type="spellEnd"/>
      <w:r w:rsidR="00AB0C5D" w:rsidRPr="0048180E">
        <w:rPr>
          <w:rFonts w:ascii="Arial" w:hAnsi="Arial" w:cs="Arial"/>
          <w:i/>
          <w:iCs/>
          <w:lang w:val="en-US"/>
        </w:rPr>
        <w:t>, o</w:t>
      </w:r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lucro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econômico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é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menor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do que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o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lucro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268CF" w:rsidRPr="0048180E">
        <w:rPr>
          <w:rFonts w:ascii="Arial" w:hAnsi="Arial" w:cs="Arial"/>
          <w:i/>
          <w:iCs/>
          <w:lang w:val="en-US"/>
        </w:rPr>
        <w:t>contábil</w:t>
      </w:r>
      <w:proofErr w:type="spellEnd"/>
      <w:r w:rsidR="008268CF" w:rsidRPr="0048180E">
        <w:rPr>
          <w:rFonts w:ascii="Arial" w:hAnsi="Arial" w:cs="Arial"/>
          <w:i/>
          <w:iCs/>
          <w:lang w:val="en-US"/>
        </w:rPr>
        <w:t xml:space="preserve">. </w:t>
      </w:r>
      <w:r w:rsidR="0048180E" w:rsidRPr="0048180E">
        <w:rPr>
          <w:rFonts w:ascii="Arial" w:hAnsi="Arial" w:cs="Arial"/>
          <w:i/>
          <w:iCs/>
          <w:lang w:val="en-US"/>
        </w:rPr>
        <w:t xml:space="preserve">O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lucro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econômico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é o que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motiva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as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empresas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que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fornecem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bens e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serviços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. Ela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cobre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todos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custos de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oportunidade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(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sejam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implicitos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e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explícitos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) e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tem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alguma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receita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para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compensar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proofErr w:type="gramStart"/>
      <w:r w:rsidR="0048180E" w:rsidRPr="0048180E">
        <w:rPr>
          <w:rFonts w:ascii="Arial" w:hAnsi="Arial" w:cs="Arial"/>
          <w:i/>
          <w:iCs/>
          <w:lang w:val="en-US"/>
        </w:rPr>
        <w:t>proprietários.Quando</w:t>
      </w:r>
      <w:proofErr w:type="spellEnd"/>
      <w:proofErr w:type="gram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uma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empresa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tem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perdas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econô</w:t>
      </w:r>
      <w:r w:rsidR="00555449">
        <w:rPr>
          <w:rFonts w:ascii="Arial" w:hAnsi="Arial" w:cs="Arial"/>
          <w:i/>
          <w:iCs/>
          <w:lang w:val="en-US"/>
        </w:rPr>
        <w:t>m</w:t>
      </w:r>
      <w:r w:rsidR="0048180E" w:rsidRPr="0048180E">
        <w:rPr>
          <w:rFonts w:ascii="Arial" w:hAnsi="Arial" w:cs="Arial"/>
          <w:i/>
          <w:iCs/>
          <w:lang w:val="en-US"/>
        </w:rPr>
        <w:t>icas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(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ou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seja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quando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lucros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econômicos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s</w:t>
      </w:r>
      <w:r w:rsidR="00555449">
        <w:rPr>
          <w:rFonts w:ascii="Arial" w:hAnsi="Arial" w:cs="Arial"/>
          <w:i/>
          <w:iCs/>
          <w:lang w:val="en-US"/>
        </w:rPr>
        <w:t>ã</w:t>
      </w:r>
      <w:r w:rsidR="0048180E" w:rsidRPr="0048180E">
        <w:rPr>
          <w:rFonts w:ascii="Arial" w:hAnsi="Arial" w:cs="Arial"/>
          <w:i/>
          <w:iCs/>
          <w:lang w:val="en-US"/>
        </w:rPr>
        <w:t>o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negativos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),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proprietários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deixam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de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obter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receita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suficiente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para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cobrir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todos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os</w:t>
      </w:r>
      <w:proofErr w:type="spellEnd"/>
      <w:r w:rsidR="0048180E" w:rsidRPr="0048180E">
        <w:rPr>
          <w:rFonts w:ascii="Arial" w:hAnsi="Arial" w:cs="Arial"/>
          <w:i/>
          <w:iCs/>
          <w:lang w:val="en-US"/>
        </w:rPr>
        <w:t xml:space="preserve"> custos de </w:t>
      </w:r>
      <w:proofErr w:type="spellStart"/>
      <w:r w:rsidR="0048180E" w:rsidRPr="0048180E">
        <w:rPr>
          <w:rFonts w:ascii="Arial" w:hAnsi="Arial" w:cs="Arial"/>
          <w:i/>
          <w:iCs/>
          <w:lang w:val="en-US"/>
        </w:rPr>
        <w:t>produção</w:t>
      </w:r>
      <w:proofErr w:type="spellEnd"/>
      <w:r w:rsidR="0048180E">
        <w:rPr>
          <w:rFonts w:ascii="Arial" w:hAnsi="Arial" w:cs="Arial"/>
          <w:lang w:val="en-US"/>
        </w:rPr>
        <w:t xml:space="preserve"> </w:t>
      </w:r>
      <w:r w:rsidR="0048180E" w:rsidRPr="0048180E">
        <w:rPr>
          <w:rFonts w:ascii="Arial" w:hAnsi="Arial" w:cs="Arial"/>
          <w:lang w:val="en-US"/>
        </w:rPr>
        <w:t>(MANKIW, p. 246)</w:t>
      </w:r>
      <w:r w:rsidR="0048180E">
        <w:rPr>
          <w:rFonts w:ascii="Arial" w:hAnsi="Arial" w:cs="Arial"/>
          <w:lang w:val="en-US"/>
        </w:rPr>
        <w:t xml:space="preserve">. </w:t>
      </w:r>
      <w:r w:rsidR="008268CF" w:rsidRPr="0048180E">
        <w:rPr>
          <w:rFonts w:ascii="Arial" w:hAnsi="Arial" w:cs="Arial"/>
          <w:lang w:val="en-US"/>
        </w:rPr>
        <w:t>O</w:t>
      </w:r>
      <w:r w:rsidRPr="0048180E">
        <w:rPr>
          <w:rFonts w:ascii="Arial" w:hAnsi="Arial" w:cs="Arial"/>
        </w:rPr>
        <w:t>s custos econômicos incluem o</w:t>
      </w:r>
      <w:r w:rsidR="00AB0C5D" w:rsidRPr="0048180E">
        <w:rPr>
          <w:rFonts w:ascii="Arial" w:hAnsi="Arial" w:cs="Arial"/>
          <w:lang w:val="en-US"/>
        </w:rPr>
        <w:t>s</w:t>
      </w:r>
      <w:r w:rsidRPr="0048180E">
        <w:rPr>
          <w:rFonts w:ascii="Arial" w:hAnsi="Arial" w:cs="Arial"/>
        </w:rPr>
        <w:t xml:space="preserve"> custo</w:t>
      </w:r>
      <w:r w:rsidR="00AB0C5D" w:rsidRPr="0048180E">
        <w:rPr>
          <w:rFonts w:ascii="Arial" w:hAnsi="Arial" w:cs="Arial"/>
          <w:lang w:val="en-US"/>
        </w:rPr>
        <w:t>s</w:t>
      </w:r>
      <w:r w:rsidRPr="0048180E">
        <w:rPr>
          <w:rFonts w:ascii="Arial" w:hAnsi="Arial" w:cs="Arial"/>
        </w:rPr>
        <w:t xml:space="preserve"> de oportunidade do</w:t>
      </w:r>
      <w:r w:rsidR="00AB0C5D" w:rsidRPr="0048180E">
        <w:rPr>
          <w:rFonts w:ascii="Arial" w:hAnsi="Arial" w:cs="Arial"/>
          <w:lang w:val="en-US"/>
        </w:rPr>
        <w:t>s</w:t>
      </w:r>
      <w:r w:rsidRPr="0048180E">
        <w:rPr>
          <w:rFonts w:ascii="Arial" w:hAnsi="Arial" w:cs="Arial"/>
        </w:rPr>
        <w:t xml:space="preserve"> capita</w:t>
      </w:r>
      <w:r w:rsidR="00AB0C5D" w:rsidRPr="0048180E">
        <w:rPr>
          <w:rFonts w:ascii="Arial" w:hAnsi="Arial" w:cs="Arial"/>
          <w:lang w:val="en-US"/>
        </w:rPr>
        <w:t xml:space="preserve">is </w:t>
      </w:r>
      <w:proofErr w:type="spellStart"/>
      <w:r w:rsidR="00AB0C5D" w:rsidRPr="0048180E">
        <w:rPr>
          <w:rFonts w:ascii="Arial" w:hAnsi="Arial" w:cs="Arial"/>
          <w:lang w:val="en-US"/>
        </w:rPr>
        <w:t>empregados</w:t>
      </w:r>
      <w:proofErr w:type="spellEnd"/>
      <w:r w:rsidRPr="0048180E">
        <w:rPr>
          <w:rFonts w:ascii="Arial" w:hAnsi="Arial" w:cs="Arial"/>
        </w:rPr>
        <w:t>.</w:t>
      </w:r>
      <w:r w:rsidRPr="0048180E">
        <w:rPr>
          <w:rFonts w:ascii="Arial" w:hAnsi="Arial" w:cs="Arial"/>
          <w:lang w:val="en-US"/>
        </w:rPr>
        <w:t xml:space="preserve"> Um </w:t>
      </w:r>
      <w:proofErr w:type="spellStart"/>
      <w:r w:rsidRPr="0048180E">
        <w:rPr>
          <w:rFonts w:ascii="Arial" w:hAnsi="Arial" w:cs="Arial"/>
          <w:lang w:val="en-US"/>
        </w:rPr>
        <w:t>resultado</w:t>
      </w:r>
      <w:proofErr w:type="spellEnd"/>
      <w:r w:rsidRPr="0048180E">
        <w:rPr>
          <w:rFonts w:ascii="Arial" w:hAnsi="Arial" w:cs="Arial"/>
          <w:lang w:val="en-US"/>
        </w:rPr>
        <w:t xml:space="preserve"> “</w:t>
      </w:r>
      <w:proofErr w:type="spellStart"/>
      <w:r w:rsidRPr="0048180E">
        <w:rPr>
          <w:rFonts w:ascii="Arial" w:hAnsi="Arial" w:cs="Arial"/>
          <w:lang w:val="en-US"/>
        </w:rPr>
        <w:t>econômico</w:t>
      </w:r>
      <w:proofErr w:type="spellEnd"/>
      <w:r w:rsidRPr="0048180E">
        <w:rPr>
          <w:rFonts w:ascii="Arial" w:hAnsi="Arial" w:cs="Arial"/>
          <w:lang w:val="en-US"/>
        </w:rPr>
        <w:t xml:space="preserve">” </w:t>
      </w:r>
      <w:proofErr w:type="spellStart"/>
      <w:r w:rsidRPr="0048180E">
        <w:rPr>
          <w:rFonts w:ascii="Arial" w:hAnsi="Arial" w:cs="Arial"/>
          <w:lang w:val="en-US"/>
        </w:rPr>
        <w:t>significa</w:t>
      </w:r>
      <w:proofErr w:type="spellEnd"/>
      <w:r w:rsidRPr="0048180E">
        <w:rPr>
          <w:rFonts w:ascii="Arial" w:hAnsi="Arial" w:cs="Arial"/>
          <w:lang w:val="en-US"/>
        </w:rPr>
        <w:t xml:space="preserve"> que </w:t>
      </w:r>
      <w:proofErr w:type="gramStart"/>
      <w:r w:rsidRPr="0048180E">
        <w:rPr>
          <w:rFonts w:ascii="Arial" w:hAnsi="Arial" w:cs="Arial"/>
          <w:lang w:val="en-US"/>
        </w:rPr>
        <w:t>a</w:t>
      </w:r>
      <w:proofErr w:type="gramEnd"/>
      <w:r w:rsidRPr="0048180E">
        <w:rPr>
          <w:rFonts w:ascii="Arial" w:hAnsi="Arial" w:cs="Arial"/>
          <w:lang w:val="en-US"/>
        </w:rPr>
        <w:t xml:space="preserve"> </w:t>
      </w:r>
      <w:proofErr w:type="spellStart"/>
      <w:r w:rsidRPr="0048180E">
        <w:rPr>
          <w:rFonts w:ascii="Arial" w:hAnsi="Arial" w:cs="Arial"/>
          <w:lang w:val="en-US"/>
        </w:rPr>
        <w:t>empresa</w:t>
      </w:r>
      <w:proofErr w:type="spellEnd"/>
      <w:r w:rsidRPr="0048180E">
        <w:rPr>
          <w:rFonts w:ascii="Arial" w:hAnsi="Arial" w:cs="Arial"/>
          <w:lang w:val="en-US"/>
        </w:rPr>
        <w:t xml:space="preserve"> </w:t>
      </w:r>
      <w:proofErr w:type="spellStart"/>
      <w:r w:rsidRPr="0048180E">
        <w:rPr>
          <w:rFonts w:ascii="Arial" w:hAnsi="Arial" w:cs="Arial"/>
          <w:lang w:val="en-US"/>
        </w:rPr>
        <w:t>está</w:t>
      </w:r>
      <w:proofErr w:type="spellEnd"/>
      <w:r w:rsidRPr="0048180E">
        <w:rPr>
          <w:rFonts w:ascii="Arial" w:hAnsi="Arial" w:cs="Arial"/>
          <w:lang w:val="en-US"/>
        </w:rPr>
        <w:t xml:space="preserve"> </w:t>
      </w:r>
      <w:proofErr w:type="spellStart"/>
      <w:r w:rsidRPr="0048180E">
        <w:rPr>
          <w:rFonts w:ascii="Arial" w:hAnsi="Arial" w:cs="Arial"/>
          <w:lang w:val="en-US"/>
        </w:rPr>
        <w:t>remunerando</w:t>
      </w:r>
      <w:proofErr w:type="spellEnd"/>
      <w:r w:rsidRPr="0048180E">
        <w:rPr>
          <w:rFonts w:ascii="Arial" w:hAnsi="Arial" w:cs="Arial"/>
          <w:lang w:val="en-US"/>
        </w:rPr>
        <w:t xml:space="preserve"> </w:t>
      </w:r>
      <w:proofErr w:type="spellStart"/>
      <w:r w:rsidRPr="0048180E">
        <w:rPr>
          <w:rFonts w:ascii="Arial" w:hAnsi="Arial" w:cs="Arial"/>
          <w:lang w:val="en-US"/>
        </w:rPr>
        <w:t>o</w:t>
      </w:r>
      <w:r w:rsidR="00AB0C5D" w:rsidRPr="0048180E">
        <w:rPr>
          <w:rFonts w:ascii="Arial" w:hAnsi="Arial" w:cs="Arial"/>
          <w:lang w:val="en-US"/>
        </w:rPr>
        <w:t>s</w:t>
      </w:r>
      <w:proofErr w:type="spellEnd"/>
      <w:r w:rsidRPr="0048180E">
        <w:rPr>
          <w:rFonts w:ascii="Arial" w:hAnsi="Arial" w:cs="Arial"/>
          <w:lang w:val="en-US"/>
        </w:rPr>
        <w:t xml:space="preserve"> </w:t>
      </w:r>
      <w:proofErr w:type="spellStart"/>
      <w:r w:rsidRPr="0048180E">
        <w:rPr>
          <w:rFonts w:ascii="Arial" w:hAnsi="Arial" w:cs="Arial"/>
          <w:lang w:val="en-US"/>
        </w:rPr>
        <w:t>capita</w:t>
      </w:r>
      <w:r w:rsidR="00AB0C5D" w:rsidRPr="0048180E">
        <w:rPr>
          <w:rFonts w:ascii="Arial" w:hAnsi="Arial" w:cs="Arial"/>
          <w:lang w:val="en-US"/>
        </w:rPr>
        <w:t>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investido</w:t>
      </w:r>
      <w:r w:rsidR="00AB0C5D">
        <w:rPr>
          <w:rFonts w:ascii="Arial" w:hAnsi="Arial" w:cs="Arial"/>
          <w:lang w:val="en-US"/>
        </w:rPr>
        <w:t>s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pelo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menos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juro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555449">
        <w:rPr>
          <w:rFonts w:ascii="Arial" w:hAnsi="Arial" w:cs="Arial"/>
          <w:lang w:val="en-US"/>
        </w:rPr>
        <w:t xml:space="preserve">– </w:t>
      </w:r>
      <w:proofErr w:type="spellStart"/>
      <w:r w:rsidR="00555449">
        <w:rPr>
          <w:rFonts w:ascii="Arial" w:hAnsi="Arial" w:cs="Arial"/>
          <w:lang w:val="en-US"/>
        </w:rPr>
        <w:t>custo</w:t>
      </w:r>
      <w:proofErr w:type="spellEnd"/>
      <w:r w:rsidR="00555449">
        <w:rPr>
          <w:rFonts w:ascii="Arial" w:hAnsi="Arial" w:cs="Arial"/>
          <w:lang w:val="en-US"/>
        </w:rPr>
        <w:t xml:space="preserve"> de </w:t>
      </w:r>
      <w:proofErr w:type="spellStart"/>
      <w:r w:rsidR="00555449">
        <w:rPr>
          <w:rFonts w:ascii="Arial" w:hAnsi="Arial" w:cs="Arial"/>
          <w:lang w:val="en-US"/>
        </w:rPr>
        <w:t>oportunidade</w:t>
      </w:r>
      <w:proofErr w:type="spellEnd"/>
      <w:r w:rsidR="0055544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do capital)</w:t>
      </w:r>
      <w:r w:rsidR="008268CF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O </w:t>
      </w:r>
      <w:proofErr w:type="spellStart"/>
      <w:r>
        <w:rPr>
          <w:rFonts w:ascii="Arial" w:hAnsi="Arial" w:cs="Arial"/>
          <w:lang w:val="en-US"/>
        </w:rPr>
        <w:t>verdadeiro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lucro</w:t>
      </w:r>
      <w:proofErr w:type="spellEnd"/>
      <w:r>
        <w:rPr>
          <w:rFonts w:ascii="Arial" w:hAnsi="Arial" w:cs="Arial"/>
          <w:lang w:val="en-US"/>
        </w:rPr>
        <w:t xml:space="preserve"> da </w:t>
      </w:r>
      <w:proofErr w:type="spellStart"/>
      <w:r>
        <w:rPr>
          <w:rFonts w:ascii="Arial" w:hAnsi="Arial" w:cs="Arial"/>
          <w:lang w:val="en-US"/>
        </w:rPr>
        <w:t>atividade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obtido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quando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contabilmente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resultado</w:t>
      </w:r>
      <w:proofErr w:type="spellEnd"/>
      <w:r>
        <w:rPr>
          <w:rFonts w:ascii="Arial" w:hAnsi="Arial" w:cs="Arial"/>
          <w:lang w:val="en-US"/>
        </w:rPr>
        <w:t xml:space="preserve"> for superior </w:t>
      </w:r>
      <w:proofErr w:type="spellStart"/>
      <w:r>
        <w:rPr>
          <w:rFonts w:ascii="Arial" w:hAnsi="Arial" w:cs="Arial"/>
          <w:lang w:val="en-US"/>
        </w:rPr>
        <w:t>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custo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oportunidade</w:t>
      </w:r>
      <w:proofErr w:type="spellEnd"/>
      <w:r>
        <w:rPr>
          <w:rFonts w:ascii="Arial" w:hAnsi="Arial" w:cs="Arial"/>
          <w:lang w:val="en-US"/>
        </w:rPr>
        <w:t xml:space="preserve"> do</w:t>
      </w:r>
      <w:r w:rsidR="008268CF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capita</w:t>
      </w:r>
      <w:r w:rsidR="008268CF">
        <w:rPr>
          <w:rFonts w:ascii="Arial" w:hAnsi="Arial" w:cs="Arial"/>
          <w:lang w:val="en-US"/>
        </w:rPr>
        <w:t>is</w:t>
      </w:r>
      <w:proofErr w:type="spellEnd"/>
      <w:r w:rsidR="008268CF">
        <w:rPr>
          <w:rFonts w:ascii="Arial" w:hAnsi="Arial" w:cs="Arial"/>
          <w:lang w:val="en-US"/>
        </w:rPr>
        <w:t xml:space="preserve"> </w:t>
      </w:r>
      <w:proofErr w:type="spellStart"/>
      <w:r w:rsidR="008268CF">
        <w:rPr>
          <w:rFonts w:ascii="Arial" w:hAnsi="Arial" w:cs="Arial"/>
          <w:lang w:val="en-US"/>
        </w:rPr>
        <w:t>empregados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14:paraId="0E0F1812" w14:textId="40821C00" w:rsidR="004B3DCB" w:rsidRDefault="004B3DC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lang w:val="en-US"/>
        </w:rPr>
      </w:pPr>
    </w:p>
    <w:p w14:paraId="7151CA39" w14:textId="5489BC6F" w:rsidR="001645D2" w:rsidRDefault="001645D2" w:rsidP="001645D2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 w:rsidRPr="00E216EA">
        <w:rPr>
          <w:rFonts w:ascii="Arial" w:hAnsi="Arial" w:cs="Arial"/>
        </w:rPr>
        <w:t>O Mercado Financeiro sugere que cada empresa ou mesmo empresário possui um CO “meta”.</w:t>
      </w:r>
      <w:r w:rsidR="00E216EA">
        <w:rPr>
          <w:rFonts w:ascii="Arial" w:hAnsi="Arial" w:cs="Arial"/>
          <w:lang w:val="en-US"/>
        </w:rPr>
        <w:t xml:space="preserve"> </w:t>
      </w:r>
      <w:proofErr w:type="spellStart"/>
      <w:r w:rsidR="00E216EA">
        <w:rPr>
          <w:rFonts w:ascii="Arial" w:hAnsi="Arial" w:cs="Arial"/>
          <w:lang w:val="en-US"/>
        </w:rPr>
        <w:t>Isto</w:t>
      </w:r>
      <w:proofErr w:type="spellEnd"/>
      <w:r w:rsidRPr="00E216EA">
        <w:rPr>
          <w:rFonts w:ascii="Arial" w:hAnsi="Arial" w:cs="Arial"/>
        </w:rPr>
        <w:t xml:space="preserve"> </w:t>
      </w:r>
      <w:r w:rsidR="00E216EA">
        <w:rPr>
          <w:rFonts w:ascii="Arial" w:hAnsi="Arial" w:cs="Arial"/>
          <w:lang w:val="en-US"/>
        </w:rPr>
        <w:t>r</w:t>
      </w:r>
      <w:r w:rsidRPr="00E216EA">
        <w:rPr>
          <w:rFonts w:ascii="Arial" w:hAnsi="Arial" w:cs="Arial"/>
        </w:rPr>
        <w:t xml:space="preserve">epresenta </w:t>
      </w:r>
      <w:proofErr w:type="spellStart"/>
      <w:r w:rsidR="00E216EA">
        <w:rPr>
          <w:rFonts w:ascii="Arial" w:hAnsi="Arial" w:cs="Arial"/>
          <w:lang w:val="en-US"/>
        </w:rPr>
        <w:t>uma</w:t>
      </w:r>
      <w:proofErr w:type="spellEnd"/>
      <w:r w:rsidRPr="00E216EA">
        <w:rPr>
          <w:rFonts w:ascii="Arial" w:hAnsi="Arial" w:cs="Arial"/>
        </w:rPr>
        <w:t xml:space="preserve"> idéia que esta sempre nas análises, de um investido</w:t>
      </w:r>
      <w:r w:rsidR="003940C2" w:rsidRPr="00E216EA">
        <w:rPr>
          <w:rFonts w:ascii="Arial" w:hAnsi="Arial" w:cs="Arial"/>
          <w:lang w:val="en-US"/>
        </w:rPr>
        <w:t>r</w:t>
      </w:r>
      <w:r w:rsidRPr="00E216EA">
        <w:rPr>
          <w:rFonts w:ascii="Arial" w:hAnsi="Arial" w:cs="Arial"/>
        </w:rPr>
        <w:t xml:space="preserve"> cauteloso (aceita Taxas de Retorno baixas – considera, portanto, CO baixos, com pouco risco – investidor prudente)</w:t>
      </w:r>
      <w:r w:rsidR="003940C2" w:rsidRPr="00E216EA">
        <w:rPr>
          <w:rFonts w:ascii="Arial" w:hAnsi="Arial" w:cs="Arial"/>
          <w:lang w:val="en-US"/>
        </w:rPr>
        <w:t>,</w:t>
      </w:r>
      <w:r w:rsidRPr="00E216EA">
        <w:rPr>
          <w:rFonts w:ascii="Arial" w:hAnsi="Arial" w:cs="Arial"/>
        </w:rPr>
        <w:t xml:space="preserve"> e aqueles que admitem taxas altas (mas com certos </w:t>
      </w:r>
      <w:proofErr w:type="gramStart"/>
      <w:r w:rsidRPr="00E216EA">
        <w:rPr>
          <w:rFonts w:ascii="Arial" w:hAnsi="Arial" w:cs="Arial"/>
        </w:rPr>
        <w:t>riscos )</w:t>
      </w:r>
      <w:proofErr w:type="gramEnd"/>
      <w:r w:rsidRPr="00E216EA">
        <w:rPr>
          <w:rFonts w:ascii="Arial" w:hAnsi="Arial" w:cs="Arial"/>
        </w:rPr>
        <w:t xml:space="preserve"> – investidores ousados.</w:t>
      </w:r>
    </w:p>
    <w:p w14:paraId="69C7CFAF" w14:textId="77777777" w:rsidR="001645D2" w:rsidRDefault="001645D2" w:rsidP="001645D2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</w:p>
    <w:p w14:paraId="5A790F6E" w14:textId="77777777" w:rsidR="001645D2" w:rsidRDefault="001645D2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lang w:val="en-US"/>
        </w:rPr>
      </w:pPr>
    </w:p>
    <w:p w14:paraId="6A032EE4" w14:textId="5DAB41FB" w:rsidR="00AB33DB" w:rsidRPr="009A4434" w:rsidRDefault="00AB33D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5</w:t>
      </w:r>
      <w:r w:rsidRPr="009A4434">
        <w:rPr>
          <w:rFonts w:ascii="Arial" w:hAnsi="Arial" w:cs="Arial"/>
        </w:rPr>
        <w:t xml:space="preserve">) Por que </w:t>
      </w:r>
      <w:proofErr w:type="gramStart"/>
      <w:r w:rsidRPr="009A4434">
        <w:rPr>
          <w:rFonts w:ascii="Arial" w:hAnsi="Arial" w:cs="Arial"/>
        </w:rPr>
        <w:t>a</w:t>
      </w:r>
      <w:proofErr w:type="gramEnd"/>
      <w:r w:rsidRPr="009A4434">
        <w:rPr>
          <w:rFonts w:ascii="Arial" w:hAnsi="Arial" w:cs="Arial"/>
        </w:rPr>
        <w:t xml:space="preserve"> ineficiência do trabalhador entra no custo? Ou seja, calcula-se preço por</w:t>
      </w:r>
    </w:p>
    <w:p w14:paraId="5B9E7BE0" w14:textId="6291E6E1" w:rsidR="00AB33DB" w:rsidRPr="00AB33DB" w:rsidRDefault="00AB33D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 w:rsidRPr="009A4434">
        <w:rPr>
          <w:rFonts w:ascii="Arial" w:hAnsi="Arial" w:cs="Arial"/>
        </w:rPr>
        <w:t>horas pagas ao invés de trabalhadas?</w:t>
      </w:r>
    </w:p>
    <w:p w14:paraId="4A6BD79E" w14:textId="02811405" w:rsidR="003209EC" w:rsidRDefault="003209EC" w:rsidP="003209EC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 w:rsidRPr="00E216EA">
        <w:rPr>
          <w:rFonts w:ascii="Arial" w:hAnsi="Arial" w:cs="Arial"/>
        </w:rPr>
        <w:t>Porque a ineficiência (ou outros fatores que afetam a produtividade – falta de energia, falta de MP, etc...) não devem ser responsabilidade de um produto; pois o concorrente não tendo estas ineficiências, poderia então ter um custo menor do que o seu</w:t>
      </w:r>
      <w:r w:rsidRPr="00E216EA">
        <w:rPr>
          <w:rFonts w:ascii="Arial" w:hAnsi="Arial" w:cs="Arial"/>
          <w:lang w:val="en-US"/>
        </w:rPr>
        <w:t xml:space="preserve"> e </w:t>
      </w:r>
      <w:proofErr w:type="spellStart"/>
      <w:r w:rsidRPr="00E216EA">
        <w:rPr>
          <w:rFonts w:ascii="Arial" w:hAnsi="Arial" w:cs="Arial"/>
          <w:lang w:val="en-US"/>
        </w:rPr>
        <w:t>portanto</w:t>
      </w:r>
      <w:proofErr w:type="spellEnd"/>
      <w:r w:rsidRPr="00E216EA">
        <w:rPr>
          <w:rFonts w:ascii="Arial" w:hAnsi="Arial" w:cs="Arial"/>
          <w:lang w:val="en-US"/>
        </w:rPr>
        <w:t xml:space="preserve"> </w:t>
      </w:r>
      <w:proofErr w:type="spellStart"/>
      <w:r w:rsidRPr="00E216EA">
        <w:rPr>
          <w:rFonts w:ascii="Arial" w:hAnsi="Arial" w:cs="Arial"/>
          <w:lang w:val="en-US"/>
        </w:rPr>
        <w:t>poderia</w:t>
      </w:r>
      <w:proofErr w:type="spellEnd"/>
      <w:r w:rsidR="001645D2" w:rsidRPr="00E216EA">
        <w:rPr>
          <w:rFonts w:ascii="Arial" w:hAnsi="Arial" w:cs="Arial"/>
          <w:lang w:val="en-US"/>
        </w:rPr>
        <w:t xml:space="preserve"> </w:t>
      </w:r>
      <w:proofErr w:type="spellStart"/>
      <w:r w:rsidR="001645D2" w:rsidRPr="00E216EA">
        <w:rPr>
          <w:rFonts w:ascii="Arial" w:hAnsi="Arial" w:cs="Arial"/>
          <w:lang w:val="en-US"/>
        </w:rPr>
        <w:t>operar</w:t>
      </w:r>
      <w:proofErr w:type="spellEnd"/>
      <w:r w:rsidR="001645D2" w:rsidRPr="00E216EA">
        <w:rPr>
          <w:rFonts w:ascii="Arial" w:hAnsi="Arial" w:cs="Arial"/>
          <w:lang w:val="en-US"/>
        </w:rPr>
        <w:t xml:space="preserve"> com</w:t>
      </w:r>
      <w:r w:rsidRPr="00E216EA">
        <w:rPr>
          <w:rFonts w:ascii="Arial" w:hAnsi="Arial" w:cs="Arial"/>
          <w:lang w:val="en-US"/>
        </w:rPr>
        <w:t xml:space="preserve"> um </w:t>
      </w:r>
      <w:proofErr w:type="spellStart"/>
      <w:r w:rsidRPr="00E216EA">
        <w:rPr>
          <w:rFonts w:ascii="Arial" w:hAnsi="Arial" w:cs="Arial"/>
          <w:lang w:val="en-US"/>
        </w:rPr>
        <w:t>preço</w:t>
      </w:r>
      <w:proofErr w:type="spellEnd"/>
      <w:r w:rsidRPr="00E216EA">
        <w:rPr>
          <w:rFonts w:ascii="Arial" w:hAnsi="Arial" w:cs="Arial"/>
          <w:lang w:val="en-US"/>
        </w:rPr>
        <w:t xml:space="preserve"> </w:t>
      </w:r>
      <w:proofErr w:type="spellStart"/>
      <w:r w:rsidRPr="00E216EA">
        <w:rPr>
          <w:rFonts w:ascii="Arial" w:hAnsi="Arial" w:cs="Arial"/>
          <w:lang w:val="en-US"/>
        </w:rPr>
        <w:t>menor</w:t>
      </w:r>
      <w:proofErr w:type="spellEnd"/>
      <w:r w:rsidRPr="00E216EA">
        <w:rPr>
          <w:rFonts w:ascii="Arial" w:hAnsi="Arial" w:cs="Arial"/>
          <w:lang w:val="en-US"/>
        </w:rPr>
        <w:t xml:space="preserve">, </w:t>
      </w:r>
      <w:proofErr w:type="spellStart"/>
      <w:r w:rsidRPr="00E216EA">
        <w:rPr>
          <w:rFonts w:ascii="Arial" w:hAnsi="Arial" w:cs="Arial"/>
          <w:lang w:val="en-US"/>
        </w:rPr>
        <w:t>mais</w:t>
      </w:r>
      <w:proofErr w:type="spellEnd"/>
      <w:r w:rsidRPr="00E216EA">
        <w:rPr>
          <w:rFonts w:ascii="Arial" w:hAnsi="Arial" w:cs="Arial"/>
          <w:lang w:val="en-US"/>
        </w:rPr>
        <w:t xml:space="preserve"> </w:t>
      </w:r>
      <w:proofErr w:type="spellStart"/>
      <w:r w:rsidRPr="00E216EA">
        <w:rPr>
          <w:rFonts w:ascii="Arial" w:hAnsi="Arial" w:cs="Arial"/>
          <w:lang w:val="en-US"/>
        </w:rPr>
        <w:t>competitivo</w:t>
      </w:r>
      <w:proofErr w:type="spellEnd"/>
      <w:r w:rsidRPr="00E216EA">
        <w:rPr>
          <w:rFonts w:ascii="Arial" w:hAnsi="Arial" w:cs="Arial"/>
        </w:rPr>
        <w:t xml:space="preserve">. As ineficiencias devem ser responsabilidade da empresa </w:t>
      </w:r>
      <w:r w:rsidR="00E216EA" w:rsidRPr="00E216EA">
        <w:rPr>
          <w:rFonts w:ascii="Arial" w:hAnsi="Arial" w:cs="Arial"/>
          <w:lang w:val="en-US"/>
        </w:rPr>
        <w:t xml:space="preserve">e </w:t>
      </w:r>
      <w:proofErr w:type="spellStart"/>
      <w:r w:rsidR="00E216EA" w:rsidRPr="00E216EA">
        <w:rPr>
          <w:rFonts w:ascii="Arial" w:hAnsi="Arial" w:cs="Arial"/>
          <w:lang w:val="en-US"/>
        </w:rPr>
        <w:t>serão</w:t>
      </w:r>
      <w:proofErr w:type="spellEnd"/>
      <w:r w:rsidR="00E216EA" w:rsidRPr="00E216EA">
        <w:rPr>
          <w:rFonts w:ascii="Arial" w:hAnsi="Arial" w:cs="Arial"/>
          <w:lang w:val="en-US"/>
        </w:rPr>
        <w:t xml:space="preserve"> </w:t>
      </w:r>
      <w:proofErr w:type="spellStart"/>
      <w:r w:rsidR="00E216EA" w:rsidRPr="00E216EA">
        <w:rPr>
          <w:rFonts w:ascii="Arial" w:hAnsi="Arial" w:cs="Arial"/>
          <w:lang w:val="en-US"/>
        </w:rPr>
        <w:t>consideradas</w:t>
      </w:r>
      <w:proofErr w:type="spellEnd"/>
      <w:r w:rsidR="00E216EA" w:rsidRPr="00E216EA">
        <w:rPr>
          <w:rFonts w:ascii="Arial" w:hAnsi="Arial" w:cs="Arial"/>
          <w:lang w:val="en-US"/>
        </w:rPr>
        <w:t xml:space="preserve"> </w:t>
      </w:r>
      <w:proofErr w:type="spellStart"/>
      <w:r w:rsidR="00E216EA" w:rsidRPr="00E216EA">
        <w:rPr>
          <w:rFonts w:ascii="Arial" w:hAnsi="Arial" w:cs="Arial"/>
          <w:lang w:val="en-US"/>
        </w:rPr>
        <w:t>nos</w:t>
      </w:r>
      <w:proofErr w:type="spellEnd"/>
      <w:r w:rsidR="00E216EA" w:rsidRPr="00E216EA">
        <w:rPr>
          <w:rFonts w:ascii="Arial" w:hAnsi="Arial" w:cs="Arial"/>
          <w:lang w:val="en-US"/>
        </w:rPr>
        <w:t xml:space="preserve"> custos </w:t>
      </w:r>
      <w:proofErr w:type="spellStart"/>
      <w:r w:rsidR="00E216EA" w:rsidRPr="00E216EA">
        <w:rPr>
          <w:rFonts w:ascii="Arial" w:hAnsi="Arial" w:cs="Arial"/>
          <w:lang w:val="en-US"/>
        </w:rPr>
        <w:t>fixos</w:t>
      </w:r>
      <w:proofErr w:type="spellEnd"/>
      <w:r w:rsidR="00E216EA" w:rsidRPr="00E216EA">
        <w:rPr>
          <w:rFonts w:ascii="Arial" w:hAnsi="Arial" w:cs="Arial"/>
          <w:lang w:val="en-US"/>
        </w:rPr>
        <w:t xml:space="preserve"> </w:t>
      </w:r>
      <w:r w:rsidRPr="00E216EA">
        <w:rPr>
          <w:rFonts w:ascii="Arial" w:hAnsi="Arial" w:cs="Arial"/>
        </w:rPr>
        <w:t>e n</w:t>
      </w:r>
      <w:r w:rsidRPr="00E216EA">
        <w:rPr>
          <w:rFonts w:ascii="Arial" w:hAnsi="Arial" w:cs="Arial"/>
          <w:lang w:val="en-US"/>
        </w:rPr>
        <w:t>ã</w:t>
      </w:r>
      <w:r w:rsidRPr="00E216EA">
        <w:rPr>
          <w:rFonts w:ascii="Arial" w:hAnsi="Arial" w:cs="Arial"/>
        </w:rPr>
        <w:t>o do produto.</w:t>
      </w:r>
      <w:r w:rsidRPr="00E216EA">
        <w:rPr>
          <w:rFonts w:ascii="Arial" w:hAnsi="Arial" w:cs="Arial"/>
          <w:lang w:val="en-US"/>
        </w:rPr>
        <w:t xml:space="preserve"> </w:t>
      </w:r>
      <w:r w:rsidRPr="00E216EA">
        <w:rPr>
          <w:rFonts w:ascii="Arial" w:hAnsi="Arial" w:cs="Arial"/>
        </w:rPr>
        <w:t xml:space="preserve">Ver o </w:t>
      </w:r>
      <w:proofErr w:type="spellStart"/>
      <w:r w:rsidRPr="00E216EA">
        <w:rPr>
          <w:rFonts w:ascii="Arial" w:hAnsi="Arial" w:cs="Arial"/>
          <w:lang w:val="en-US"/>
        </w:rPr>
        <w:t>estudo</w:t>
      </w:r>
      <w:proofErr w:type="spellEnd"/>
      <w:r w:rsidRPr="00E216EA">
        <w:rPr>
          <w:rFonts w:ascii="Arial" w:hAnsi="Arial" w:cs="Arial"/>
          <w:lang w:val="en-US"/>
        </w:rPr>
        <w:t xml:space="preserve"> de </w:t>
      </w:r>
      <w:proofErr w:type="spellStart"/>
      <w:r w:rsidRPr="00E216EA">
        <w:rPr>
          <w:rFonts w:ascii="Arial" w:hAnsi="Arial" w:cs="Arial"/>
          <w:lang w:val="en-US"/>
        </w:rPr>
        <w:t>caso</w:t>
      </w:r>
      <w:proofErr w:type="spellEnd"/>
      <w:r w:rsidRPr="00E216EA">
        <w:rPr>
          <w:rFonts w:ascii="Arial" w:hAnsi="Arial" w:cs="Arial"/>
          <w:lang w:val="en-US"/>
        </w:rPr>
        <w:t xml:space="preserve"> 3.</w:t>
      </w:r>
    </w:p>
    <w:p w14:paraId="1A802844" w14:textId="77777777" w:rsidR="004B3DCB" w:rsidRDefault="004B3DC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  <w:lang w:val="en-US"/>
        </w:rPr>
      </w:pPr>
    </w:p>
    <w:p w14:paraId="1C310872" w14:textId="198C778A" w:rsidR="00AB33DB" w:rsidRDefault="00AB33DB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6</w:t>
      </w:r>
      <w:r w:rsidRPr="009A4434">
        <w:rPr>
          <w:rFonts w:ascii="Arial" w:hAnsi="Arial" w:cs="Arial"/>
        </w:rPr>
        <w:t xml:space="preserve">) Não entendi a lógica de se colocar expectativa de resultado no cálculo </w:t>
      </w:r>
      <w:r w:rsidRPr="000A03E2">
        <w:rPr>
          <w:rFonts w:ascii="Arial" w:hAnsi="Arial" w:cs="Arial"/>
        </w:rPr>
        <w:t>de custo fixo.</w:t>
      </w:r>
    </w:p>
    <w:p w14:paraId="02F55DE5" w14:textId="6595D456" w:rsidR="002361C2" w:rsidRDefault="003209EC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  <w:r w:rsidRPr="00E216EA">
        <w:rPr>
          <w:rFonts w:ascii="Arial" w:hAnsi="Arial" w:cs="Arial"/>
        </w:rPr>
        <w:t xml:space="preserve">Trata-se de uma técnica de formação de preços. Vc coloca uma expectativa de resultados como um custo fixo, de todo o mês, e com isto pode “dificultar” a entrada de concorrentes. Imagine que se vc fizer apuração de resultados e der uma taxa de retorno alta, isto significa que estará atraindo concorrentes para o teu negócio. Se vc colocar uma “expectativa” de taxa de retorno menor do que está acontecendo, implica que vc pode estar “diminuindo” teus preços, e dificultado a concorrência. Ver </w:t>
      </w:r>
      <w:r w:rsidR="00E216EA">
        <w:rPr>
          <w:rFonts w:ascii="Arial" w:hAnsi="Arial" w:cs="Arial"/>
          <w:lang w:val="en-US"/>
        </w:rPr>
        <w:t xml:space="preserve">tb </w:t>
      </w:r>
      <w:r w:rsidRPr="00E216EA">
        <w:rPr>
          <w:rFonts w:ascii="Arial" w:hAnsi="Arial" w:cs="Arial"/>
        </w:rPr>
        <w:t xml:space="preserve">o </w:t>
      </w:r>
      <w:proofErr w:type="spellStart"/>
      <w:r w:rsidRPr="00E216EA">
        <w:rPr>
          <w:rFonts w:ascii="Arial" w:hAnsi="Arial" w:cs="Arial"/>
          <w:lang w:val="en-US"/>
        </w:rPr>
        <w:t>estudo</w:t>
      </w:r>
      <w:proofErr w:type="spellEnd"/>
      <w:r w:rsidRPr="00E216EA">
        <w:rPr>
          <w:rFonts w:ascii="Arial" w:hAnsi="Arial" w:cs="Arial"/>
          <w:lang w:val="en-US"/>
        </w:rPr>
        <w:t xml:space="preserve"> de </w:t>
      </w:r>
      <w:proofErr w:type="spellStart"/>
      <w:r w:rsidRPr="00E216EA">
        <w:rPr>
          <w:rFonts w:ascii="Arial" w:hAnsi="Arial" w:cs="Arial"/>
          <w:lang w:val="en-US"/>
        </w:rPr>
        <w:t>caso</w:t>
      </w:r>
      <w:proofErr w:type="spellEnd"/>
      <w:r w:rsidRPr="00E216EA">
        <w:rPr>
          <w:rFonts w:ascii="Arial" w:hAnsi="Arial" w:cs="Arial"/>
          <w:lang w:val="en-US"/>
        </w:rPr>
        <w:t xml:space="preserve"> 3</w:t>
      </w:r>
      <w:r>
        <w:rPr>
          <w:rFonts w:ascii="Arial" w:hAnsi="Arial" w:cs="Arial"/>
          <w:highlight w:val="yellow"/>
          <w:lang w:val="en-US"/>
        </w:rPr>
        <w:t>.</w:t>
      </w:r>
    </w:p>
    <w:p w14:paraId="5235DE61" w14:textId="77777777" w:rsidR="002361C2" w:rsidRPr="000A03E2" w:rsidRDefault="002361C2" w:rsidP="00AB33DB">
      <w:pPr>
        <w:tabs>
          <w:tab w:val="left" w:pos="142"/>
          <w:tab w:val="left" w:leader="dot" w:pos="4111"/>
        </w:tabs>
        <w:jc w:val="both"/>
        <w:rPr>
          <w:rFonts w:ascii="Arial" w:hAnsi="Arial" w:cs="Arial"/>
        </w:rPr>
      </w:pPr>
    </w:p>
    <w:p w14:paraId="0EDBAAF8" w14:textId="21670B72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7) </w:t>
      </w:r>
      <w:r w:rsidRPr="00AB33DB">
        <w:rPr>
          <w:rFonts w:ascii="Arial" w:eastAsia="Times New Roman" w:hAnsi="Arial" w:cs="Arial"/>
          <w:color w:val="222222"/>
        </w:rPr>
        <w:t xml:space="preserve">No cálculo do Ponto de Equilíbrio Financeiro a depreciação entra ou não como custo? </w:t>
      </w:r>
    </w:p>
    <w:p w14:paraId="797B63B3" w14:textId="77777777" w:rsidR="002361C2" w:rsidRDefault="002361C2" w:rsidP="00AB33DB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07FC87B8" w14:textId="1C8E7F20" w:rsidR="008164CF" w:rsidRPr="008164CF" w:rsidRDefault="008164CF" w:rsidP="008164C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64CF">
        <w:rPr>
          <w:rFonts w:ascii="Arial" w:eastAsia="Times New Roman" w:hAnsi="Arial" w:cs="Arial"/>
          <w:color w:val="222222"/>
        </w:rPr>
        <w:t>(No meu livro</w:t>
      </w:r>
      <w:r>
        <w:rPr>
          <w:rFonts w:ascii="Arial" w:eastAsia="Times New Roman" w:hAnsi="Arial" w:cs="Arial"/>
          <w:color w:val="222222"/>
          <w:lang w:val="en-US"/>
        </w:rPr>
        <w:t>,e no T5</w:t>
      </w:r>
      <w:r w:rsidRPr="008164CF">
        <w:rPr>
          <w:rFonts w:ascii="Arial" w:eastAsia="Times New Roman" w:hAnsi="Arial" w:cs="Arial"/>
          <w:color w:val="222222"/>
        </w:rPr>
        <w:t xml:space="preserve"> tem uma certa impropriedade...)</w:t>
      </w:r>
    </w:p>
    <w:p w14:paraId="7DEF4567" w14:textId="77777777" w:rsidR="008164CF" w:rsidRPr="008164CF" w:rsidRDefault="008164CF" w:rsidP="008164C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64CF">
        <w:rPr>
          <w:rFonts w:ascii="Arial" w:eastAsia="Times New Roman" w:hAnsi="Arial" w:cs="Arial"/>
          <w:color w:val="222222"/>
        </w:rPr>
        <w:t>Conceitos: (Ver P. 277 do livro: Contabilidade de Custos - Eliseu Martins. ítem 22.5. PE contábil, econômico e financeiro.</w:t>
      </w:r>
    </w:p>
    <w:p w14:paraId="5F467D06" w14:textId="5DBA0128" w:rsidR="008164CF" w:rsidRPr="008164CF" w:rsidRDefault="008164CF" w:rsidP="008164C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64CF">
        <w:rPr>
          <w:rFonts w:ascii="Arial" w:eastAsia="Times New Roman" w:hAnsi="Arial" w:cs="Arial"/>
          <w:color w:val="222222"/>
        </w:rPr>
        <w:t xml:space="preserve">PE contábil - considera a depreciação (útil, real, etc..) que apresenta o desgaste de </w:t>
      </w:r>
      <w:proofErr w:type="spellStart"/>
      <w:r w:rsidR="00E216EA">
        <w:rPr>
          <w:rFonts w:ascii="Arial" w:eastAsia="Times New Roman" w:hAnsi="Arial" w:cs="Arial"/>
          <w:color w:val="222222"/>
          <w:lang w:val="en-US"/>
        </w:rPr>
        <w:t>máquins</w:t>
      </w:r>
      <w:proofErr w:type="spellEnd"/>
      <w:r w:rsidR="00E216EA"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 w:rsidR="00E216EA">
        <w:rPr>
          <w:rFonts w:ascii="Arial" w:eastAsia="Times New Roman" w:hAnsi="Arial" w:cs="Arial"/>
          <w:color w:val="222222"/>
          <w:lang w:val="en-US"/>
        </w:rPr>
        <w:t>equipamentos</w:t>
      </w:r>
      <w:proofErr w:type="spellEnd"/>
      <w:r w:rsidR="00E216EA">
        <w:rPr>
          <w:rFonts w:ascii="Arial" w:eastAsia="Times New Roman" w:hAnsi="Arial" w:cs="Arial"/>
          <w:color w:val="222222"/>
          <w:lang w:val="en-US"/>
        </w:rPr>
        <w:t>, etc. e</w:t>
      </w:r>
      <w:r w:rsidRPr="008164CF">
        <w:rPr>
          <w:rFonts w:ascii="Arial" w:eastAsia="Times New Roman" w:hAnsi="Arial" w:cs="Arial"/>
          <w:color w:val="222222"/>
        </w:rPr>
        <w:t xml:space="preserve"> geralmente se incorpora aos custos fixos</w:t>
      </w:r>
    </w:p>
    <w:p w14:paraId="2E372BB8" w14:textId="2D2AFCDB" w:rsidR="008164CF" w:rsidRPr="00E216EA" w:rsidRDefault="008164CF" w:rsidP="008164CF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8164CF">
        <w:rPr>
          <w:rFonts w:ascii="Arial" w:eastAsia="Times New Roman" w:hAnsi="Arial" w:cs="Arial"/>
          <w:color w:val="222222"/>
        </w:rPr>
        <w:t xml:space="preserve">PE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Econômica</w:t>
      </w:r>
      <w:proofErr w:type="spellEnd"/>
      <w:r w:rsidRPr="008164CF">
        <w:rPr>
          <w:rFonts w:ascii="Arial" w:eastAsia="Times New Roman" w:hAnsi="Arial" w:cs="Arial"/>
          <w:color w:val="222222"/>
        </w:rPr>
        <w:t xml:space="preserve"> - considera a dep contabil + um custo de oportunidade do Capital (CO). CO pode ser uma taxa de juros x capital investido na</w:t>
      </w:r>
      <w:r w:rsidR="00E216EA">
        <w:rPr>
          <w:rFonts w:ascii="Arial" w:eastAsia="Times New Roman" w:hAnsi="Arial" w:cs="Arial"/>
          <w:color w:val="222222"/>
          <w:lang w:val="en-US"/>
        </w:rPr>
        <w:t>s</w:t>
      </w:r>
      <w:r w:rsidRPr="008164CF">
        <w:rPr>
          <w:rFonts w:ascii="Arial" w:eastAsia="Times New Roman" w:hAnsi="Arial" w:cs="Arial"/>
          <w:color w:val="222222"/>
        </w:rPr>
        <w:t xml:space="preserve"> máquina</w:t>
      </w:r>
      <w:r w:rsidR="00E216EA">
        <w:rPr>
          <w:rFonts w:ascii="Arial" w:eastAsia="Times New Roman" w:hAnsi="Arial" w:cs="Arial"/>
          <w:color w:val="222222"/>
          <w:lang w:val="en-US"/>
        </w:rPr>
        <w:t xml:space="preserve">s, </w:t>
      </w:r>
      <w:proofErr w:type="spellStart"/>
      <w:r w:rsidR="00E216EA">
        <w:rPr>
          <w:rFonts w:ascii="Arial" w:eastAsia="Times New Roman" w:hAnsi="Arial" w:cs="Arial"/>
          <w:color w:val="222222"/>
          <w:lang w:val="en-US"/>
        </w:rPr>
        <w:t>equipamentos</w:t>
      </w:r>
      <w:proofErr w:type="spellEnd"/>
      <w:r w:rsidR="00E216EA">
        <w:rPr>
          <w:rFonts w:ascii="Arial" w:eastAsia="Times New Roman" w:hAnsi="Arial" w:cs="Arial"/>
          <w:color w:val="222222"/>
          <w:lang w:val="en-US"/>
        </w:rPr>
        <w:t xml:space="preserve"> etc.</w:t>
      </w:r>
    </w:p>
    <w:p w14:paraId="1594F1D6" w14:textId="77777777" w:rsidR="008164CF" w:rsidRPr="008164CF" w:rsidRDefault="008164CF" w:rsidP="008164C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64CF">
        <w:rPr>
          <w:rFonts w:ascii="Arial" w:eastAsia="Times New Roman" w:hAnsi="Arial" w:cs="Arial"/>
          <w:color w:val="222222"/>
        </w:rPr>
        <w:t>PE Financeira - não considera nenhuma das duas anteriores. Visão de fluxo de caixa do EBITDA.</w:t>
      </w:r>
    </w:p>
    <w:p w14:paraId="37F11587" w14:textId="77777777" w:rsidR="002361C2" w:rsidRDefault="002361C2" w:rsidP="00AB33DB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7199A06B" w14:textId="77777777" w:rsidR="002361C2" w:rsidRDefault="002361C2" w:rsidP="00AB33DB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0F591D9A" w14:textId="65332470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>8</w:t>
      </w:r>
      <w:r w:rsidRPr="00AB33DB">
        <w:rPr>
          <w:rFonts w:ascii="Arial" w:eastAsia="Times New Roman" w:hAnsi="Arial" w:cs="Arial"/>
          <w:color w:val="222222"/>
        </w:rPr>
        <w:t xml:space="preserve">) </w:t>
      </w:r>
      <w:r w:rsidR="000A03E2">
        <w:rPr>
          <w:rFonts w:ascii="Arial" w:eastAsia="Times New Roman" w:hAnsi="Arial" w:cs="Arial"/>
          <w:color w:val="222222"/>
          <w:lang w:val="en-US"/>
        </w:rPr>
        <w:t>P</w:t>
      </w:r>
      <w:r w:rsidRPr="00AB33DB">
        <w:rPr>
          <w:rFonts w:ascii="Arial" w:eastAsia="Times New Roman" w:hAnsi="Arial" w:cs="Arial"/>
          <w:color w:val="222222"/>
        </w:rPr>
        <w:t>q o senhor considera o melhor produto, ou seja, o mais rentável, é o</w:t>
      </w:r>
      <w:r>
        <w:rPr>
          <w:rFonts w:ascii="Arial" w:eastAsia="Times New Roman" w:hAnsi="Arial" w:cs="Arial"/>
          <w:color w:val="222222"/>
          <w:lang w:val="en-US"/>
        </w:rPr>
        <w:t xml:space="preserve"> </w:t>
      </w:r>
      <w:r w:rsidRPr="00AB33DB">
        <w:rPr>
          <w:rFonts w:ascii="Arial" w:eastAsia="Times New Roman" w:hAnsi="Arial" w:cs="Arial"/>
          <w:color w:val="222222"/>
        </w:rPr>
        <w:t xml:space="preserve">q tem maior </w:t>
      </w:r>
      <w:proofErr w:type="gramStart"/>
      <w:r w:rsidRPr="00AB33DB">
        <w:rPr>
          <w:rFonts w:ascii="Arial" w:eastAsia="Times New Roman" w:hAnsi="Arial" w:cs="Arial"/>
          <w:color w:val="222222"/>
        </w:rPr>
        <w:t>MCT(</w:t>
      </w:r>
      <w:proofErr w:type="gramEnd"/>
      <w:r w:rsidRPr="00AB33DB">
        <w:rPr>
          <w:rFonts w:ascii="Arial" w:eastAsia="Times New Roman" w:hAnsi="Arial" w:cs="Arial"/>
          <w:color w:val="222222"/>
        </w:rPr>
        <w:t>%)? Não faz ma</w:t>
      </w:r>
      <w:proofErr w:type="spellStart"/>
      <w:r w:rsidR="00E216EA">
        <w:rPr>
          <w:rFonts w:ascii="Arial" w:eastAsia="Times New Roman" w:hAnsi="Arial" w:cs="Arial"/>
          <w:color w:val="222222"/>
          <w:lang w:val="en-US"/>
        </w:rPr>
        <w:t>i</w:t>
      </w:r>
      <w:proofErr w:type="spellEnd"/>
      <w:r w:rsidRPr="00AB33DB">
        <w:rPr>
          <w:rFonts w:ascii="Arial" w:eastAsia="Times New Roman" w:hAnsi="Arial" w:cs="Arial"/>
          <w:color w:val="222222"/>
        </w:rPr>
        <w:t xml:space="preserve">s sentido avaliar MCU(% relativa ao preço) pois se uma MCU(%) de um produto for melhor que a do outro, não seria </w:t>
      </w:r>
      <w:r w:rsidR="003B73E7">
        <w:rPr>
          <w:rFonts w:ascii="Arial" w:eastAsia="Times New Roman" w:hAnsi="Arial" w:cs="Arial"/>
          <w:color w:val="222222"/>
          <w:lang w:val="en-US"/>
        </w:rPr>
        <w:t xml:space="preserve">o </w:t>
      </w:r>
      <w:proofErr w:type="spellStart"/>
      <w:r w:rsidR="003B73E7">
        <w:rPr>
          <w:rFonts w:ascii="Arial" w:eastAsia="Times New Roman" w:hAnsi="Arial" w:cs="Arial"/>
          <w:color w:val="222222"/>
          <w:lang w:val="en-US"/>
        </w:rPr>
        <w:t>caso</w:t>
      </w:r>
      <w:proofErr w:type="spellEnd"/>
      <w:r w:rsidR="003B73E7">
        <w:rPr>
          <w:rFonts w:ascii="Arial" w:eastAsia="Times New Roman" w:hAnsi="Arial" w:cs="Arial"/>
          <w:color w:val="222222"/>
          <w:lang w:val="en-US"/>
        </w:rPr>
        <w:t xml:space="preserve"> de </w:t>
      </w:r>
      <w:r w:rsidRPr="00AB33DB">
        <w:rPr>
          <w:rFonts w:ascii="Arial" w:eastAsia="Times New Roman" w:hAnsi="Arial" w:cs="Arial"/>
          <w:color w:val="222222"/>
        </w:rPr>
        <w:t xml:space="preserve">só </w:t>
      </w:r>
      <w:r w:rsidR="003B73E7">
        <w:rPr>
          <w:rFonts w:ascii="Arial" w:eastAsia="Times New Roman" w:hAnsi="Arial" w:cs="Arial"/>
          <w:color w:val="222222"/>
          <w:lang w:val="en-US"/>
        </w:rPr>
        <w:t xml:space="preserve">se </w:t>
      </w:r>
      <w:r w:rsidRPr="00AB33DB">
        <w:rPr>
          <w:rFonts w:ascii="Arial" w:eastAsia="Times New Roman" w:hAnsi="Arial" w:cs="Arial"/>
          <w:color w:val="222222"/>
        </w:rPr>
        <w:t>aumentar a produção deste?</w:t>
      </w:r>
    </w:p>
    <w:p w14:paraId="6062A7A2" w14:textId="36D7A64C" w:rsidR="009B6581" w:rsidRPr="009B6581" w:rsidRDefault="009B6581" w:rsidP="009B658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Sempre afirmo que a resposta sobre o "melhor produto"</w:t>
      </w:r>
      <w:r w:rsidR="005E548F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,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 depende:</w:t>
      </w:r>
    </w:p>
    <w:p w14:paraId="43C5D4AF" w14:textId="7E543AA1" w:rsidR="009B6581" w:rsidRPr="00E216EA" w:rsidRDefault="009B6581" w:rsidP="009B6581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E216EA">
        <w:rPr>
          <w:rFonts w:ascii="Helvetica Neue" w:eastAsia="Times New Roman" w:hAnsi="Helvetica Neue" w:cs="Arial"/>
          <w:b/>
          <w:bCs/>
          <w:color w:val="222222"/>
          <w:spacing w:val="-2"/>
          <w:shd w:val="clear" w:color="auto" w:fill="F9F9F9"/>
        </w:rPr>
        <w:t>por margem individual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 - o que tem maior MCU% (mcu/preço). O melhor para aumentar vendas...</w:t>
      </w:r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(Se </w:t>
      </w:r>
      <w:proofErr w:type="spellStart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houver</w:t>
      </w:r>
      <w:proofErr w:type="spellEnd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</w:t>
      </w:r>
      <w:proofErr w:type="spellStart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condições</w:t>
      </w:r>
      <w:proofErr w:type="spellEnd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de Mercado para </w:t>
      </w:r>
      <w:proofErr w:type="spellStart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tal</w:t>
      </w:r>
      <w:proofErr w:type="spellEnd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!) (A pizza de </w:t>
      </w:r>
      <w:proofErr w:type="spellStart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presunto</w:t>
      </w:r>
      <w:proofErr w:type="spellEnd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no T2).</w:t>
      </w:r>
    </w:p>
    <w:p w14:paraId="177D0775" w14:textId="648AC76F" w:rsidR="009B6581" w:rsidRPr="009B6581" w:rsidRDefault="009B6581" w:rsidP="009B658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216EA">
        <w:rPr>
          <w:rFonts w:ascii="Helvetica Neue" w:eastAsia="Times New Roman" w:hAnsi="Helvetica Neue" w:cs="Arial"/>
          <w:b/>
          <w:bCs/>
          <w:color w:val="222222"/>
          <w:spacing w:val="-2"/>
          <w:shd w:val="clear" w:color="auto" w:fill="F9F9F9"/>
        </w:rPr>
        <w:lastRenderedPageBreak/>
        <w:t>por margem total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 - o que tem maior MCT% (</w:t>
      </w:r>
      <w:proofErr w:type="spellStart"/>
      <w:r w:rsidR="005E548F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MCTi</w:t>
      </w:r>
      <w:proofErr w:type="spellEnd"/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/Soma das margens de contribuição de todos os produtos). </w:t>
      </w:r>
      <w:r w:rsidR="005E548F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A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 pizza das pizzas. (o mix para um dado volume de vendas de todos os produtos. </w:t>
      </w:r>
      <w:r w:rsidR="005E548F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O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 melhor é o que dá a maior MCT. O produto </w:t>
      </w:r>
      <w:r w:rsidRPr="009B6581">
        <w:rPr>
          <w:rFonts w:ascii="Helvetica Neue" w:eastAsia="Times New Roman" w:hAnsi="Helvetica Neue" w:cs="Arial"/>
          <w:i/>
          <w:iCs/>
          <w:color w:val="222222"/>
          <w:spacing w:val="-2"/>
          <w:shd w:val="clear" w:color="auto" w:fill="F9F9F9"/>
        </w:rPr>
        <w:t>cash-cow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....(Pode, inclusive, como vimos na pizzaria, ser o produto que tem menor MCU%</w:t>
      </w:r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, a pizza de </w:t>
      </w:r>
      <w:proofErr w:type="spellStart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muzzarela</w:t>
      </w:r>
      <w:proofErr w:type="spellEnd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)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.</w:t>
      </w:r>
    </w:p>
    <w:p w14:paraId="57061B40" w14:textId="77777777" w:rsidR="002361C2" w:rsidRDefault="002361C2" w:rsidP="00AB33DB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40D18E60" w14:textId="77777777" w:rsidR="002361C2" w:rsidRDefault="002361C2" w:rsidP="00AB33DB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08EC63D5" w14:textId="77777777" w:rsidR="002361C2" w:rsidRDefault="002361C2" w:rsidP="00AB33DB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68D1652D" w14:textId="424FC2AE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>9</w:t>
      </w:r>
      <w:r w:rsidRPr="00AB33DB">
        <w:rPr>
          <w:rFonts w:ascii="Arial" w:eastAsia="Times New Roman" w:hAnsi="Arial" w:cs="Arial"/>
          <w:color w:val="222222"/>
        </w:rPr>
        <w:t xml:space="preserve">) </w:t>
      </w:r>
      <w:r w:rsidR="003B73E7">
        <w:rPr>
          <w:rFonts w:ascii="Arial" w:eastAsia="Times New Roman" w:hAnsi="Arial" w:cs="Arial"/>
          <w:color w:val="222222"/>
          <w:lang w:val="en-US"/>
        </w:rPr>
        <w:t>Q</w:t>
      </w:r>
      <w:r w:rsidRPr="00AB33DB">
        <w:rPr>
          <w:rFonts w:ascii="Arial" w:eastAsia="Times New Roman" w:hAnsi="Arial" w:cs="Arial"/>
          <w:color w:val="222222"/>
        </w:rPr>
        <w:t>ueria saber se a seguinte ideia está certa: Na formação de preço por mark-up tem 2 modos:</w:t>
      </w:r>
    </w:p>
    <w:p w14:paraId="19510163" w14:textId="11A3E5DC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33DB">
        <w:rPr>
          <w:rFonts w:ascii="Arial" w:eastAsia="Times New Roman" w:hAnsi="Arial" w:cs="Arial"/>
          <w:color w:val="222222"/>
        </w:rPr>
        <w:t>a) Colocar uma expectativa de resultado dentro dos custos a serem rateados e a fórmula ficaria p= CDu/</w:t>
      </w:r>
      <w:r w:rsidR="003B73E7">
        <w:rPr>
          <w:rFonts w:ascii="Arial" w:eastAsia="Times New Roman" w:hAnsi="Arial" w:cs="Arial"/>
          <w:color w:val="222222"/>
          <w:lang w:val="en-US"/>
        </w:rPr>
        <w:t>(</w:t>
      </w:r>
      <w:r w:rsidRPr="00AB33DB">
        <w:rPr>
          <w:rFonts w:ascii="Arial" w:eastAsia="Times New Roman" w:hAnsi="Arial" w:cs="Arial"/>
          <w:color w:val="222222"/>
        </w:rPr>
        <w:t>1-i</w:t>
      </w:r>
      <w:r w:rsidR="003B73E7">
        <w:rPr>
          <w:rFonts w:ascii="Arial" w:eastAsia="Times New Roman" w:hAnsi="Arial" w:cs="Arial"/>
          <w:color w:val="222222"/>
          <w:lang w:val="en-US"/>
        </w:rPr>
        <w:t>)</w:t>
      </w:r>
      <w:r w:rsidRPr="00AB33DB">
        <w:rPr>
          <w:rFonts w:ascii="Arial" w:eastAsia="Times New Roman" w:hAnsi="Arial" w:cs="Arial"/>
          <w:color w:val="222222"/>
        </w:rPr>
        <w:t xml:space="preserve"> onde o i =imposto por dentro + comissão de venda</w:t>
      </w:r>
    </w:p>
    <w:p w14:paraId="7A1B7414" w14:textId="77DD7AD3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33DB">
        <w:rPr>
          <w:rFonts w:ascii="Arial" w:eastAsia="Times New Roman" w:hAnsi="Arial" w:cs="Arial"/>
          <w:color w:val="222222"/>
        </w:rPr>
        <w:t>b) NAO coloca</w:t>
      </w:r>
      <w:r w:rsidR="00D745D5">
        <w:rPr>
          <w:rFonts w:ascii="Arial" w:eastAsia="Times New Roman" w:hAnsi="Arial" w:cs="Arial"/>
          <w:color w:val="222222"/>
          <w:lang w:val="en-US"/>
        </w:rPr>
        <w:t>r</w:t>
      </w:r>
      <w:r w:rsidRPr="00AB33DB">
        <w:rPr>
          <w:rFonts w:ascii="Arial" w:eastAsia="Times New Roman" w:hAnsi="Arial" w:cs="Arial"/>
          <w:color w:val="222222"/>
        </w:rPr>
        <w:t xml:space="preserve"> uma expectativa de resultado dentro dos custos a serem rateados e a fórmula ficaria p= CDU/</w:t>
      </w:r>
      <w:r w:rsidR="003B73E7">
        <w:rPr>
          <w:rFonts w:ascii="Arial" w:eastAsia="Times New Roman" w:hAnsi="Arial" w:cs="Arial"/>
          <w:color w:val="222222"/>
          <w:lang w:val="en-US"/>
        </w:rPr>
        <w:t>(</w:t>
      </w:r>
      <w:r w:rsidRPr="00AB33DB">
        <w:rPr>
          <w:rFonts w:ascii="Arial" w:eastAsia="Times New Roman" w:hAnsi="Arial" w:cs="Arial"/>
          <w:color w:val="222222"/>
        </w:rPr>
        <w:t>1-i</w:t>
      </w:r>
      <w:r w:rsidR="003B73E7">
        <w:rPr>
          <w:rFonts w:ascii="Arial" w:eastAsia="Times New Roman" w:hAnsi="Arial" w:cs="Arial"/>
          <w:color w:val="222222"/>
          <w:lang w:val="en-US"/>
        </w:rPr>
        <w:t>)</w:t>
      </w:r>
      <w:r w:rsidRPr="00AB33DB">
        <w:rPr>
          <w:rFonts w:ascii="Arial" w:eastAsia="Times New Roman" w:hAnsi="Arial" w:cs="Arial"/>
          <w:color w:val="222222"/>
        </w:rPr>
        <w:t xml:space="preserve"> onde o i = imposto por dentro + comissão + MCU %</w:t>
      </w:r>
    </w:p>
    <w:p w14:paraId="0A411E14" w14:textId="510DE3DB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33DB">
        <w:rPr>
          <w:rFonts w:ascii="Arial" w:eastAsia="Times New Roman" w:hAnsi="Arial" w:cs="Arial"/>
          <w:color w:val="222222"/>
        </w:rPr>
        <w:t xml:space="preserve">São coisas equivalentes? Se não, qual </w:t>
      </w:r>
      <w:r w:rsidR="00D745D5">
        <w:rPr>
          <w:rFonts w:ascii="Arial" w:eastAsia="Times New Roman" w:hAnsi="Arial" w:cs="Arial"/>
          <w:color w:val="222222"/>
          <w:lang w:val="en-US"/>
        </w:rPr>
        <w:t xml:space="preserve">o </w:t>
      </w:r>
      <w:r w:rsidRPr="00AB33DB">
        <w:rPr>
          <w:rFonts w:ascii="Arial" w:eastAsia="Times New Roman" w:hAnsi="Arial" w:cs="Arial"/>
          <w:color w:val="222222"/>
        </w:rPr>
        <w:t>certo?</w:t>
      </w:r>
    </w:p>
    <w:p w14:paraId="0BC8C57C" w14:textId="77777777" w:rsidR="009B6581" w:rsidRDefault="009B6581" w:rsidP="00AB33DB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1055AEF1" w14:textId="77777777" w:rsidR="009B6581" w:rsidRDefault="009B6581" w:rsidP="00AB33DB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322F539F" w14:textId="177E03F6" w:rsidR="009B6581" w:rsidRPr="009B6581" w:rsidRDefault="009B6581" w:rsidP="009B6581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E216EA">
        <w:rPr>
          <w:rFonts w:ascii="Helvetica Neue" w:eastAsia="Times New Roman" w:hAnsi="Helvetica Neue" w:cs="Arial"/>
          <w:b/>
          <w:bCs/>
          <w:color w:val="222222"/>
          <w:spacing w:val="-2"/>
          <w:shd w:val="clear" w:color="auto" w:fill="F9F9F9"/>
        </w:rPr>
        <w:t>Política e preço (de um produto) para monopolistas/oligopolistas, que podem </w:t>
      </w:r>
      <w:r w:rsidRPr="00E216EA">
        <w:rPr>
          <w:rFonts w:ascii="Arial" w:eastAsia="Times New Roman" w:hAnsi="Arial" w:cs="Arial"/>
          <w:b/>
          <w:bCs/>
          <w:color w:val="222222"/>
        </w:rPr>
        <w:t>fazer</w:t>
      </w:r>
      <w:r w:rsidRPr="00E216EA">
        <w:rPr>
          <w:rFonts w:ascii="Helvetica Neue" w:eastAsia="Times New Roman" w:hAnsi="Helvetica Neue" w:cs="Arial"/>
          <w:b/>
          <w:bCs/>
          <w:color w:val="222222"/>
          <w:spacing w:val="-2"/>
          <w:shd w:val="clear" w:color="auto" w:fill="F9F9F9"/>
        </w:rPr>
        <w:t> preço a partir dos custos totais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. </w:t>
      </w:r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</w:t>
      </w:r>
      <w:proofErr w:type="spellStart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Possuem</w:t>
      </w:r>
      <w:proofErr w:type="spellEnd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</w:t>
      </w:r>
      <w:proofErr w:type="spellStart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poder</w:t>
      </w:r>
      <w:proofErr w:type="spellEnd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de </w:t>
      </w:r>
      <w:proofErr w:type="spellStart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monopólio</w:t>
      </w:r>
      <w:proofErr w:type="spellEnd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.</w:t>
      </w:r>
    </w:p>
    <w:p w14:paraId="5CA7BB80" w14:textId="3511A428" w:rsidR="009B6581" w:rsidRPr="009B6581" w:rsidRDefault="00E216EA" w:rsidP="009B6581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ao</w:t>
      </w:r>
      <w:proofErr w:type="spellEnd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</w:t>
      </w:r>
      <w:proofErr w:type="spellStart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fazer</w:t>
      </w:r>
      <w:proofErr w:type="spellEnd"/>
      <w:r w:rsidR="009B6581"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 preço final, </w:t>
      </w:r>
      <w:proofErr w:type="spellStart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daí</w:t>
      </w:r>
      <w:proofErr w:type="spellEnd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</w:t>
      </w:r>
      <w:r w:rsidR="009B6581"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us</w:t>
      </w:r>
      <w:proofErr w:type="spellStart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ar</w:t>
      </w:r>
      <w:proofErr w:type="spellEnd"/>
      <w:r w:rsidR="009B6581"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 a fórmula p = cdu/(1+i). Onde</w:t>
      </w:r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, por </w:t>
      </w:r>
      <w:proofErr w:type="spellStart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exemplo</w:t>
      </w:r>
      <w:proofErr w:type="spellEnd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, </w:t>
      </w:r>
      <w:r w:rsidR="009B6581"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 i = impostos por dentro</w:t>
      </w:r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%</w:t>
      </w:r>
      <w:r w:rsidR="009B6581"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 + comissao de venda</w:t>
      </w:r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%</w:t>
      </w:r>
      <w:r w:rsidR="009B6581"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 + margem</w:t>
      </w:r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%</w:t>
      </w:r>
      <w:r w:rsidR="009B6581"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 que representaria os custos fixos proporcionais</w:t>
      </w:r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e </w:t>
      </w:r>
      <w:proofErr w:type="spellStart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lucro</w:t>
      </w:r>
      <w:proofErr w:type="spellEnd"/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.</w:t>
      </w:r>
      <w:r w:rsidR="009B6581"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 (</w:t>
      </w:r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S</w:t>
      </w:r>
      <w:r w:rsidR="009B6581"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e a pizzaria possui 15% de custos fixos totais (</w:t>
      </w:r>
      <w:r w:rsidR="009B6581" w:rsidRPr="009B6581">
        <w:rPr>
          <w:rFonts w:ascii="Arial" w:eastAsia="Times New Roman" w:hAnsi="Arial" w:cs="Arial"/>
          <w:color w:val="222222"/>
        </w:rPr>
        <w:t>CF/RT</w:t>
      </w:r>
      <w:r w:rsidR="009B6581"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), ao colocar mais 15% dentro do i, para todos os produtos, estaríamos fazendo um preço colocando todos os custos </w:t>
      </w:r>
      <w:r w:rsidR="009B6581" w:rsidRPr="009B6581">
        <w:rPr>
          <w:rFonts w:ascii="Arial" w:eastAsia="Times New Roman" w:hAnsi="Arial" w:cs="Arial"/>
          <w:color w:val="222222"/>
        </w:rPr>
        <w:t>proporcionais</w:t>
      </w:r>
      <w:r w:rsidR="009B6581"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. Daí, então, poderíamos colocar mais um ítem - margem de lucro desejada, para obter o preço final.</w:t>
      </w:r>
    </w:p>
    <w:p w14:paraId="29D0F4F1" w14:textId="77777777" w:rsidR="009B6581" w:rsidRPr="009B6581" w:rsidRDefault="009B6581" w:rsidP="009B658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0519A6A" w14:textId="1D36A3D0" w:rsidR="009B6581" w:rsidRPr="009B6581" w:rsidRDefault="009B6581" w:rsidP="009B658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216EA">
        <w:rPr>
          <w:rFonts w:ascii="Helvetica Neue" w:eastAsia="Times New Roman" w:hAnsi="Helvetica Neue" w:cs="Arial"/>
          <w:b/>
          <w:bCs/>
          <w:color w:val="222222"/>
          <w:spacing w:val="-2"/>
          <w:shd w:val="clear" w:color="auto" w:fill="F9F9F9"/>
        </w:rPr>
        <w:t>Para casos onde o produto é competitivo</w:t>
      </w:r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(Mercado de </w:t>
      </w:r>
      <w:proofErr w:type="spellStart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Competição</w:t>
      </w:r>
      <w:proofErr w:type="spellEnd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Pura </w:t>
      </w:r>
      <w:proofErr w:type="spellStart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ou</w:t>
      </w:r>
      <w:proofErr w:type="spellEnd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</w:t>
      </w:r>
      <w:proofErr w:type="spellStart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Perfeita</w:t>
      </w:r>
      <w:proofErr w:type="spellEnd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)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, us</w:t>
      </w:r>
      <w:proofErr w:type="spellStart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ar</w:t>
      </w:r>
      <w:proofErr w:type="spellEnd"/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 a fórmula ao contrário: </w:t>
      </w:r>
    </w:p>
    <w:p w14:paraId="659DBEAE" w14:textId="5AEFB484" w:rsidR="009B6581" w:rsidRPr="009B6581" w:rsidRDefault="009B6581" w:rsidP="009B658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p (conhecido, de mercado) - cdu (tb conhecido) = mcu (esta margem de contribuição deverá cobrir os custos fixos e oferecer margem de lucro). Observe que co</w:t>
      </w:r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n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sidero aqui UM produto. </w:t>
      </w:r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Para </w:t>
      </w:r>
      <w:proofErr w:type="spellStart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vários</w:t>
      </w:r>
      <w:proofErr w:type="spellEnd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</w:t>
      </w:r>
      <w:proofErr w:type="spellStart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produtos</w:t>
      </w:r>
      <w:proofErr w:type="spellEnd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o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 que interessa é que todas as </w:t>
      </w:r>
      <w:proofErr w:type="spellStart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suas</w:t>
      </w:r>
      <w:proofErr w:type="spellEnd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 xml:space="preserve"> 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margens </w:t>
      </w:r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(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>MCT</w:t>
      </w:r>
      <w:r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)</w:t>
      </w:r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 devem cobrir os custos fixos e sobrar resultados. Por isto, uma pizza pode ter uma margem de contribuição menor que a média exigida para cobrir os custos fixos da empresa, pois outros produtos poderiam compensar isto. Na pizzaria, mais uma vez, a pizza de muzzarela possui mcu%=15%, e o custo fixo percentual (total) de toda a pizzaria poderia ser maior do que 15%. Por exemplo, 20%. Os outros produtos teriam que compensar a mcu% da muzzarela. </w:t>
      </w:r>
      <w:proofErr w:type="spellStart"/>
      <w:r w:rsidR="00E216EA">
        <w:rPr>
          <w:rFonts w:ascii="Helvetica Neue" w:eastAsia="Times New Roman" w:hAnsi="Helvetica Neue" w:cs="Arial"/>
          <w:color w:val="222222"/>
          <w:spacing w:val="-2"/>
          <w:shd w:val="clear" w:color="auto" w:fill="F9F9F9"/>
          <w:lang w:val="en-US"/>
        </w:rPr>
        <w:t>Olhar</w:t>
      </w:r>
      <w:proofErr w:type="spellEnd"/>
      <w:r w:rsidRPr="009B6581">
        <w:rPr>
          <w:rFonts w:ascii="Helvetica Neue" w:eastAsia="Times New Roman" w:hAnsi="Helvetica Neue" w:cs="Arial"/>
          <w:color w:val="222222"/>
          <w:spacing w:val="-2"/>
          <w:shd w:val="clear" w:color="auto" w:fill="F9F9F9"/>
        </w:rPr>
        <w:t xml:space="preserve"> o caso da pizzaria.</w:t>
      </w:r>
    </w:p>
    <w:p w14:paraId="6831D9FD" w14:textId="77777777" w:rsidR="009B6581" w:rsidRDefault="009B6581" w:rsidP="00AB33DB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093B0B8C" w14:textId="77777777" w:rsidR="009B6581" w:rsidRDefault="009B6581" w:rsidP="00AB33DB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7F2B8DA6" w14:textId="5B849AFF" w:rsidR="00AB33DB" w:rsidRPr="00AB33DB" w:rsidRDefault="00AB33DB" w:rsidP="00AB33D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>10</w:t>
      </w:r>
      <w:r w:rsidRPr="00AB33DB">
        <w:rPr>
          <w:rFonts w:ascii="Arial" w:eastAsia="Times New Roman" w:hAnsi="Arial" w:cs="Arial"/>
          <w:color w:val="222222"/>
        </w:rPr>
        <w:t xml:space="preserve">)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Custeio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por </w:t>
      </w:r>
      <w:r w:rsidRPr="00AB33DB">
        <w:rPr>
          <w:rFonts w:ascii="Arial" w:eastAsia="Times New Roman" w:hAnsi="Arial" w:cs="Arial"/>
          <w:color w:val="222222"/>
        </w:rPr>
        <w:t>absorção ampliado e custeio pleno são a mesma coisa?</w:t>
      </w:r>
    </w:p>
    <w:p w14:paraId="7FE37884" w14:textId="77777777" w:rsidR="008317D2" w:rsidRDefault="009B6581">
      <w:pPr>
        <w:rPr>
          <w:lang w:val="en-US"/>
        </w:rPr>
      </w:pPr>
      <w:r>
        <w:rPr>
          <w:lang w:val="en-US"/>
        </w:rPr>
        <w:t>São.</w:t>
      </w:r>
    </w:p>
    <w:p w14:paraId="6575FD34" w14:textId="77777777" w:rsidR="008317D2" w:rsidRDefault="008317D2">
      <w:pPr>
        <w:rPr>
          <w:lang w:val="en-US"/>
        </w:rPr>
      </w:pPr>
    </w:p>
    <w:p w14:paraId="15D11B50" w14:textId="1A696D6B" w:rsidR="00AB33DB" w:rsidRDefault="008317D2">
      <w:pPr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----------------------------------------------------------------------------------------</w:t>
      </w:r>
      <w:r w:rsidR="009B6581">
        <w:rPr>
          <w:lang w:val="en-US"/>
        </w:rPr>
        <w:t xml:space="preserve"> </w:t>
      </w:r>
    </w:p>
    <w:p w14:paraId="599762FC" w14:textId="1058E3DD" w:rsidR="008317D2" w:rsidRDefault="008317D2">
      <w:pPr>
        <w:rPr>
          <w:lang w:val="en-US"/>
        </w:rPr>
      </w:pP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7 boas </w:t>
      </w:r>
      <w:proofErr w:type="spellStart"/>
      <w:r>
        <w:rPr>
          <w:lang w:val="en-US"/>
        </w:rPr>
        <w:t>questões</w:t>
      </w:r>
      <w:proofErr w:type="spellEnd"/>
      <w:r>
        <w:rPr>
          <w:lang w:val="en-US"/>
        </w:rPr>
        <w:t>:</w:t>
      </w:r>
    </w:p>
    <w:p w14:paraId="3D2A6250" w14:textId="1E0A666A" w:rsidR="008317D2" w:rsidRDefault="008317D2">
      <w:pPr>
        <w:rPr>
          <w:lang w:val="en-US"/>
        </w:rPr>
      </w:pPr>
    </w:p>
    <w:p w14:paraId="29546705" w14:textId="319258FC" w:rsidR="008317D2" w:rsidRPr="005078FC" w:rsidRDefault="008317D2" w:rsidP="005078FC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5078FC">
        <w:rPr>
          <w:rFonts w:ascii="Arial" w:eastAsia="Times New Roman" w:hAnsi="Arial" w:cs="Arial"/>
          <w:color w:val="222222"/>
        </w:rPr>
        <w:t xml:space="preserve">Pq no </w:t>
      </w:r>
      <w:r w:rsidRPr="005078FC">
        <w:rPr>
          <w:rFonts w:ascii="Arial" w:eastAsia="Times New Roman" w:hAnsi="Arial" w:cs="Arial"/>
          <w:color w:val="222222"/>
          <w:lang w:val="en-US"/>
        </w:rPr>
        <w:t>ABC</w:t>
      </w:r>
      <w:r w:rsidRPr="005078FC">
        <w:rPr>
          <w:rFonts w:ascii="Arial" w:eastAsia="Times New Roman" w:hAnsi="Arial" w:cs="Arial"/>
          <w:color w:val="222222"/>
        </w:rPr>
        <w:t xml:space="preserve"> usamos o termo "margem de contribuição"</w:t>
      </w:r>
      <w:r w:rsidR="005078FC">
        <w:rPr>
          <w:rFonts w:ascii="Arial" w:eastAsia="Times New Roman" w:hAnsi="Arial" w:cs="Arial"/>
          <w:color w:val="222222"/>
          <w:lang w:val="en-US"/>
        </w:rPr>
        <w:t>;(</w:t>
      </w:r>
      <w:proofErr w:type="spellStart"/>
      <w:r w:rsidR="005078FC">
        <w:rPr>
          <w:rFonts w:ascii="Arial" w:eastAsia="Times New Roman" w:hAnsi="Arial" w:cs="Arial"/>
          <w:color w:val="222222"/>
          <w:lang w:val="en-US"/>
        </w:rPr>
        <w:t>Lucro</w:t>
      </w:r>
      <w:proofErr w:type="spellEnd"/>
      <w:r w:rsidRPr="005078FC">
        <w:rPr>
          <w:rFonts w:ascii="Arial" w:eastAsia="Times New Roman" w:hAnsi="Arial" w:cs="Arial"/>
          <w:color w:val="222222"/>
        </w:rPr>
        <w:t xml:space="preserve"> não faria mais sentido ser "margem de lucro"?</w:t>
      </w:r>
    </w:p>
    <w:p w14:paraId="6C1AE4A2" w14:textId="5EC21A74" w:rsidR="008317D2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577DBADE" w14:textId="48EB16CA" w:rsidR="008317D2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No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caso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do T7, observe o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quadro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final…</w:t>
      </w:r>
    </w:p>
    <w:p w14:paraId="680A2F98" w14:textId="378259B9" w:rsidR="008317D2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8317D2">
        <w:rPr>
          <w:rFonts w:ascii="Arial" w:eastAsia="Times New Roman" w:hAnsi="Arial" w:cs="Arial"/>
          <w:color w:val="222222"/>
          <w:lang w:val="en-US"/>
        </w:rPr>
        <w:lastRenderedPageBreak/>
        <w:drawing>
          <wp:inline distT="0" distB="0" distL="0" distR="0" wp14:anchorId="1EB8DB9D" wp14:editId="7BDB9160">
            <wp:extent cx="3815932" cy="194011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0763" cy="194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607D" w14:textId="73C45926" w:rsidR="008317D2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4E9CFA6B" w14:textId="016C9F2E" w:rsidR="008317D2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lang w:val="en-US"/>
        </w:rPr>
        <w:t>A</w:t>
      </w:r>
      <w:proofErr w:type="gram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atividade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Eng. Industrial (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custo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mensal de $200 mil)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não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possui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um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direcionador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adequado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nenhum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dos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dois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utilizados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servem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para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direcionar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esta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atividade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>)</w:t>
      </w:r>
      <w:r w:rsidR="005078FC"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 w:rsidR="005078FC">
        <w:rPr>
          <w:rFonts w:ascii="Arial" w:eastAsia="Times New Roman" w:hAnsi="Arial" w:cs="Arial"/>
          <w:color w:val="222222"/>
          <w:lang w:val="en-US"/>
        </w:rPr>
        <w:t>portanto</w:t>
      </w:r>
      <w:proofErr w:type="spellEnd"/>
      <w:r w:rsidR="005078FC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5078FC">
        <w:rPr>
          <w:rFonts w:ascii="Arial" w:eastAsia="Times New Roman" w:hAnsi="Arial" w:cs="Arial"/>
          <w:color w:val="222222"/>
          <w:lang w:val="en-US"/>
        </w:rPr>
        <w:t>ficou</w:t>
      </w:r>
      <w:proofErr w:type="spellEnd"/>
      <w:r w:rsidR="005078FC">
        <w:rPr>
          <w:rFonts w:ascii="Arial" w:eastAsia="Times New Roman" w:hAnsi="Arial" w:cs="Arial"/>
          <w:color w:val="222222"/>
          <w:lang w:val="en-US"/>
        </w:rPr>
        <w:t xml:space="preserve"> para fora</w:t>
      </w:r>
    </w:p>
    <w:p w14:paraId="577CBFB6" w14:textId="67D38B32" w:rsidR="008317D2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398FF473" w14:textId="7588A197" w:rsidR="008317D2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8317D2">
        <w:rPr>
          <w:rFonts w:ascii="Arial" w:eastAsia="Times New Roman" w:hAnsi="Arial" w:cs="Arial"/>
          <w:color w:val="222222"/>
          <w:lang w:val="en-US"/>
        </w:rPr>
        <w:drawing>
          <wp:inline distT="0" distB="0" distL="0" distR="0" wp14:anchorId="412E3A9E" wp14:editId="29A530D3">
            <wp:extent cx="2217420" cy="280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9680" cy="28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C1A04" w14:textId="60AFC438" w:rsidR="008317D2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52078776" w14:textId="3F23562B" w:rsidR="008317D2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Daí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que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resultado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final</w:t>
      </w:r>
      <w:r w:rsidR="005078FC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5078FC">
        <w:rPr>
          <w:rFonts w:ascii="Arial" w:eastAsia="Times New Roman" w:hAnsi="Arial" w:cs="Arial"/>
          <w:color w:val="222222"/>
          <w:lang w:val="en-US"/>
        </w:rPr>
        <w:t>pelos</w:t>
      </w:r>
      <w:proofErr w:type="spellEnd"/>
      <w:r w:rsidR="005078FC">
        <w:rPr>
          <w:rFonts w:ascii="Arial" w:eastAsia="Times New Roman" w:hAnsi="Arial" w:cs="Arial"/>
          <w:color w:val="222222"/>
          <w:lang w:val="en-US"/>
        </w:rPr>
        <w:t xml:space="preserve"> ABC:</w:t>
      </w:r>
    </w:p>
    <w:p w14:paraId="7876E712" w14:textId="048B9D12" w:rsidR="005078FC" w:rsidRDefault="005078FC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6396E9AE" w14:textId="1C87B793" w:rsidR="008317D2" w:rsidRDefault="005078FC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Custeio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ABC </w:t>
      </w:r>
      <w:r w:rsidR="002461CC">
        <w:rPr>
          <w:rFonts w:ascii="Arial" w:eastAsia="Times New Roman" w:hAnsi="Arial" w:cs="Arial"/>
          <w:color w:val="222222"/>
          <w:lang w:val="en-US"/>
        </w:rPr>
        <w:t>(</w:t>
      </w:r>
      <w:proofErr w:type="spellStart"/>
      <w:r w:rsidR="002461CC">
        <w:rPr>
          <w:rFonts w:ascii="Arial" w:eastAsia="Times New Roman" w:hAnsi="Arial" w:cs="Arial"/>
          <w:color w:val="222222"/>
          <w:lang w:val="en-US"/>
        </w:rPr>
        <w:t>fábrica</w:t>
      </w:r>
      <w:proofErr w:type="spellEnd"/>
      <w:r w:rsidR="002461CC">
        <w:rPr>
          <w:rFonts w:ascii="Arial" w:eastAsia="Times New Roman" w:hAnsi="Arial" w:cs="Arial"/>
          <w:color w:val="222222"/>
          <w:lang w:val="en-US"/>
        </w:rPr>
        <w:t xml:space="preserve">) </w:t>
      </w:r>
      <w:r>
        <w:rPr>
          <w:rFonts w:ascii="Arial" w:eastAsia="Times New Roman" w:hAnsi="Arial" w:cs="Arial"/>
          <w:color w:val="222222"/>
          <w:lang w:val="en-US"/>
        </w:rPr>
        <w:t xml:space="preserve">– </w:t>
      </w:r>
      <w:r>
        <w:rPr>
          <w:rFonts w:ascii="Arial" w:eastAsia="Times New Roman" w:hAnsi="Arial" w:cs="Arial"/>
          <w:color w:val="222222"/>
          <w:lang w:val="en-US"/>
        </w:rPr>
        <w:t xml:space="preserve">A MCT dos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dois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produtos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tem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resultado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556.000. </w:t>
      </w:r>
    </w:p>
    <w:p w14:paraId="375D8F49" w14:textId="566C9649" w:rsidR="008317D2" w:rsidRDefault="005078FC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Custeio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Absorção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–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Resultado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356.000 </w:t>
      </w:r>
    </w:p>
    <w:p w14:paraId="6E51BDD6" w14:textId="270ACC00" w:rsidR="005078FC" w:rsidRDefault="005078FC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(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dif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exata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Eng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Indl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de $200 mil)</w:t>
      </w:r>
    </w:p>
    <w:p w14:paraId="6440D0BF" w14:textId="77777777" w:rsidR="005078FC" w:rsidRDefault="005078FC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207CD953" w14:textId="10E9753A" w:rsidR="005078FC" w:rsidRDefault="005078FC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Custeio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ABC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ampliado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–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resultado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– MCT = $ 465.000</w:t>
      </w:r>
    </w:p>
    <w:p w14:paraId="085CB8DF" w14:textId="2F29B5AB" w:rsidR="005078FC" w:rsidRDefault="005078FC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Custeio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por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absorçao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ampliado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–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resultado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Lucro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=) $ 266.500</w:t>
      </w:r>
    </w:p>
    <w:p w14:paraId="33D1D68F" w14:textId="6742F3DB" w:rsidR="005078FC" w:rsidRDefault="005078FC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(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dif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Eng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Indl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de $200 mil)</w:t>
      </w:r>
    </w:p>
    <w:p w14:paraId="0844AC62" w14:textId="4D95CF1E" w:rsidR="008317D2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07378F7D" w14:textId="77777777" w:rsidR="008317D2" w:rsidRPr="008317D2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4214906B" w14:textId="2B331D8B" w:rsidR="002461CC" w:rsidRPr="00DA33D7" w:rsidRDefault="008317D2" w:rsidP="008317D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461CC">
        <w:rPr>
          <w:rFonts w:ascii="Arial" w:eastAsia="Times New Roman" w:hAnsi="Arial" w:cs="Arial"/>
          <w:color w:val="222222"/>
        </w:rPr>
        <w:t>Em quais casos é + vantajoso usar abc/absorção AMPLIADOS ao invés do padrão?</w:t>
      </w:r>
    </w:p>
    <w:p w14:paraId="3FC6B4DB" w14:textId="2F2CFF4D" w:rsidR="002461CC" w:rsidRDefault="002461CC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Pelo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ABC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ampliado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</w:p>
    <w:p w14:paraId="6C4AF414" w14:textId="484103C3" w:rsidR="002461CC" w:rsidRPr="002461CC" w:rsidRDefault="002461CC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2461CC">
        <w:rPr>
          <w:rFonts w:ascii="Arial" w:eastAsia="Times New Roman" w:hAnsi="Arial" w:cs="Arial"/>
          <w:color w:val="222222"/>
          <w:lang w:val="en-US"/>
        </w:rPr>
        <w:drawing>
          <wp:inline distT="0" distB="0" distL="0" distR="0" wp14:anchorId="013A3778" wp14:editId="316EB217">
            <wp:extent cx="42418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6BD6E" w14:textId="6D095468" w:rsidR="002461CC" w:rsidRDefault="002461CC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5C188D6" w14:textId="29A95EB5" w:rsidR="00DA33D7" w:rsidRDefault="002461CC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Melhor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produto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por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margem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r w:rsidR="00DA33D7">
        <w:rPr>
          <w:rFonts w:ascii="Arial" w:eastAsia="Times New Roman" w:hAnsi="Arial" w:cs="Arial"/>
          <w:color w:val="222222"/>
          <w:lang w:val="en-US"/>
        </w:rPr>
        <w:t xml:space="preserve">(de </w:t>
      </w:r>
      <w:proofErr w:type="spellStart"/>
      <w:r w:rsidR="00DA33D7">
        <w:rPr>
          <w:rFonts w:ascii="Arial" w:eastAsia="Times New Roman" w:hAnsi="Arial" w:cs="Arial"/>
          <w:color w:val="222222"/>
          <w:lang w:val="en-US"/>
        </w:rPr>
        <w:t>contribuição</w:t>
      </w:r>
      <w:proofErr w:type="spellEnd"/>
      <w:r w:rsidR="00DA33D7">
        <w:rPr>
          <w:rFonts w:ascii="Arial" w:eastAsia="Times New Roman" w:hAnsi="Arial" w:cs="Arial"/>
          <w:color w:val="222222"/>
          <w:lang w:val="en-US"/>
        </w:rPr>
        <w:t xml:space="preserve">)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unitária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– A (</w:t>
      </w:r>
      <w:r w:rsidRPr="00DA33D7">
        <w:rPr>
          <w:rFonts w:ascii="Arial" w:eastAsia="Times New Roman" w:hAnsi="Arial" w:cs="Arial"/>
          <w:color w:val="222222"/>
          <w:highlight w:val="yellow"/>
          <w:lang w:val="en-US"/>
        </w:rPr>
        <w:t>47%</w:t>
      </w:r>
      <w:r>
        <w:rPr>
          <w:rFonts w:ascii="Arial" w:eastAsia="Times New Roman" w:hAnsi="Arial" w:cs="Arial"/>
          <w:color w:val="222222"/>
          <w:lang w:val="en-US"/>
        </w:rPr>
        <w:t xml:space="preserve"> - </w:t>
      </w:r>
      <w:proofErr w:type="spellStart"/>
      <w:proofErr w:type="gramStart"/>
      <w:r w:rsidR="00DA33D7">
        <w:rPr>
          <w:rFonts w:ascii="Arial" w:eastAsia="Times New Roman" w:hAnsi="Arial" w:cs="Arial"/>
          <w:color w:val="222222"/>
          <w:lang w:val="en-US"/>
        </w:rPr>
        <w:t>mcu</w:t>
      </w:r>
      <w:r>
        <w:rPr>
          <w:rFonts w:ascii="Arial" w:eastAsia="Times New Roman" w:hAnsi="Arial" w:cs="Arial"/>
          <w:color w:val="222222"/>
          <w:lang w:val="en-US"/>
        </w:rPr>
        <w:t>.A</w:t>
      </w:r>
      <w:proofErr w:type="spellEnd"/>
      <w:proofErr w:type="gramEnd"/>
      <w:r>
        <w:rPr>
          <w:rFonts w:ascii="Arial" w:eastAsia="Times New Roman" w:hAnsi="Arial" w:cs="Arial"/>
          <w:color w:val="222222"/>
          <w:lang w:val="en-US"/>
        </w:rPr>
        <w:t xml:space="preserve"> /</w:t>
      </w:r>
      <w:proofErr w:type="spellStart"/>
      <w:r w:rsidR="00DA33D7">
        <w:rPr>
          <w:rFonts w:ascii="Arial" w:eastAsia="Times New Roman" w:hAnsi="Arial" w:cs="Arial"/>
          <w:color w:val="222222"/>
          <w:lang w:val="en-US"/>
        </w:rPr>
        <w:t>preço.A</w:t>
      </w:r>
      <w:proofErr w:type="spellEnd"/>
      <w:r w:rsidR="00DA33D7">
        <w:rPr>
          <w:rFonts w:ascii="Arial" w:eastAsia="Times New Roman" w:hAnsi="Arial" w:cs="Arial"/>
          <w:color w:val="222222"/>
          <w:lang w:val="en-US"/>
        </w:rPr>
        <w:t>)\</w:t>
      </w:r>
    </w:p>
    <w:p w14:paraId="19F7F8A5" w14:textId="3CDA3A14" w:rsidR="002461CC" w:rsidRPr="002461CC" w:rsidRDefault="00DA33D7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Melhor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produto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por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margem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total – A (</w:t>
      </w:r>
      <w:r w:rsidRPr="00DA33D7">
        <w:rPr>
          <w:rFonts w:ascii="Arial" w:eastAsia="Times New Roman" w:hAnsi="Arial" w:cs="Arial"/>
          <w:color w:val="222222"/>
          <w:highlight w:val="yellow"/>
          <w:lang w:val="en-US"/>
        </w:rPr>
        <w:t>98%</w:t>
      </w:r>
      <w:r>
        <w:rPr>
          <w:rFonts w:ascii="Arial" w:eastAsia="Times New Roman" w:hAnsi="Arial" w:cs="Arial"/>
          <w:color w:val="222222"/>
          <w:lang w:val="en-US"/>
        </w:rPr>
        <w:t xml:space="preserve"> - MCT.A/ MCT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empresa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>)</w:t>
      </w:r>
      <w:r w:rsidR="002461CC">
        <w:rPr>
          <w:rFonts w:ascii="Arial" w:eastAsia="Times New Roman" w:hAnsi="Arial" w:cs="Arial"/>
          <w:color w:val="222222"/>
          <w:lang w:val="en-US"/>
        </w:rPr>
        <w:t xml:space="preserve"> </w:t>
      </w:r>
    </w:p>
    <w:p w14:paraId="0373AE22" w14:textId="77777777" w:rsidR="002461CC" w:rsidRDefault="002461CC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C3FB224" w14:textId="1DC2FCCE" w:rsidR="002461CC" w:rsidRDefault="002461CC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Pelo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Absorção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ampliado</w:t>
      </w:r>
      <w:proofErr w:type="spellEnd"/>
    </w:p>
    <w:p w14:paraId="5C6929C6" w14:textId="15BE567B" w:rsidR="002461CC" w:rsidRPr="002461CC" w:rsidRDefault="002461CC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2461CC">
        <w:rPr>
          <w:rFonts w:ascii="Arial" w:eastAsia="Times New Roman" w:hAnsi="Arial" w:cs="Arial"/>
          <w:color w:val="222222"/>
          <w:lang w:val="en-US"/>
        </w:rPr>
        <w:drawing>
          <wp:inline distT="0" distB="0" distL="0" distR="0" wp14:anchorId="42085BD0" wp14:editId="55B71E11">
            <wp:extent cx="424180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3ACCF" w14:textId="29A95FD6" w:rsidR="002461CC" w:rsidRDefault="002461CC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BD7C6D5" w14:textId="262657CD" w:rsidR="00DA33D7" w:rsidRDefault="00DA33D7" w:rsidP="00DA33D7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Melhor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produto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por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margem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r>
        <w:rPr>
          <w:rFonts w:ascii="Arial" w:eastAsia="Times New Roman" w:hAnsi="Arial" w:cs="Arial"/>
          <w:color w:val="222222"/>
          <w:lang w:val="en-US"/>
        </w:rPr>
        <w:t>(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lucro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)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unitária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– </w:t>
      </w:r>
      <w:r>
        <w:rPr>
          <w:rFonts w:ascii="Arial" w:eastAsia="Times New Roman" w:hAnsi="Arial" w:cs="Arial"/>
          <w:color w:val="222222"/>
          <w:lang w:val="en-US"/>
        </w:rPr>
        <w:t>B</w:t>
      </w:r>
      <w:r>
        <w:rPr>
          <w:rFonts w:ascii="Arial" w:eastAsia="Times New Roman" w:hAnsi="Arial" w:cs="Arial"/>
          <w:color w:val="222222"/>
          <w:lang w:val="en-US"/>
        </w:rPr>
        <w:t xml:space="preserve"> (</w:t>
      </w:r>
      <w:r w:rsidRPr="00DA33D7">
        <w:rPr>
          <w:rFonts w:ascii="Arial" w:eastAsia="Times New Roman" w:hAnsi="Arial" w:cs="Arial"/>
          <w:color w:val="222222"/>
          <w:highlight w:val="yellow"/>
          <w:lang w:val="en-US"/>
        </w:rPr>
        <w:t>4</w:t>
      </w:r>
      <w:r w:rsidRPr="00DA33D7">
        <w:rPr>
          <w:rFonts w:ascii="Arial" w:eastAsia="Times New Roman" w:hAnsi="Arial" w:cs="Arial"/>
          <w:color w:val="222222"/>
          <w:highlight w:val="yellow"/>
          <w:lang w:val="en-US"/>
        </w:rPr>
        <w:t>2</w:t>
      </w:r>
      <w:r w:rsidRPr="00DA33D7">
        <w:rPr>
          <w:rFonts w:ascii="Arial" w:eastAsia="Times New Roman" w:hAnsi="Arial" w:cs="Arial"/>
          <w:color w:val="222222"/>
          <w:highlight w:val="yellow"/>
          <w:lang w:val="en-US"/>
        </w:rPr>
        <w:t>%</w:t>
      </w:r>
      <w:r>
        <w:rPr>
          <w:rFonts w:ascii="Arial" w:eastAsia="Times New Roman" w:hAnsi="Arial" w:cs="Arial"/>
          <w:color w:val="222222"/>
          <w:lang w:val="en-US"/>
        </w:rPr>
        <w:t xml:space="preserve"> -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</w:t>
      </w:r>
      <w:r>
        <w:rPr>
          <w:rFonts w:ascii="Arial" w:eastAsia="Times New Roman" w:hAnsi="Arial" w:cs="Arial"/>
          <w:color w:val="222222"/>
          <w:lang w:val="en-US"/>
        </w:rPr>
        <w:t>l</w:t>
      </w:r>
      <w:r>
        <w:rPr>
          <w:rFonts w:ascii="Arial" w:eastAsia="Times New Roman" w:hAnsi="Arial" w:cs="Arial"/>
          <w:color w:val="222222"/>
          <w:lang w:val="en-US"/>
        </w:rPr>
        <w:t>.A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/</w:t>
      </w:r>
      <w:proofErr w:type="spellStart"/>
      <w:proofErr w:type="gramStart"/>
      <w:r>
        <w:rPr>
          <w:rFonts w:ascii="Arial" w:eastAsia="Times New Roman" w:hAnsi="Arial" w:cs="Arial"/>
          <w:color w:val="222222"/>
          <w:lang w:val="en-US"/>
        </w:rPr>
        <w:t>preço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>)\</w:t>
      </w:r>
      <w:proofErr w:type="gramEnd"/>
    </w:p>
    <w:p w14:paraId="4FF3D084" w14:textId="742393D1" w:rsidR="00DA33D7" w:rsidRPr="002461CC" w:rsidRDefault="00DA33D7" w:rsidP="00DA33D7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Melhor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produto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por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margem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total – A </w:t>
      </w:r>
      <w:r w:rsidRPr="00DA33D7">
        <w:rPr>
          <w:rFonts w:ascii="Arial" w:eastAsia="Times New Roman" w:hAnsi="Arial" w:cs="Arial"/>
          <w:color w:val="222222"/>
          <w:highlight w:val="yellow"/>
          <w:lang w:val="en-US"/>
        </w:rPr>
        <w:t>(</w:t>
      </w:r>
      <w:r w:rsidRPr="00DA33D7">
        <w:rPr>
          <w:rFonts w:ascii="Arial" w:eastAsia="Times New Roman" w:hAnsi="Arial" w:cs="Arial"/>
          <w:color w:val="222222"/>
          <w:highlight w:val="yellow"/>
          <w:lang w:val="en-US"/>
        </w:rPr>
        <w:t>59</w:t>
      </w:r>
      <w:r w:rsidRPr="00DA33D7">
        <w:rPr>
          <w:rFonts w:ascii="Arial" w:eastAsia="Times New Roman" w:hAnsi="Arial" w:cs="Arial"/>
          <w:color w:val="222222"/>
          <w:highlight w:val="yellow"/>
          <w:lang w:val="en-US"/>
        </w:rPr>
        <w:t>%</w:t>
      </w:r>
      <w:r>
        <w:rPr>
          <w:rFonts w:ascii="Arial" w:eastAsia="Times New Roman" w:hAnsi="Arial" w:cs="Arial"/>
          <w:color w:val="222222"/>
          <w:lang w:val="en-US"/>
        </w:rPr>
        <w:t xml:space="preserve"> - MCT.A/ MCT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empresa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) </w:t>
      </w:r>
    </w:p>
    <w:p w14:paraId="61CE5807" w14:textId="13EAB216" w:rsidR="002461CC" w:rsidRDefault="002461CC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99458B8" w14:textId="24314C68" w:rsidR="00DA33D7" w:rsidRDefault="00DA33D7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Vejam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discrepância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enquanto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pelo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ABC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ampliado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produto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A é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melhor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pelos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dois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indicadores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(42% de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mcu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% e 59% MCT%),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pelo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custeio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por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absorção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ampliado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(FULL). CQD (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como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queríamos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demonstrar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o ABC é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melhor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pois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apropria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custos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fixos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>/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Indiretos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através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uma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relação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de causa-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efeito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pelos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direcionadores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),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lastRenderedPageBreak/>
        <w:t>enquanrto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Custeio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por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Absorção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ampliado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(Full) “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alouca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”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custos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fixos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>/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indiretos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por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uma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base de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rateio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(custos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totais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mão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obra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)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totalmente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arbitrária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subjetiva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),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distorcendo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análise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rentabilidade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dos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produtos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>.</w:t>
      </w:r>
    </w:p>
    <w:p w14:paraId="124D0960" w14:textId="306D6851" w:rsidR="00D3452A" w:rsidRDefault="00D3452A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7047A6FE" w14:textId="7D401A53" w:rsidR="00D3452A" w:rsidRDefault="00D3452A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Moral da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história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: </w:t>
      </w:r>
    </w:p>
    <w:p w14:paraId="22D1D20E" w14:textId="77777777" w:rsidR="00D3452A" w:rsidRDefault="00D3452A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Quem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dá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LUCRO é </w:t>
      </w:r>
      <w:proofErr w:type="gramStart"/>
      <w:r>
        <w:rPr>
          <w:rFonts w:ascii="Arial" w:eastAsia="Times New Roman" w:hAnsi="Arial" w:cs="Arial"/>
          <w:color w:val="222222"/>
          <w:lang w:val="en-US"/>
        </w:rPr>
        <w:t>a</w:t>
      </w:r>
      <w:proofErr w:type="gram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empresa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>.\</w:t>
      </w:r>
    </w:p>
    <w:p w14:paraId="74D89813" w14:textId="0FFB0A4A" w:rsidR="00DA33D7" w:rsidRPr="00D3452A" w:rsidRDefault="00D3452A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Produtos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serviços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unidades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negócio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dão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MARGEM DE CONTRIBUIÇÃO.</w:t>
      </w:r>
    </w:p>
    <w:p w14:paraId="49EDDFC6" w14:textId="77777777" w:rsidR="002461CC" w:rsidRDefault="002461CC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254C14F" w14:textId="28EA9428" w:rsidR="00D3452A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17D2">
        <w:rPr>
          <w:rFonts w:ascii="Arial" w:eastAsia="Times New Roman" w:hAnsi="Arial" w:cs="Arial"/>
          <w:color w:val="222222"/>
        </w:rPr>
        <w:t>3)O que quer dizer que sistemas tradicionais de cus</w:t>
      </w:r>
      <w:proofErr w:type="spellStart"/>
      <w:r w:rsidR="00D3452A">
        <w:rPr>
          <w:rFonts w:ascii="Arial" w:eastAsia="Times New Roman" w:hAnsi="Arial" w:cs="Arial"/>
          <w:color w:val="222222"/>
          <w:lang w:val="en-US"/>
        </w:rPr>
        <w:t>tos</w:t>
      </w:r>
      <w:proofErr w:type="spellEnd"/>
      <w:r w:rsidR="00D3452A">
        <w:rPr>
          <w:rFonts w:ascii="Arial" w:eastAsia="Times New Roman" w:hAnsi="Arial" w:cs="Arial"/>
          <w:color w:val="222222"/>
          <w:lang w:val="en-US"/>
        </w:rPr>
        <w:t xml:space="preserve"> </w:t>
      </w:r>
      <w:r w:rsidRPr="008317D2">
        <w:rPr>
          <w:rFonts w:ascii="Arial" w:eastAsia="Times New Roman" w:hAnsi="Arial" w:cs="Arial"/>
          <w:color w:val="222222"/>
        </w:rPr>
        <w:t>são </w:t>
      </w:r>
      <w:r w:rsidRPr="008317D2">
        <w:rPr>
          <w:rFonts w:ascii="Arial" w:eastAsia="Times New Roman" w:hAnsi="Arial" w:cs="Arial"/>
          <w:b/>
          <w:bCs/>
          <w:color w:val="222222"/>
        </w:rPr>
        <w:t>departamentalizados</w:t>
      </w:r>
      <w:r w:rsidRPr="008317D2">
        <w:rPr>
          <w:rFonts w:ascii="Arial" w:eastAsia="Times New Roman" w:hAnsi="Arial" w:cs="Arial"/>
          <w:color w:val="222222"/>
        </w:rPr>
        <w:t xml:space="preserve"> e </w:t>
      </w:r>
      <w:r w:rsidR="00D3452A">
        <w:rPr>
          <w:rFonts w:ascii="Arial" w:eastAsia="Times New Roman" w:hAnsi="Arial" w:cs="Arial"/>
          <w:color w:val="222222"/>
          <w:lang w:val="en-US"/>
        </w:rPr>
        <w:t xml:space="preserve">o </w:t>
      </w:r>
      <w:r w:rsidRPr="008317D2">
        <w:rPr>
          <w:rFonts w:ascii="Arial" w:eastAsia="Times New Roman" w:hAnsi="Arial" w:cs="Arial"/>
          <w:color w:val="222222"/>
        </w:rPr>
        <w:t>ABC é </w:t>
      </w:r>
      <w:r w:rsidRPr="008317D2">
        <w:rPr>
          <w:rFonts w:ascii="Arial" w:eastAsia="Times New Roman" w:hAnsi="Arial" w:cs="Arial"/>
          <w:b/>
          <w:bCs/>
          <w:color w:val="222222"/>
        </w:rPr>
        <w:t>HORIZONTAL</w:t>
      </w:r>
      <w:r w:rsidRPr="008317D2">
        <w:rPr>
          <w:rFonts w:ascii="Arial" w:eastAsia="Times New Roman" w:hAnsi="Arial" w:cs="Arial"/>
          <w:color w:val="222222"/>
        </w:rPr>
        <w:t>?</w:t>
      </w:r>
    </w:p>
    <w:p w14:paraId="4A427927" w14:textId="732EB6F7" w:rsidR="00D3452A" w:rsidRDefault="00D3452A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22E0DDA" w14:textId="66E4CDC7" w:rsidR="00D3452A" w:rsidRDefault="00D3452A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O ABC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dá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visão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(vertical dos OBJETOS DE CUSTOS) e 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visão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(horizontal das ATIVIDADES)</w:t>
      </w:r>
      <w:r w:rsidR="006D4D3E">
        <w:rPr>
          <w:rFonts w:ascii="Arial" w:eastAsia="Times New Roman" w:hAnsi="Arial" w:cs="Arial"/>
          <w:color w:val="222222"/>
          <w:lang w:val="en-US"/>
        </w:rPr>
        <w:t xml:space="preserve"> VISÃO DOS PROCESSOS</w:t>
      </w:r>
      <w:r>
        <w:rPr>
          <w:rFonts w:ascii="Arial" w:eastAsia="Times New Roman" w:hAnsi="Arial" w:cs="Arial"/>
          <w:color w:val="222222"/>
          <w:lang w:val="en-US"/>
        </w:rPr>
        <w:t>.</w:t>
      </w:r>
    </w:p>
    <w:p w14:paraId="2D6808E9" w14:textId="0B2AAEE3" w:rsidR="00D3452A" w:rsidRDefault="00D3452A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7F83DE94" w14:textId="00FEC2BD" w:rsidR="00D3452A" w:rsidRDefault="00D3452A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48818096" w14:textId="78F07186" w:rsidR="00D3452A" w:rsidRDefault="006D4D3E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6D4D3E">
        <w:rPr>
          <w:rFonts w:ascii="Arial" w:eastAsia="Times New Roman" w:hAnsi="Arial" w:cs="Arial"/>
          <w:color w:val="222222"/>
          <w:lang w:val="en-US"/>
        </w:rPr>
        <w:drawing>
          <wp:inline distT="0" distB="0" distL="0" distR="0" wp14:anchorId="3B402A59" wp14:editId="06337234">
            <wp:extent cx="3403157" cy="2552368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8978" cy="255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F862A" w14:textId="432AC1B7" w:rsidR="00D3452A" w:rsidRDefault="00D3452A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5A5655C2" w14:textId="04174025" w:rsidR="00D3452A" w:rsidRDefault="006D4D3E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departamentalização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fornece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uma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visão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“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árvore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” das FUNÇÕES da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empresa</w:t>
      </w:r>
      <w:proofErr w:type="spellEnd"/>
    </w:p>
    <w:p w14:paraId="0B046CDD" w14:textId="43D10E36" w:rsidR="006D4D3E" w:rsidRDefault="006D4D3E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461B02BC" w14:textId="17259FBF" w:rsidR="006D4D3E" w:rsidRDefault="006D4D3E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6D4D3E">
        <w:rPr>
          <w:rFonts w:ascii="Arial" w:eastAsia="Times New Roman" w:hAnsi="Arial" w:cs="Arial"/>
          <w:color w:val="222222"/>
          <w:lang w:val="en-US"/>
        </w:rPr>
        <w:drawing>
          <wp:inline distT="0" distB="0" distL="0" distR="0" wp14:anchorId="196E1EDB" wp14:editId="2F53D210">
            <wp:extent cx="3347499" cy="2510624"/>
            <wp:effectExtent l="0" t="0" r="571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391" cy="251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2BB94" w14:textId="43D302AB" w:rsidR="006D4D3E" w:rsidRDefault="006D4D3E" w:rsidP="008317D2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55FC7961" w14:textId="51C953A8" w:rsidR="00D3452A" w:rsidRDefault="00D3452A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39B3092" w14:textId="63A31107" w:rsidR="00D3452A" w:rsidRDefault="00D3452A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1D11808" w14:textId="4D93A041" w:rsidR="00D3452A" w:rsidRDefault="00D3452A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377C40B" w14:textId="77777777" w:rsidR="00D3452A" w:rsidRPr="008317D2" w:rsidRDefault="00D3452A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6ECC9A2" w14:textId="5FA61B3F" w:rsidR="008317D2" w:rsidRPr="006D4D3E" w:rsidRDefault="008317D2" w:rsidP="006D4D3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6D4D3E">
        <w:rPr>
          <w:rFonts w:ascii="Arial" w:eastAsia="Times New Roman" w:hAnsi="Arial" w:cs="Arial"/>
          <w:color w:val="222222"/>
        </w:rPr>
        <w:t xml:space="preserve">Só existem esses métodos de custeio que vimos? </w:t>
      </w:r>
      <w:r w:rsidR="006D4D3E" w:rsidRPr="006D4D3E">
        <w:rPr>
          <w:rFonts w:ascii="Arial" w:eastAsia="Times New Roman" w:hAnsi="Arial" w:cs="Arial"/>
          <w:color w:val="222222"/>
        </w:rPr>
        <w:t>A</w:t>
      </w:r>
      <w:r w:rsidRPr="006D4D3E">
        <w:rPr>
          <w:rFonts w:ascii="Arial" w:eastAsia="Times New Roman" w:hAnsi="Arial" w:cs="Arial"/>
          <w:color w:val="222222"/>
        </w:rPr>
        <w:t>bc</w:t>
      </w:r>
      <w:r w:rsidR="006D4D3E">
        <w:rPr>
          <w:rFonts w:ascii="Arial" w:eastAsia="Times New Roman" w:hAnsi="Arial" w:cs="Arial"/>
          <w:color w:val="222222"/>
          <w:lang w:val="en-US"/>
        </w:rPr>
        <w:t xml:space="preserve"> </w:t>
      </w:r>
      <w:r w:rsidRPr="006D4D3E">
        <w:rPr>
          <w:rFonts w:ascii="Arial" w:eastAsia="Times New Roman" w:hAnsi="Arial" w:cs="Arial"/>
          <w:color w:val="222222"/>
        </w:rPr>
        <w:t>padrão/ampliado </w:t>
      </w:r>
      <w:r w:rsidRPr="006D4D3E">
        <w:rPr>
          <w:rFonts w:ascii="Arial" w:eastAsia="Times New Roman" w:hAnsi="Arial" w:cs="Arial"/>
          <w:b/>
          <w:bCs/>
          <w:color w:val="222222"/>
        </w:rPr>
        <w:t>+</w:t>
      </w:r>
      <w:r w:rsidRPr="006D4D3E">
        <w:rPr>
          <w:rFonts w:ascii="Arial" w:eastAsia="Times New Roman" w:hAnsi="Arial" w:cs="Arial"/>
          <w:color w:val="222222"/>
        </w:rPr>
        <w:t> absor pad/ampliado </w:t>
      </w:r>
      <w:r w:rsidRPr="006D4D3E">
        <w:rPr>
          <w:rFonts w:ascii="Arial" w:eastAsia="Times New Roman" w:hAnsi="Arial" w:cs="Arial"/>
          <w:b/>
          <w:bCs/>
          <w:color w:val="222222"/>
        </w:rPr>
        <w:t>+</w:t>
      </w:r>
      <w:r w:rsidRPr="006D4D3E">
        <w:rPr>
          <w:rFonts w:ascii="Arial" w:eastAsia="Times New Roman" w:hAnsi="Arial" w:cs="Arial"/>
          <w:color w:val="222222"/>
        </w:rPr>
        <w:t> direto</w:t>
      </w:r>
    </w:p>
    <w:p w14:paraId="6AFAC7D0" w14:textId="1F37BC11" w:rsidR="006D4D3E" w:rsidRDefault="006D4D3E" w:rsidP="006D4D3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8369624" w14:textId="66338253" w:rsidR="006D4D3E" w:rsidRDefault="006D4D3E" w:rsidP="006D4D3E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Grosso modo sim.</w:t>
      </w:r>
      <w:r w:rsidR="005F15E3">
        <w:rPr>
          <w:rFonts w:ascii="Arial" w:eastAsia="Times New Roman" w:hAnsi="Arial" w:cs="Arial"/>
          <w:color w:val="222222"/>
          <w:lang w:val="en-US"/>
        </w:rPr>
        <w:t xml:space="preserve"> Eu </w:t>
      </w:r>
      <w:proofErr w:type="spellStart"/>
      <w:r w:rsidR="005F15E3">
        <w:rPr>
          <w:rFonts w:ascii="Arial" w:eastAsia="Times New Roman" w:hAnsi="Arial" w:cs="Arial"/>
          <w:color w:val="222222"/>
          <w:lang w:val="en-US"/>
        </w:rPr>
        <w:t>retiraria</w:t>
      </w:r>
      <w:proofErr w:type="spellEnd"/>
      <w:r w:rsidR="005F15E3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5F15E3">
        <w:rPr>
          <w:rFonts w:ascii="Arial" w:eastAsia="Times New Roman" w:hAnsi="Arial" w:cs="Arial"/>
          <w:color w:val="222222"/>
          <w:lang w:val="en-US"/>
        </w:rPr>
        <w:t>os</w:t>
      </w:r>
      <w:proofErr w:type="spellEnd"/>
      <w:r w:rsidR="005F15E3">
        <w:rPr>
          <w:rFonts w:ascii="Arial" w:eastAsia="Times New Roman" w:hAnsi="Arial" w:cs="Arial"/>
          <w:color w:val="222222"/>
          <w:lang w:val="en-US"/>
        </w:rPr>
        <w:t xml:space="preserve"> PAD.</w:t>
      </w:r>
    </w:p>
    <w:p w14:paraId="611B8F9B" w14:textId="796104E6" w:rsidR="005F15E3" w:rsidRDefault="005F15E3" w:rsidP="006D4D3E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1A05D25C" w14:textId="08F30107" w:rsidR="005F15E3" w:rsidRDefault="005F15E3" w:rsidP="006D4D3E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CUSTEIO DIRETO (tb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chamado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custeio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variável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>)</w:t>
      </w:r>
    </w:p>
    <w:p w14:paraId="50EE21F9" w14:textId="77777777" w:rsidR="005F15E3" w:rsidRDefault="005F15E3" w:rsidP="006D4D3E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CUSTEIO POR ABSORÇÃO </w:t>
      </w:r>
    </w:p>
    <w:p w14:paraId="2EB4DDE0" w14:textId="5A9A22B9" w:rsidR="005F15E3" w:rsidRDefault="005F15E3" w:rsidP="005F15E3">
      <w:pPr>
        <w:shd w:val="clear" w:color="auto" w:fill="FFFFFF"/>
        <w:ind w:firstLine="720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da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fábrica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–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quando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rateamos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CGF – custos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gerais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fabricação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-  </w:t>
      </w:r>
    </w:p>
    <w:p w14:paraId="6633082B" w14:textId="2AD56F33" w:rsidR="005F15E3" w:rsidRDefault="005F15E3" w:rsidP="005F15E3">
      <w:pPr>
        <w:shd w:val="clear" w:color="auto" w:fill="FFFFFF"/>
        <w:ind w:firstLine="720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ampliado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–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quanto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rateamos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todos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custos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despesas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empresa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– tb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chamado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de FULL costing (Ver por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exemplo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um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modelo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que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já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foi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muito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utilizado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chamado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de RKW).</w:t>
      </w:r>
    </w:p>
    <w:p w14:paraId="5917C3E1" w14:textId="3D919FB1" w:rsidR="005F15E3" w:rsidRDefault="005F15E3" w:rsidP="005F15E3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CUSTEIO POR ATIVIDADES</w:t>
      </w:r>
    </w:p>
    <w:p w14:paraId="665C9812" w14:textId="0942D876" w:rsidR="006D4D3E" w:rsidRDefault="006D4D3E" w:rsidP="006D4D3E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7F9810DE" w14:textId="68693C74" w:rsidR="005F15E3" w:rsidRPr="005F15E3" w:rsidRDefault="005F15E3" w:rsidP="005F15E3">
      <w:pPr>
        <w:pStyle w:val="Heading2"/>
        <w:spacing w:before="0" w:after="120" w:line="240" w:lineRule="auto"/>
        <w:rPr>
          <w:rFonts w:cs="Arial"/>
          <w:b/>
          <w:sz w:val="20"/>
          <w:szCs w:val="20"/>
          <w:lang w:val="pt-BR"/>
        </w:rPr>
      </w:pPr>
      <w:r>
        <w:rPr>
          <w:rFonts w:cs="Arial"/>
          <w:b/>
          <w:caps w:val="0"/>
          <w:sz w:val="20"/>
          <w:szCs w:val="20"/>
          <w:lang w:val="pt-BR"/>
        </w:rPr>
        <w:t>e Controle da Produção). Fica mais para a frente a sua demonstração.</w:t>
      </w:r>
    </w:p>
    <w:p w14:paraId="07624AB4" w14:textId="77777777" w:rsidR="006D4D3E" w:rsidRPr="006D4D3E" w:rsidRDefault="006D4D3E" w:rsidP="006D4D3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5001880" w14:textId="77777777" w:rsidR="008317D2" w:rsidRPr="008317D2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17D2">
        <w:rPr>
          <w:rFonts w:ascii="Arial" w:eastAsia="Times New Roman" w:hAnsi="Arial" w:cs="Arial"/>
          <w:color w:val="222222"/>
        </w:rPr>
        <w:t>5) O sr. me mandou um artigo chamado CIC (anexo) mostrando 8 métodos de decisão de qual custeio usar. E eles subdividem um MESMO método em 2 casos, por ex:</w:t>
      </w:r>
    </w:p>
    <w:p w14:paraId="55EE0190" w14:textId="77777777" w:rsidR="005F15E3" w:rsidRDefault="005F15E3" w:rsidP="008317D2">
      <w:pPr>
        <w:shd w:val="clear" w:color="auto" w:fill="FFFFFF"/>
        <w:rPr>
          <w:rFonts w:cs="Arial"/>
          <w:b/>
          <w:sz w:val="20"/>
          <w:szCs w:val="20"/>
          <w:lang w:val="pt-BR"/>
        </w:rPr>
      </w:pPr>
    </w:p>
    <w:p w14:paraId="5B4C8060" w14:textId="67DAF4CB" w:rsidR="005F15E3" w:rsidRDefault="005F15E3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cs="Arial"/>
          <w:b/>
          <w:sz w:val="20"/>
          <w:szCs w:val="20"/>
          <w:lang w:val="pt-BR"/>
        </w:rPr>
        <w:t>O que o artigo “</w:t>
      </w:r>
      <w:r w:rsidRPr="005F15E3">
        <w:rPr>
          <w:rFonts w:cs="Arial"/>
          <w:b/>
          <w:sz w:val="20"/>
          <w:szCs w:val="20"/>
          <w:lang w:val="pt-BR"/>
        </w:rPr>
        <w:t xml:space="preserve">O impacto dos métodos de custeio na decisão de </w:t>
      </w:r>
      <w:proofErr w:type="spellStart"/>
      <w:r w:rsidRPr="005F15E3">
        <w:rPr>
          <w:rFonts w:cs="Arial"/>
          <w:b/>
          <w:i/>
          <w:sz w:val="20"/>
          <w:szCs w:val="20"/>
          <w:lang w:val="pt-BR"/>
        </w:rPr>
        <w:t>mix</w:t>
      </w:r>
      <w:proofErr w:type="spellEnd"/>
      <w:r w:rsidRPr="005F15E3">
        <w:rPr>
          <w:rFonts w:cs="Arial"/>
          <w:b/>
          <w:sz w:val="20"/>
          <w:szCs w:val="20"/>
          <w:lang w:val="pt-BR"/>
        </w:rPr>
        <w:t xml:space="preserve"> de produtos</w:t>
      </w:r>
      <w:r>
        <w:rPr>
          <w:rFonts w:cs="Arial"/>
          <w:b/>
          <w:caps/>
          <w:sz w:val="20"/>
          <w:szCs w:val="20"/>
          <w:lang w:val="pt-BR"/>
        </w:rPr>
        <w:t>” faz é “compor” métodos de custeio utilizando a questão da capacidade (e suas restrições). Utilização de PO – Pesquisa Operacional. Tanto que se usa também um modelo chamado de TOC (</w:t>
      </w:r>
      <w:proofErr w:type="spellStart"/>
      <w:r>
        <w:rPr>
          <w:rFonts w:cs="Arial"/>
          <w:b/>
          <w:caps/>
          <w:sz w:val="20"/>
          <w:szCs w:val="20"/>
          <w:lang w:val="pt-BR"/>
        </w:rPr>
        <w:t>Theory</w:t>
      </w:r>
      <w:proofErr w:type="spellEnd"/>
      <w:r>
        <w:rPr>
          <w:rFonts w:cs="Arial"/>
          <w:b/>
          <w:caps/>
          <w:sz w:val="20"/>
          <w:szCs w:val="20"/>
          <w:lang w:val="pt-BR"/>
        </w:rPr>
        <w:t xml:space="preserve"> </w:t>
      </w:r>
      <w:proofErr w:type="spellStart"/>
      <w:r>
        <w:rPr>
          <w:rFonts w:cs="Arial"/>
          <w:b/>
          <w:caps/>
          <w:sz w:val="20"/>
          <w:szCs w:val="20"/>
          <w:lang w:val="pt-BR"/>
        </w:rPr>
        <w:t>of</w:t>
      </w:r>
      <w:proofErr w:type="spellEnd"/>
      <w:r>
        <w:rPr>
          <w:rFonts w:cs="Arial"/>
          <w:b/>
          <w:caps/>
          <w:sz w:val="20"/>
          <w:szCs w:val="20"/>
          <w:lang w:val="pt-BR"/>
        </w:rPr>
        <w:t xml:space="preserve"> </w:t>
      </w:r>
      <w:proofErr w:type="spellStart"/>
      <w:r>
        <w:rPr>
          <w:rFonts w:cs="Arial"/>
          <w:b/>
          <w:caps/>
          <w:sz w:val="20"/>
          <w:szCs w:val="20"/>
          <w:lang w:val="pt-BR"/>
        </w:rPr>
        <w:t>constraints</w:t>
      </w:r>
      <w:proofErr w:type="spellEnd"/>
      <w:r>
        <w:rPr>
          <w:rFonts w:cs="Arial"/>
          <w:b/>
          <w:caps/>
          <w:sz w:val="20"/>
          <w:szCs w:val="20"/>
          <w:lang w:val="pt-BR"/>
        </w:rPr>
        <w:t>) – em português Teoria das Restrições. Este método na verdade é um modelo de PCP (Planejamento</w:t>
      </w:r>
    </w:p>
    <w:p w14:paraId="2F2BC562" w14:textId="77777777" w:rsidR="005F15E3" w:rsidRPr="008317D2" w:rsidRDefault="005F15E3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CA93A43" w14:textId="77777777" w:rsidR="008317D2" w:rsidRPr="008317D2" w:rsidRDefault="008317D2" w:rsidP="008317D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17D2">
        <w:rPr>
          <w:rFonts w:ascii="Arial" w:eastAsia="Times New Roman" w:hAnsi="Arial" w:cs="Arial"/>
          <w:color w:val="222222"/>
        </w:rPr>
        <w:t>6) </w:t>
      </w:r>
      <w:r w:rsidRPr="008317D2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8317D2">
        <w:rPr>
          <w:rFonts w:ascii="Calibri" w:eastAsia="Times New Roman" w:hAnsi="Calibri" w:cs="Calibri"/>
          <w:color w:val="222222"/>
          <w:sz w:val="22"/>
          <w:szCs w:val="22"/>
        </w:rPr>
        <w:t>Nakagawa argumenta que o ABC pode ser dividido conceitualmente em duas visões:</w:t>
      </w:r>
    </w:p>
    <w:p w14:paraId="432CED54" w14:textId="74FE7257" w:rsidR="008317D2" w:rsidRPr="008317D2" w:rsidRDefault="008317D2" w:rsidP="008317D2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 w:rsidRPr="008317D2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>      </w:t>
      </w:r>
      <w:r w:rsidRPr="008317D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(i)</w:t>
      </w:r>
      <w:r w:rsidRPr="008317D2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>            </w:t>
      </w:r>
      <w:r w:rsidRPr="008317D2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</w:rPr>
        <w:t>“visão de aperfeiçoamento de processos”</w:t>
      </w:r>
      <w:r w:rsidR="007009A5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  <w:lang w:val="en-US"/>
        </w:rPr>
        <w:t>.</w:t>
      </w:r>
    </w:p>
    <w:p w14:paraId="00030EAA" w14:textId="25887465" w:rsidR="005F15E3" w:rsidRDefault="008317D2" w:rsidP="007009A5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</w:pPr>
      <w:r w:rsidRPr="008317D2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>    </w:t>
      </w:r>
      <w:r w:rsidRPr="008317D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(ii)</w:t>
      </w:r>
      <w:r w:rsidRPr="008317D2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>            </w:t>
      </w:r>
      <w:r w:rsidRPr="008317D2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</w:rPr>
        <w:t>“visão econômica e de custeio”.</w:t>
      </w:r>
      <w:r w:rsidRPr="008317D2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)</w:t>
      </w:r>
    </w:p>
    <w:p w14:paraId="1CC94180" w14:textId="243C18FA" w:rsidR="005F15E3" w:rsidRPr="008317D2" w:rsidRDefault="005F15E3" w:rsidP="005F15E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en-US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en-US"/>
        </w:rPr>
        <w:t>VER QUESTÃO (3)</w:t>
      </w:r>
    </w:p>
    <w:p w14:paraId="2851A553" w14:textId="77777777" w:rsidR="005F15E3" w:rsidRDefault="005F15E3" w:rsidP="005F15E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5F51CB4" w14:textId="1C101DA1" w:rsidR="008317D2" w:rsidRDefault="008317D2" w:rsidP="005F15E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8317D2">
        <w:rPr>
          <w:rFonts w:ascii="Calibri" w:eastAsia="Times New Roman" w:hAnsi="Calibri" w:cs="Calibri"/>
          <w:color w:val="222222"/>
          <w:sz w:val="22"/>
          <w:szCs w:val="22"/>
        </w:rPr>
        <w:t xml:space="preserve">7 e ultima) por favor, se puder, dar um </w:t>
      </w:r>
      <w:r w:rsidR="00744795"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(a) </w:t>
      </w:r>
      <w:r w:rsidRPr="008317D2">
        <w:rPr>
          <w:rFonts w:ascii="Calibri" w:eastAsia="Times New Roman" w:hAnsi="Calibri" w:cs="Calibri"/>
          <w:color w:val="222222"/>
          <w:sz w:val="22"/>
          <w:szCs w:val="22"/>
        </w:rPr>
        <w:t xml:space="preserve">feedback da provinha 1 e explicar a última pergunta do t8 </w:t>
      </w:r>
      <w:r w:rsidR="00744795"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b) </w:t>
      </w:r>
      <w:r w:rsidRPr="008317D2">
        <w:rPr>
          <w:rFonts w:ascii="Calibri" w:eastAsia="Times New Roman" w:hAnsi="Calibri" w:cs="Calibri"/>
          <w:color w:val="222222"/>
          <w:sz w:val="22"/>
          <w:szCs w:val="22"/>
        </w:rPr>
        <w:t>"o</w:t>
      </w:r>
      <w:r w:rsidR="00744795"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</w:t>
      </w:r>
      <w:r w:rsidRPr="008317D2">
        <w:rPr>
          <w:rFonts w:ascii="Calibri" w:eastAsia="Times New Roman" w:hAnsi="Calibri" w:cs="Calibri"/>
          <w:color w:val="222222"/>
          <w:sz w:val="22"/>
          <w:szCs w:val="22"/>
        </w:rPr>
        <w:t xml:space="preserve">q poderia ser feito para melhorar o resultado econômico da empresa", não consegui responder... </w:t>
      </w:r>
    </w:p>
    <w:p w14:paraId="77E3321C" w14:textId="4FBFA9BC" w:rsidR="007009A5" w:rsidRPr="00744795" w:rsidRDefault="007009A5" w:rsidP="00744795">
      <w:pPr>
        <w:pStyle w:val="ListParagraph"/>
        <w:numPr>
          <w:ilvl w:val="0"/>
          <w:numId w:val="3"/>
        </w:num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 w:rsidRPr="00744795"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ACIMA FIZ UM GABARITO DA </w:t>
      </w:r>
      <w:proofErr w:type="spellStart"/>
      <w:r w:rsidRPr="00744795"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provinha</w:t>
      </w:r>
      <w:proofErr w:type="spellEnd"/>
      <w:r w:rsidRPr="00744795"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1.</w:t>
      </w:r>
    </w:p>
    <w:p w14:paraId="75E301E3" w14:textId="3CF18423" w:rsidR="007009A5" w:rsidRPr="00744795" w:rsidRDefault="00291791" w:rsidP="00744795">
      <w:pPr>
        <w:pStyle w:val="ListParagraph"/>
        <w:numPr>
          <w:ilvl w:val="0"/>
          <w:numId w:val="3"/>
        </w:num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 w:rsidRPr="00744795"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PODEMOS </w:t>
      </w:r>
      <w:proofErr w:type="spellStart"/>
      <w:r w:rsidRPr="00744795"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Analisar</w:t>
      </w:r>
      <w:proofErr w:type="spellEnd"/>
      <w:r w:rsidRPr="00744795"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o GABARITO EM AULA.</w:t>
      </w:r>
    </w:p>
    <w:p w14:paraId="243F1250" w14:textId="6FDDD833" w:rsidR="00291791" w:rsidRDefault="00291791" w:rsidP="005F15E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SÃO MUITAS AS POSSIBILIDADES.</w:t>
      </w:r>
    </w:p>
    <w:p w14:paraId="2CBC1F81" w14:textId="1DB8A889" w:rsidR="00291791" w:rsidRDefault="00744795" w:rsidP="005F15E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Melhorar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os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direcionadores</w:t>
      </w:r>
      <w:proofErr w:type="spellEnd"/>
    </w:p>
    <w:p w14:paraId="50264F3C" w14:textId="5D9AF5EF" w:rsidR="00744795" w:rsidRDefault="00744795" w:rsidP="005F15E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Terceirizar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atividades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e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recursos</w:t>
      </w:r>
      <w:proofErr w:type="spellEnd"/>
    </w:p>
    <w:p w14:paraId="1CD9C511" w14:textId="1C9188EF" w:rsidR="00744795" w:rsidRDefault="00744795" w:rsidP="005F15E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O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produto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C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oferece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margem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negativa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. Se o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descontinuarmos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quais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ativ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idades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e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recursos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podem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ser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eliminados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ou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discricionados</w:t>
      </w:r>
      <w:proofErr w:type="spellEnd"/>
      <w:r>
        <w:rPr>
          <w:rFonts w:ascii="Calibri" w:eastAsia="Times New Roman" w:hAnsi="Calibri" w:cs="Calibri"/>
          <w:color w:val="222222"/>
          <w:sz w:val="22"/>
          <w:szCs w:val="22"/>
          <w:lang w:val="en-US"/>
        </w:rPr>
        <w:t>.</w:t>
      </w:r>
    </w:p>
    <w:p w14:paraId="6738781C" w14:textId="7C64BD7C" w:rsidR="00744795" w:rsidRDefault="00744795" w:rsidP="005F15E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</w:p>
    <w:p w14:paraId="3FC62CCB" w14:textId="77777777" w:rsidR="00744795" w:rsidRDefault="00744795" w:rsidP="005F15E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</w:p>
    <w:p w14:paraId="5C4F52FA" w14:textId="77777777" w:rsidR="00744795" w:rsidRDefault="00744795" w:rsidP="005F15E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</w:p>
    <w:p w14:paraId="5CBA4435" w14:textId="77777777" w:rsidR="007009A5" w:rsidRPr="007009A5" w:rsidRDefault="007009A5" w:rsidP="005F15E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</w:p>
    <w:p w14:paraId="25B72738" w14:textId="77777777" w:rsidR="007009A5" w:rsidRPr="008317D2" w:rsidRDefault="007009A5" w:rsidP="005F15E3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4DD1461" w14:textId="006376FA" w:rsidR="001925F1" w:rsidRDefault="001925F1">
      <w:pPr>
        <w:rPr>
          <w:lang w:val="en-US"/>
        </w:rPr>
      </w:pPr>
    </w:p>
    <w:p w14:paraId="02D80EF8" w14:textId="311D06A5" w:rsidR="001925F1" w:rsidRDefault="001925F1">
      <w:pPr>
        <w:rPr>
          <w:lang w:val="en-US"/>
        </w:rPr>
      </w:pPr>
      <w:proofErr w:type="spellStart"/>
      <w:r>
        <w:rPr>
          <w:lang w:val="en-US"/>
        </w:rPr>
        <w:t>Bibliografia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citada</w:t>
      </w:r>
      <w:proofErr w:type="spellEnd"/>
    </w:p>
    <w:p w14:paraId="4194A815" w14:textId="7F00F3AF" w:rsidR="001925F1" w:rsidRDefault="001925F1">
      <w:pPr>
        <w:rPr>
          <w:lang w:val="en-US"/>
        </w:rPr>
      </w:pPr>
    </w:p>
    <w:p w14:paraId="36D1C1DD" w14:textId="41E4A18C" w:rsidR="0003799D" w:rsidRDefault="001925F1" w:rsidP="0003799D">
      <w:pPr>
        <w:pStyle w:val="Heading2"/>
        <w:spacing w:before="0" w:after="120" w:line="240" w:lineRule="auto"/>
        <w:rPr>
          <w:rFonts w:cs="Arial"/>
          <w:bCs w:val="0"/>
          <w:sz w:val="20"/>
          <w:szCs w:val="20"/>
          <w:lang w:val="pt-BR"/>
        </w:rPr>
      </w:pPr>
      <w:r>
        <w:rPr>
          <w:rFonts w:cs="Arial"/>
          <w:bCs w:val="0"/>
          <w:sz w:val="20"/>
          <w:szCs w:val="20"/>
          <w:lang w:val="pt-BR"/>
        </w:rPr>
        <w:t xml:space="preserve">Saraiva, A. F. </w:t>
      </w:r>
      <w:r w:rsidR="0003799D">
        <w:rPr>
          <w:rFonts w:cs="Arial"/>
          <w:bCs w:val="0"/>
          <w:sz w:val="20"/>
          <w:szCs w:val="20"/>
          <w:lang w:val="pt-BR"/>
        </w:rPr>
        <w:t xml:space="preserve">S. Junior. &amp; </w:t>
      </w:r>
      <w:r w:rsidR="0003799D" w:rsidRPr="001925F1">
        <w:rPr>
          <w:rFonts w:cs="Arial"/>
          <w:bCs w:val="0"/>
          <w:sz w:val="20"/>
          <w:szCs w:val="20"/>
          <w:lang w:val="pt-BR"/>
        </w:rPr>
        <w:t>Reinaldo Pacheco da Costa</w:t>
      </w:r>
      <w:r w:rsidR="0003799D">
        <w:rPr>
          <w:rFonts w:cs="Arial"/>
          <w:bCs w:val="0"/>
          <w:sz w:val="20"/>
          <w:szCs w:val="20"/>
          <w:lang w:val="pt-BR"/>
        </w:rPr>
        <w:t>.</w:t>
      </w:r>
      <w:r w:rsidR="0003799D">
        <w:rPr>
          <w:rFonts w:cs="Arial"/>
          <w:bCs w:val="0"/>
          <w:sz w:val="20"/>
          <w:szCs w:val="20"/>
          <w:lang w:val="pt-BR"/>
        </w:rPr>
        <w:t xml:space="preserve"> </w:t>
      </w:r>
      <w:r w:rsidRPr="001925F1">
        <w:rPr>
          <w:rFonts w:cs="Arial"/>
          <w:bCs w:val="0"/>
          <w:sz w:val="20"/>
          <w:szCs w:val="20"/>
          <w:lang w:val="pt-BR"/>
        </w:rPr>
        <w:t xml:space="preserve">O </w:t>
      </w:r>
      <w:r w:rsidRPr="001925F1">
        <w:rPr>
          <w:rFonts w:cs="Arial"/>
          <w:bCs w:val="0"/>
          <w:caps w:val="0"/>
          <w:sz w:val="20"/>
          <w:szCs w:val="20"/>
          <w:lang w:val="pt-BR"/>
        </w:rPr>
        <w:t xml:space="preserve">impacto dos métodos de custeio na decisão de </w:t>
      </w:r>
      <w:proofErr w:type="spellStart"/>
      <w:r w:rsidRPr="001925F1">
        <w:rPr>
          <w:rFonts w:cs="Arial"/>
          <w:bCs w:val="0"/>
          <w:i/>
          <w:caps w:val="0"/>
          <w:sz w:val="20"/>
          <w:szCs w:val="20"/>
          <w:lang w:val="pt-BR"/>
        </w:rPr>
        <w:t>mix</w:t>
      </w:r>
      <w:proofErr w:type="spellEnd"/>
      <w:r w:rsidRPr="001925F1">
        <w:rPr>
          <w:rFonts w:cs="Arial"/>
          <w:bCs w:val="0"/>
          <w:caps w:val="0"/>
          <w:sz w:val="20"/>
          <w:szCs w:val="20"/>
          <w:lang w:val="pt-BR"/>
        </w:rPr>
        <w:t xml:space="preserve"> de produtos</w:t>
      </w:r>
      <w:r>
        <w:rPr>
          <w:rFonts w:cs="Arial"/>
          <w:bCs w:val="0"/>
          <w:caps w:val="0"/>
          <w:sz w:val="20"/>
          <w:szCs w:val="20"/>
          <w:lang w:val="pt-BR"/>
        </w:rPr>
        <w:t xml:space="preserve">. </w:t>
      </w:r>
      <w:r>
        <w:rPr>
          <w:rFonts w:cs="Arial"/>
          <w:bCs w:val="0"/>
          <w:sz w:val="20"/>
          <w:szCs w:val="20"/>
          <w:lang w:val="pt-BR"/>
        </w:rPr>
        <w:t>Congresso internacional de custos. 2013</w:t>
      </w:r>
      <w:r w:rsidR="0003799D">
        <w:rPr>
          <w:rFonts w:cs="Arial"/>
          <w:bCs w:val="0"/>
          <w:sz w:val="20"/>
          <w:szCs w:val="20"/>
          <w:lang w:val="pt-BR"/>
        </w:rPr>
        <w:t xml:space="preserve">. </w:t>
      </w:r>
      <w:r w:rsidRPr="001925F1">
        <w:rPr>
          <w:rFonts w:cs="Arial"/>
          <w:bCs w:val="0"/>
          <w:sz w:val="20"/>
          <w:szCs w:val="20"/>
          <w:lang w:val="pt-BR"/>
        </w:rPr>
        <w:t>Brasil</w:t>
      </w:r>
      <w:r w:rsidR="0003799D">
        <w:rPr>
          <w:rFonts w:cs="Arial"/>
          <w:bCs w:val="0"/>
          <w:sz w:val="20"/>
          <w:szCs w:val="20"/>
          <w:lang w:val="pt-BR"/>
        </w:rPr>
        <w:t>.</w:t>
      </w:r>
    </w:p>
    <w:p w14:paraId="566CD5F6" w14:textId="77777777" w:rsidR="0003799D" w:rsidRDefault="0003799D" w:rsidP="0003799D">
      <w:pPr>
        <w:pStyle w:val="Heading2"/>
        <w:spacing w:before="0" w:after="120" w:line="240" w:lineRule="auto"/>
        <w:rPr>
          <w:rFonts w:cs="Arial"/>
          <w:bCs w:val="0"/>
          <w:sz w:val="20"/>
          <w:szCs w:val="20"/>
          <w:lang w:val="pt-BR"/>
        </w:rPr>
      </w:pPr>
      <w:r>
        <w:rPr>
          <w:rFonts w:cs="Arial"/>
          <w:bCs w:val="0"/>
          <w:sz w:val="20"/>
          <w:szCs w:val="20"/>
          <w:lang w:val="pt-BR"/>
        </w:rPr>
        <w:t>MARTINS, E. CONTABILIDADE DE CUSTOS. ATLAS. 5ª. ED. 1996.</w:t>
      </w:r>
    </w:p>
    <w:p w14:paraId="7BFA06D2" w14:textId="77777777" w:rsidR="0003799D" w:rsidRDefault="0003799D" w:rsidP="0003799D">
      <w:pPr>
        <w:pStyle w:val="Heading2"/>
        <w:spacing w:before="0" w:after="120" w:line="240" w:lineRule="auto"/>
        <w:rPr>
          <w:rFonts w:cs="Arial"/>
          <w:bCs w:val="0"/>
          <w:sz w:val="20"/>
          <w:szCs w:val="20"/>
          <w:lang w:val="pt-BR"/>
        </w:rPr>
      </w:pPr>
    </w:p>
    <w:p w14:paraId="62917A68" w14:textId="28591151" w:rsidR="001925F1" w:rsidRPr="0003799D" w:rsidRDefault="001925F1" w:rsidP="0003799D">
      <w:pPr>
        <w:pStyle w:val="Heading2"/>
        <w:spacing w:before="0" w:after="120" w:line="240" w:lineRule="auto"/>
        <w:rPr>
          <w:rFonts w:cs="Arial"/>
          <w:bCs w:val="0"/>
          <w:caps w:val="0"/>
          <w:sz w:val="20"/>
          <w:szCs w:val="20"/>
          <w:lang w:val="pt-BR"/>
        </w:rPr>
      </w:pPr>
      <w:r w:rsidRPr="001925F1">
        <w:rPr>
          <w:rFonts w:cs="Arial"/>
          <w:bCs w:val="0"/>
          <w:sz w:val="20"/>
          <w:szCs w:val="20"/>
          <w:lang w:val="pt-BR"/>
        </w:rPr>
        <w:t xml:space="preserve"> </w:t>
      </w:r>
    </w:p>
    <w:sectPr w:rsidR="001925F1" w:rsidRPr="0003799D" w:rsidSect="00F13F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4614"/>
    <w:multiLevelType w:val="hybridMultilevel"/>
    <w:tmpl w:val="CD50F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43D8F"/>
    <w:multiLevelType w:val="hybridMultilevel"/>
    <w:tmpl w:val="480098E8"/>
    <w:lvl w:ilvl="0" w:tplc="F8D6D8F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19A5"/>
    <w:multiLevelType w:val="hybridMultilevel"/>
    <w:tmpl w:val="ACA25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DB"/>
    <w:rsid w:val="0003799D"/>
    <w:rsid w:val="000A03E2"/>
    <w:rsid w:val="001645D2"/>
    <w:rsid w:val="001925F1"/>
    <w:rsid w:val="002361C2"/>
    <w:rsid w:val="002461CC"/>
    <w:rsid w:val="00291791"/>
    <w:rsid w:val="003209EC"/>
    <w:rsid w:val="003940C2"/>
    <w:rsid w:val="003B73E7"/>
    <w:rsid w:val="003C6C29"/>
    <w:rsid w:val="0043662C"/>
    <w:rsid w:val="0048180E"/>
    <w:rsid w:val="004B3DCB"/>
    <w:rsid w:val="005078FC"/>
    <w:rsid w:val="00555449"/>
    <w:rsid w:val="005E548F"/>
    <w:rsid w:val="005F15E3"/>
    <w:rsid w:val="00602088"/>
    <w:rsid w:val="006D4D3E"/>
    <w:rsid w:val="007009A5"/>
    <w:rsid w:val="00744795"/>
    <w:rsid w:val="007749BC"/>
    <w:rsid w:val="008164CF"/>
    <w:rsid w:val="008268CF"/>
    <w:rsid w:val="008317D2"/>
    <w:rsid w:val="009B6581"/>
    <w:rsid w:val="00A84493"/>
    <w:rsid w:val="00A96F05"/>
    <w:rsid w:val="00AB0C5D"/>
    <w:rsid w:val="00AB33DB"/>
    <w:rsid w:val="00B22732"/>
    <w:rsid w:val="00C751C7"/>
    <w:rsid w:val="00D3452A"/>
    <w:rsid w:val="00D745D5"/>
    <w:rsid w:val="00DA33D7"/>
    <w:rsid w:val="00E216EA"/>
    <w:rsid w:val="00F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E65C57"/>
  <w15:chartTrackingRefBased/>
  <w15:docId w15:val="{691A5498-72A0-284F-829A-A4BFF85E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F15E3"/>
    <w:pPr>
      <w:spacing w:before="840" w:after="840" w:line="360" w:lineRule="auto"/>
      <w:jc w:val="both"/>
      <w:outlineLvl w:val="1"/>
    </w:pPr>
    <w:rPr>
      <w:rFonts w:ascii="Arial" w:eastAsiaTheme="majorEastAsia" w:hAnsi="Arial" w:cstheme="majorBidi"/>
      <w:bCs/>
      <w:cap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1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3"/>
    <w:rsid w:val="005F15E3"/>
    <w:rPr>
      <w:rFonts w:ascii="Arial" w:eastAsiaTheme="majorEastAsia" w:hAnsi="Arial" w:cstheme="majorBidi"/>
      <w:bCs/>
      <w:caps/>
      <w:sz w:val="26"/>
      <w:szCs w:val="2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192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Pacheco da Costa</dc:creator>
  <cp:keywords/>
  <dc:description/>
  <cp:lastModifiedBy>Reinaldo Pacheco da Costa</cp:lastModifiedBy>
  <cp:revision>25</cp:revision>
  <dcterms:created xsi:type="dcterms:W3CDTF">2020-05-12T19:53:00Z</dcterms:created>
  <dcterms:modified xsi:type="dcterms:W3CDTF">2020-05-14T18:51:00Z</dcterms:modified>
</cp:coreProperties>
</file>