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AE11" w14:textId="77777777" w:rsidR="00204280" w:rsidRPr="00204280" w:rsidRDefault="00204280" w:rsidP="002042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21F28923" w14:textId="77777777" w:rsidR="00204280" w:rsidRPr="00204280" w:rsidRDefault="00204280" w:rsidP="002042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>Aula 9 – 12 de maio de 2020</w:t>
      </w:r>
    </w:p>
    <w:p w14:paraId="7083B7B6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82BC392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CHAT</w:t>
      </w:r>
    </w:p>
    <w:p w14:paraId="4428E48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00:12:46.468,00:12:49.468</w:t>
      </w:r>
    </w:p>
    <w:p w14:paraId="6FD408B9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Carlos Ediego Crivelaro: Quem quiser saber mais sobre esses projetos do Munari indico o livro "Das coisas nascem coisas", que faz parte da bibliografia da disciplina Fundamentos do Projeto.</w:t>
      </w:r>
    </w:p>
    <w:p w14:paraId="345FA0D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3A90BED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00:15:15.521,00:15:18.521</w:t>
      </w:r>
    </w:p>
    <w:p w14:paraId="173B5E1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Tomas Queiroz Ferreira Barata: http://www.processocriativo.com/das-coisas-nascem-coisas/</w:t>
      </w:r>
    </w:p>
    <w:p w14:paraId="5B9452E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43DE9A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00:38:11.524,00:38:14.524</w:t>
      </w:r>
    </w:p>
    <w:p w14:paraId="363A3F54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Ediego Crivelaro: Já enviei arquivo com verniz localizado para gráfica. A gráfica com que eu trabalhava pedia um segundo arquivo com a área em que o verniz devi estar totalmente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amarela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14:paraId="739C5D2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0AF2ACA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00:39:09.596,00:39:12.596</w:t>
      </w:r>
    </w:p>
    <w:p w14:paraId="6B095E1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Nossa, que estranho. As que eu trabalho sempre pedem em alguma cor CMYK 100% tbm</w:t>
      </w:r>
    </w:p>
    <w:p w14:paraId="616ADEC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BF2983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00:39:28.308,00:39:31.308</w:t>
      </w:r>
    </w:p>
    <w:p w14:paraId="04C6813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Pedro Henrique Barbosa: Onde eu trabalhava era preto 100% tbmm</w:t>
      </w:r>
    </w:p>
    <w:p w14:paraId="4E5747BC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567D8B5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00:40:56.566,00:40:59.566</w:t>
      </w:r>
    </w:p>
    <w:p w14:paraId="7BF15052" w14:textId="39C17356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uma coisa que é legal lembrar é que se for aplicar sobre uma cor diferente do fundo, por exemplo, pode haver deslocamento do verniz, mesmo mandando o gabarito certinho. Eu vejo que os resultado</w:t>
      </w:r>
      <w:r w:rsidR="00B01949">
        <w:rPr>
          <w:rFonts w:eastAsia="Times New Roman" w:cstheme="minorHAnsi"/>
          <w:color w:val="000000"/>
          <w:sz w:val="20"/>
          <w:szCs w:val="20"/>
          <w:lang w:eastAsia="pt-BR"/>
        </w:rPr>
        <w:t>s</w:t>
      </w: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mais legais são sobre fundos sólidos, porque você não tem um texto ou imagem por baixo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pra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ver o deslocamento</w:t>
      </w:r>
    </w:p>
    <w:p w14:paraId="73A35F4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D8C4DE9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00:42:37.305,00:42:40.305</w:t>
      </w:r>
    </w:p>
    <w:p w14:paraId="6A95D95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Gustavo Alves Machado: Você sabe o porquê de ocorrer esse deslocamento?</w:t>
      </w:r>
    </w:p>
    <w:p w14:paraId="11C05F9D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C20BE9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00:42:49.694,00:42:52.694</w:t>
      </w:r>
    </w:p>
    <w:p w14:paraId="2F3B5A74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Gustavo Alves Machado: Mais de curiosidade minha auhsuah</w:t>
      </w:r>
    </w:p>
    <w:p w14:paraId="1309DA34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C04A9F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00:44:53.517,00:44:56.517</w:t>
      </w:r>
    </w:p>
    <w:p w14:paraId="59FA82D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Camila Lauzem Oliveira Previato: dependendo da máquina, não dá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pra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usar 5 cores (a professora falou q tem umas máquinas q tem 4 cores CMYK + verniz) ou porque o trabalho pede laminação fosca + verniz com reserva. Acaba que eles precisam tirar da máquina quando ocorre uma dessas situações e quando colocam de novo tem esse deslocamento.</w:t>
      </w:r>
    </w:p>
    <w:p w14:paraId="7A79440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9345C1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00:45:13.666,00:45:16.666</w:t>
      </w:r>
    </w:p>
    <w:p w14:paraId="08BD04F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É bem chato quando se usa o verniz num texto, por exemplo.</w:t>
      </w:r>
    </w:p>
    <w:p w14:paraId="56745D2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927ABAA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00:46:04.715,00:46:07.715</w:t>
      </w:r>
    </w:p>
    <w:p w14:paraId="11F17F9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cansei de pegar trabalho (principalmente quando a área do verniz é pequena – brasão da USP num cartão de visita – fica muito visível, mesmo sendo 1mm</w:t>
      </w:r>
    </w:p>
    <w:p w14:paraId="78B772E1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0BF0B17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00:46:40.109,00:46:43.109</w:t>
      </w:r>
    </w:p>
    <w:p w14:paraId="2C1933D2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Camila Lauzem Oliveira Previato: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q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vem com o verniz deslocado</w:t>
      </w:r>
    </w:p>
    <w:p w14:paraId="5DE5B72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0B1733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00:46:46.487,00:46:49.487</w:t>
      </w:r>
    </w:p>
    <w:p w14:paraId="429F045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Gustavo Alves Machado: Tendi tendi </w:t>
      </w:r>
    </w:p>
    <w:p w14:paraId="14B38498" w14:textId="77777777" w:rsid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559BF7C" w14:textId="707A08E1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00:46:54.917,00:46:57.917</w:t>
      </w:r>
    </w:p>
    <w:p w14:paraId="6F13CFE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Gustavo Alves Machado: Muito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obrigado :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]</w:t>
      </w:r>
    </w:p>
    <w:p w14:paraId="661D067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28F2DF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00:47:05.251,00:47:08.251</w:t>
      </w:r>
    </w:p>
    <w:p w14:paraId="49E287C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de nada =)</w:t>
      </w:r>
    </w:p>
    <w:p w14:paraId="127F1E6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1BF439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00:50:21.385,00:50:24.385</w:t>
      </w:r>
    </w:p>
    <w:p w14:paraId="1190EBB3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sim</w:t>
      </w:r>
    </w:p>
    <w:p w14:paraId="7FAEDE75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29923B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01:24:52.799,01:24:55.799</w:t>
      </w:r>
    </w:p>
    <w:p w14:paraId="77FB1A6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Vinicius Nascimento dos Reis: sim</w:t>
      </w:r>
    </w:p>
    <w:p w14:paraId="77320C22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6085F46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01:24:53.788,01:24:56.788</w:t>
      </w:r>
    </w:p>
    <w:p w14:paraId="1A3BE21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Thaís Gaal Rupeika: manda ver </w:t>
      </w:r>
    </w:p>
    <w:p w14:paraId="065C4D4B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E0DE2A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01:24:55.857,01:24:58.857</w:t>
      </w:r>
    </w:p>
    <w:p w14:paraId="15BDFC0A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Pedro Henrique Barbosa: Claro!</w:t>
      </w:r>
    </w:p>
    <w:p w14:paraId="347AC26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480E127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01:25:01.941,01:25:04.941</w:t>
      </w:r>
    </w:p>
    <w:p w14:paraId="3F4A790C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Lauzem Oliveira Previato: vai lá =)</w:t>
      </w:r>
    </w:p>
    <w:p w14:paraId="2712A012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0939CCC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01:32:13.234,01:32:16.234</w:t>
      </w:r>
    </w:p>
    <w:p w14:paraId="09F2F1D0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Ana Pacheco Gaviao: obrigada, boa noite!</w:t>
      </w:r>
    </w:p>
    <w:p w14:paraId="483378C7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9AD3751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01:32:14.454,01:32:17.454</w:t>
      </w:r>
    </w:p>
    <w:p w14:paraId="05301424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Daniel Valtuille de Godoy Nery: Muito obrigado, boa noite</w:t>
      </w:r>
    </w:p>
    <w:p w14:paraId="20816A5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FD96D77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01:32:19.850,01:32:22.850</w:t>
      </w:r>
    </w:p>
    <w:p w14:paraId="73492A3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Luiza Midori Yoshimura: boa noite</w:t>
      </w:r>
    </w:p>
    <w:p w14:paraId="58E69FA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288CC86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01:32:19.880,01:32:22.880</w:t>
      </w:r>
    </w:p>
    <w:p w14:paraId="751B033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Pedro Henrique Barbosa: Obrigado! Boa noite</w:t>
      </w:r>
    </w:p>
    <w:p w14:paraId="28588E89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860E0FA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01:32:24.259,01:32:27.259</w:t>
      </w:r>
    </w:p>
    <w:p w14:paraId="67A3D466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Pankowski Vieira: </w:t>
      </w:r>
      <w:proofErr w:type="gramStart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obrigada,boa</w:t>
      </w:r>
      <w:proofErr w:type="gramEnd"/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noite</w:t>
      </w:r>
    </w:p>
    <w:p w14:paraId="13183762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311546A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01:32:27.554,01:32:30.554</w:t>
      </w:r>
    </w:p>
    <w:p w14:paraId="6AE0279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Camila Costa Santos Rosado: Boa noite!</w:t>
      </w:r>
    </w:p>
    <w:p w14:paraId="345CD2AF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80B47D5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01:32:30.242,01:32:33.242</w:t>
      </w:r>
    </w:p>
    <w:p w14:paraId="13CFA26E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Carlos Ediego Crivelaro: Obrigado, boa noite.</w:t>
      </w:r>
    </w:p>
    <w:p w14:paraId="1F970697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FE4A445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01:32:34.000,01:32:37.000</w:t>
      </w:r>
    </w:p>
    <w:p w14:paraId="017EEDF8" w14:textId="77777777" w:rsidR="00204280" w:rsidRPr="00204280" w:rsidRDefault="00204280" w:rsidP="00204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color w:val="000000"/>
          <w:sz w:val="20"/>
          <w:szCs w:val="20"/>
          <w:lang w:eastAsia="pt-BR"/>
        </w:rPr>
        <w:t>Joao Vitor Pereira Moura: obrigado, professores</w:t>
      </w:r>
    </w:p>
    <w:p w14:paraId="7D7C0327" w14:textId="77777777" w:rsidR="00204280" w:rsidRPr="00204280" w:rsidRDefault="00204280">
      <w:pPr>
        <w:rPr>
          <w:rFonts w:cstheme="minorHAnsi"/>
          <w:sz w:val="20"/>
          <w:szCs w:val="20"/>
        </w:rPr>
      </w:pPr>
    </w:p>
    <w:sectPr w:rsidR="00204280" w:rsidRPr="00204280" w:rsidSect="0020428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80"/>
    <w:rsid w:val="00204280"/>
    <w:rsid w:val="00B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6BAA"/>
  <w15:chartTrackingRefBased/>
  <w15:docId w15:val="{7A96E7B7-DE92-4F0B-87AE-60577C31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428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2020-05-13T14:04:00Z</dcterms:created>
  <dcterms:modified xsi:type="dcterms:W3CDTF">2020-05-13T14:07:00Z</dcterms:modified>
</cp:coreProperties>
</file>