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FD22F3" w:rsidP="008848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7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0C0833" w:rsidRPr="00FA3325" w:rsidRDefault="000C0833" w:rsidP="0088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1E" w:rsidRPr="001B343F" w:rsidRDefault="00FD22F3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>Qual é o contexto histórico (</w:t>
      </w:r>
      <w:r>
        <w:rPr>
          <w:rFonts w:ascii="Times New Roman" w:hAnsi="Times New Roman" w:cs="Times New Roman"/>
          <w:sz w:val="28"/>
          <w:szCs w:val="28"/>
        </w:rPr>
        <w:t>década de 19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3325">
        <w:rPr>
          <w:rFonts w:ascii="Times New Roman" w:hAnsi="Times New Roman" w:cs="Times New Roman"/>
          <w:sz w:val="28"/>
          <w:szCs w:val="28"/>
        </w:rPr>
        <w:t xml:space="preserve">) do surgimento da </w:t>
      </w:r>
      <w:r>
        <w:rPr>
          <w:rFonts w:ascii="Times New Roman" w:hAnsi="Times New Roman" w:cs="Times New Roman"/>
          <w:sz w:val="28"/>
          <w:szCs w:val="28"/>
        </w:rPr>
        <w:t>Teoria da Contingência</w:t>
      </w:r>
      <w:r w:rsidR="001B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FA3325" w:rsidRDefault="000C0833" w:rsidP="008848EF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EF75D4" w:rsidRDefault="00FD22F3" w:rsidP="008848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a principal conclusão da pesquisa de Joan Woodward</w:t>
      </w:r>
      <w:r w:rsidR="000C0833" w:rsidRPr="00EF75D4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FA3325" w:rsidRPr="00FA3325" w:rsidRDefault="00FD22F3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 </w:t>
      </w:r>
      <w:r>
        <w:rPr>
          <w:rFonts w:ascii="Times New Roman" w:hAnsi="Times New Roman" w:cs="Times New Roman"/>
          <w:sz w:val="28"/>
          <w:szCs w:val="28"/>
        </w:rPr>
        <w:t xml:space="preserve">a principal conclusão da pesquisa de </w:t>
      </w:r>
      <w:r>
        <w:rPr>
          <w:rFonts w:ascii="Times New Roman" w:hAnsi="Times New Roman" w:cs="Times New Roman"/>
          <w:sz w:val="28"/>
          <w:szCs w:val="28"/>
        </w:rPr>
        <w:t>Lawrence e Lorsch</w:t>
      </w:r>
      <w:r w:rsidR="002E4500">
        <w:rPr>
          <w:rFonts w:ascii="Times New Roman" w:hAnsi="Times New Roman" w:cs="Times New Roman"/>
          <w:sz w:val="28"/>
          <w:szCs w:val="28"/>
        </w:rPr>
        <w:t>?</w:t>
      </w:r>
      <w:r w:rsidR="00FA3325"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25" w:rsidRPr="00FA3325" w:rsidRDefault="00FA3325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Default="002E4500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</w:t>
      </w:r>
      <w:r w:rsidR="00FD22F3" w:rsidRPr="00FD22F3">
        <w:rPr>
          <w:rFonts w:ascii="Times New Roman" w:hAnsi="Times New Roman" w:cs="Times New Roman"/>
          <w:sz w:val="28"/>
          <w:szCs w:val="28"/>
        </w:rPr>
        <w:t xml:space="preserve"> </w:t>
      </w:r>
      <w:r w:rsidR="00FD22F3">
        <w:rPr>
          <w:rFonts w:ascii="Times New Roman" w:hAnsi="Times New Roman" w:cs="Times New Roman"/>
          <w:sz w:val="28"/>
          <w:szCs w:val="28"/>
        </w:rPr>
        <w:t xml:space="preserve">a principal conclusão da pesquisa de </w:t>
      </w:r>
      <w:r w:rsidR="00FD22F3">
        <w:rPr>
          <w:rFonts w:ascii="Times New Roman" w:hAnsi="Times New Roman" w:cs="Times New Roman"/>
          <w:sz w:val="28"/>
          <w:szCs w:val="28"/>
        </w:rPr>
        <w:t>Burns e Stalker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37D53" w:rsidRPr="00D37D53" w:rsidRDefault="00D37D5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37D53" w:rsidRPr="002E4500" w:rsidRDefault="005A43C1" w:rsidP="008848E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 que é incerteza ambiental (ambiente externo da organização)</w:t>
      </w:r>
      <w:bookmarkStart w:id="0" w:name="_GoBack"/>
      <w:bookmarkEnd w:id="0"/>
      <w:r w:rsidR="00FD22F3">
        <w:rPr>
          <w:rFonts w:ascii="Times New Roman" w:eastAsia="Times New Roman" w:hAnsi="Times New Roman" w:cs="Times New Roman"/>
          <w:sz w:val="28"/>
          <w:szCs w:val="28"/>
        </w:rPr>
        <w:t>?</w:t>
      </w:r>
      <w:r w:rsidR="002E4500" w:rsidRPr="002E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6A0" w:rsidRPr="00FA3325" w:rsidRDefault="004946A0" w:rsidP="000C0833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FA3325" w:rsidRDefault="004946A0" w:rsidP="004946A0">
      <w:pPr>
        <w:tabs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FA3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1B343F"/>
    <w:rsid w:val="002E4500"/>
    <w:rsid w:val="003C4D1E"/>
    <w:rsid w:val="004946A0"/>
    <w:rsid w:val="005A43C1"/>
    <w:rsid w:val="00771FB8"/>
    <w:rsid w:val="00796C87"/>
    <w:rsid w:val="007E10F8"/>
    <w:rsid w:val="00816463"/>
    <w:rsid w:val="00823A8F"/>
    <w:rsid w:val="008848EF"/>
    <w:rsid w:val="00891B21"/>
    <w:rsid w:val="0091152C"/>
    <w:rsid w:val="009F56D6"/>
    <w:rsid w:val="00C54150"/>
    <w:rsid w:val="00CE552A"/>
    <w:rsid w:val="00D37D53"/>
    <w:rsid w:val="00EF75D4"/>
    <w:rsid w:val="00FA3325"/>
    <w:rsid w:val="00FD22F3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C901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6</cp:revision>
  <dcterms:created xsi:type="dcterms:W3CDTF">2020-05-02T17:23:00Z</dcterms:created>
  <dcterms:modified xsi:type="dcterms:W3CDTF">2020-05-06T18:02:00Z</dcterms:modified>
</cp:coreProperties>
</file>