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DD7" w:rsidRPr="006C1422" w:rsidRDefault="006C1422">
      <w:pPr>
        <w:rPr>
          <w:b/>
          <w:sz w:val="28"/>
          <w:szCs w:val="28"/>
          <w:u w:val="single"/>
          <w:lang w:val="pt-BR"/>
        </w:rPr>
      </w:pPr>
      <w:r w:rsidRPr="006C1422">
        <w:rPr>
          <w:b/>
          <w:sz w:val="28"/>
          <w:szCs w:val="28"/>
          <w:u w:val="single"/>
          <w:lang w:val="pt-BR"/>
        </w:rPr>
        <w:t>Tipologias de resumos documentários</w:t>
      </w:r>
    </w:p>
    <w:p w:rsidR="006C1422" w:rsidRDefault="006C1422">
      <w:pPr>
        <w:rPr>
          <w:lang w:val="pt-BR"/>
        </w:rPr>
      </w:pPr>
    </w:p>
    <w:p w:rsidR="00324468" w:rsidRPr="006C1422" w:rsidRDefault="00324468" w:rsidP="0032446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Forte"/>
          <w:b w:val="0"/>
          <w:color w:val="111111"/>
          <w:lang w:val="pt-BR"/>
        </w:rPr>
      </w:pPr>
      <w:r w:rsidRPr="006C1422">
        <w:rPr>
          <w:rStyle w:val="Forte"/>
          <w:b w:val="0"/>
          <w:color w:val="111111"/>
          <w:lang w:val="pt-BR"/>
        </w:rPr>
        <w:t xml:space="preserve">Os diferentes tipos de resumos, possuem finalidades diferentes e por isso podemos observar mudanças significativas no que diz respeito ao seu conteúdo, o nível de detalhe e a sua extensão. No resumo indicativo, como o próprio nome sugere, é apenas uma breve indicação dos principais pontos abordados no documento, é mais condensado e por isso tem um tamanho menor do que os outros exemplos, e de maneira geral, não dispensa a consulta ao documento original. </w:t>
      </w:r>
    </w:p>
    <w:p w:rsidR="00324468" w:rsidRPr="006C1422" w:rsidRDefault="00324468" w:rsidP="0032446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Forte"/>
          <w:b w:val="0"/>
          <w:color w:val="111111"/>
          <w:lang w:val="pt-BR"/>
        </w:rPr>
      </w:pPr>
      <w:r w:rsidRPr="006C1422">
        <w:rPr>
          <w:rStyle w:val="Forte"/>
          <w:b w:val="0"/>
          <w:color w:val="111111"/>
          <w:lang w:val="pt-BR"/>
        </w:rPr>
        <w:tab/>
        <w:t xml:space="preserve">Por sua vez, o resumo informativo traz mais elementos do documento para o resumo, como os seus objetivos, metodologia, resultados e conclusões, sintetizando de modo mais abrangente as categorias do texto. </w:t>
      </w:r>
    </w:p>
    <w:p w:rsidR="00324468" w:rsidRDefault="00324468" w:rsidP="0032446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Forte"/>
          <w:b w:val="0"/>
          <w:color w:val="111111"/>
          <w:lang w:val="pt-BR"/>
        </w:rPr>
      </w:pPr>
      <w:r w:rsidRPr="006C1422">
        <w:rPr>
          <w:rStyle w:val="Forte"/>
          <w:b w:val="0"/>
          <w:color w:val="111111"/>
          <w:lang w:val="pt-BR"/>
        </w:rPr>
        <w:t xml:space="preserve">No resumo estruturado fica visível as subdivisões das etapas da pesquisa, são destacados todos os elementos de forma sucinta e objetiva, podendo facilitar para o usuário que procura por determinada característica em pesquisa científica, como por exemplo, uma determinada metodologia e ou técnica utilizada na área da saúde. </w:t>
      </w:r>
    </w:p>
    <w:p w:rsidR="008C1BAE" w:rsidRDefault="008C1BAE" w:rsidP="0032446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Forte"/>
          <w:b w:val="0"/>
          <w:color w:val="111111"/>
          <w:lang w:val="pt-BR"/>
        </w:rPr>
      </w:pPr>
    </w:p>
    <w:p w:rsidR="002C5494" w:rsidRDefault="002C5494" w:rsidP="0032446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Forte"/>
          <w:b w:val="0"/>
          <w:color w:val="111111"/>
          <w:lang w:val="pt-BR"/>
        </w:rPr>
      </w:pPr>
      <w:r>
        <w:rPr>
          <w:rStyle w:val="Forte"/>
          <w:b w:val="0"/>
          <w:color w:val="111111"/>
          <w:lang w:val="pt-BR"/>
        </w:rPr>
        <w:t xml:space="preserve">Pela norma brasileira, lembrar: </w:t>
      </w:r>
    </w:p>
    <w:p w:rsidR="002C5494" w:rsidRDefault="002C5494" w:rsidP="002C549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lang w:val="pt-BR"/>
        </w:rPr>
      </w:pPr>
      <w:r w:rsidRPr="002C5494">
        <w:rPr>
          <w:lang w:val="pt-BR"/>
        </w:rPr>
        <w:t xml:space="preserve">Deve-se usar o verbo na voz ativa e </w:t>
      </w:r>
      <w:r>
        <w:rPr>
          <w:lang w:val="pt-BR"/>
        </w:rPr>
        <w:t>na terceira pessoa do singular;</w:t>
      </w:r>
    </w:p>
    <w:p w:rsidR="002C5494" w:rsidRDefault="002C5494" w:rsidP="002C549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lang w:val="pt-BR"/>
        </w:rPr>
      </w:pPr>
      <w:r w:rsidRPr="002C5494">
        <w:rPr>
          <w:lang w:val="pt-BR"/>
        </w:rPr>
        <w:t>As palavras-chave devem figurar logo abaixo do resumo, antecedidas da expressão Palavras-</w:t>
      </w:r>
      <w:proofErr w:type="gramStart"/>
      <w:r w:rsidRPr="002C5494">
        <w:rPr>
          <w:lang w:val="pt-BR"/>
        </w:rPr>
        <w:t>chave:,</w:t>
      </w:r>
      <w:proofErr w:type="gramEnd"/>
      <w:r w:rsidRPr="002C5494">
        <w:rPr>
          <w:lang w:val="pt-BR"/>
        </w:rPr>
        <w:t xml:space="preserve"> separadas entre si por ponto e finalizadas também </w:t>
      </w:r>
      <w:r>
        <w:rPr>
          <w:lang w:val="pt-BR"/>
        </w:rPr>
        <w:t>por ponto;</w:t>
      </w:r>
    </w:p>
    <w:p w:rsidR="002C5494" w:rsidRDefault="002C5494" w:rsidP="002C549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lang w:val="pt-BR"/>
        </w:rPr>
      </w:pPr>
      <w:r w:rsidRPr="002C5494">
        <w:rPr>
          <w:lang w:val="pt-BR"/>
        </w:rPr>
        <w:t xml:space="preserve">Deve-se evitar em resumos: símbolos e contrações que não sejam de uso corrente e, fórmulas, equações, diagramas, etc. que não </w:t>
      </w:r>
      <w:r>
        <w:rPr>
          <w:lang w:val="pt-BR"/>
        </w:rPr>
        <w:t>sejam absolutamente necessários;</w:t>
      </w:r>
    </w:p>
    <w:p w:rsidR="002C5494" w:rsidRPr="002C5494" w:rsidRDefault="002C5494" w:rsidP="002C549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Forte"/>
          <w:b w:val="0"/>
          <w:bCs w:val="0"/>
          <w:lang w:val="pt-BR"/>
        </w:rPr>
      </w:pPr>
      <w:r w:rsidRPr="002C5494">
        <w:rPr>
          <w:lang w:val="pt-BR"/>
        </w:rPr>
        <w:t xml:space="preserve">Quanto a sua extensão os resumos devem ter: </w:t>
      </w:r>
      <w:r>
        <w:rPr>
          <w:lang w:val="pt-BR"/>
        </w:rPr>
        <w:t xml:space="preserve"> d</w:t>
      </w:r>
      <w:r w:rsidRPr="002C5494">
        <w:rPr>
          <w:lang w:val="pt-BR"/>
        </w:rPr>
        <w:t>e 150 a 500 palavras – trabalhos acadêmicos e relatórios técnico</w:t>
      </w:r>
      <w:r>
        <w:rPr>
          <w:lang w:val="pt-BR"/>
        </w:rPr>
        <w:t>-</w:t>
      </w:r>
      <w:r w:rsidRPr="002C5494">
        <w:rPr>
          <w:lang w:val="pt-BR"/>
        </w:rPr>
        <w:t xml:space="preserve">científicos; </w:t>
      </w:r>
      <w:r>
        <w:rPr>
          <w:lang w:val="pt-BR"/>
        </w:rPr>
        <w:t>d</w:t>
      </w:r>
      <w:r w:rsidRPr="002C5494">
        <w:rPr>
          <w:lang w:val="pt-BR"/>
        </w:rPr>
        <w:t>e 100 a 250 pa</w:t>
      </w:r>
      <w:r>
        <w:rPr>
          <w:lang w:val="pt-BR"/>
        </w:rPr>
        <w:t>lavras – artigos de periódicos; d</w:t>
      </w:r>
      <w:r w:rsidRPr="002C5494">
        <w:rPr>
          <w:lang w:val="pt-BR"/>
        </w:rPr>
        <w:t>e 50 a 100 palavras – indicações breves.</w:t>
      </w:r>
    </w:p>
    <w:p w:rsidR="00324468" w:rsidRDefault="00324468">
      <w:pPr>
        <w:rPr>
          <w:lang w:val="pt-BR"/>
        </w:rPr>
      </w:pPr>
    </w:p>
    <w:p w:rsidR="00324468" w:rsidRDefault="00324468">
      <w:pPr>
        <w:rPr>
          <w:lang w:val="pt-BR"/>
        </w:rPr>
      </w:pPr>
    </w:p>
    <w:p w:rsidR="008C1BAE" w:rsidRDefault="008C1BAE">
      <w:pPr>
        <w:rPr>
          <w:lang w:val="pt-BR"/>
        </w:rPr>
      </w:pPr>
    </w:p>
    <w:p w:rsidR="008C1BAE" w:rsidRDefault="008C1BAE">
      <w:pPr>
        <w:rPr>
          <w:lang w:val="pt-BR"/>
        </w:rPr>
      </w:pPr>
    </w:p>
    <w:p w:rsidR="008C1BAE" w:rsidRDefault="008C1BAE">
      <w:pPr>
        <w:rPr>
          <w:lang w:val="pt-BR"/>
        </w:rPr>
      </w:pPr>
    </w:p>
    <w:p w:rsidR="008C1BAE" w:rsidRDefault="008C1BAE">
      <w:pPr>
        <w:rPr>
          <w:lang w:val="pt-BR"/>
        </w:rPr>
      </w:pPr>
      <w:bookmarkStart w:id="0" w:name="_GoBack"/>
      <w:bookmarkEnd w:id="0"/>
    </w:p>
    <w:p w:rsidR="006C1422" w:rsidRPr="006C1422" w:rsidRDefault="006C1422">
      <w:pPr>
        <w:rPr>
          <w:b/>
          <w:sz w:val="28"/>
          <w:szCs w:val="28"/>
          <w:lang w:val="pt-BR"/>
        </w:rPr>
      </w:pPr>
      <w:r w:rsidRPr="006C1422">
        <w:rPr>
          <w:b/>
          <w:sz w:val="28"/>
          <w:szCs w:val="28"/>
          <w:lang w:val="pt-BR"/>
        </w:rPr>
        <w:lastRenderedPageBreak/>
        <w:t>RESUMO INDICATIVO</w:t>
      </w:r>
      <w:r>
        <w:rPr>
          <w:b/>
          <w:sz w:val="28"/>
          <w:szCs w:val="28"/>
          <w:lang w:val="pt-BR"/>
        </w:rPr>
        <w:t>: EXEMPLO</w:t>
      </w:r>
    </w:p>
    <w:p w:rsidR="006C1422" w:rsidRPr="00C10FB2" w:rsidRDefault="006C1422" w:rsidP="006C1422">
      <w:pPr>
        <w:spacing w:after="0" w:line="360" w:lineRule="auto"/>
        <w:jc w:val="both"/>
        <w:rPr>
          <w:rFonts w:ascii="Verdana" w:hAnsi="Verdana"/>
          <w:b/>
          <w:bCs/>
          <w:color w:val="000080"/>
          <w:sz w:val="29"/>
          <w:szCs w:val="29"/>
          <w:lang w:val="pt-BR"/>
        </w:rPr>
      </w:pPr>
      <w:r w:rsidRPr="00C10FB2">
        <w:rPr>
          <w:rFonts w:ascii="Verdana" w:hAnsi="Verdana"/>
          <w:b/>
          <w:bCs/>
          <w:color w:val="000080"/>
          <w:sz w:val="29"/>
          <w:szCs w:val="29"/>
          <w:lang w:val="pt-BR"/>
        </w:rPr>
        <w:t>Educação em Revista</w:t>
      </w:r>
    </w:p>
    <w:p w:rsidR="006C1422" w:rsidRDefault="006C1422" w:rsidP="006C1422">
      <w:pPr>
        <w:pStyle w:val="Ttulo2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80"/>
          <w:sz w:val="18"/>
          <w:szCs w:val="18"/>
        </w:rPr>
      </w:pPr>
      <w:proofErr w:type="gramStart"/>
      <w:r>
        <w:rPr>
          <w:rStyle w:val="nfase"/>
          <w:rFonts w:ascii="Verdana" w:hAnsi="Verdana"/>
          <w:color w:val="0000A0"/>
          <w:sz w:val="18"/>
          <w:szCs w:val="18"/>
        </w:rPr>
        <w:t>versão</w:t>
      </w:r>
      <w:proofErr w:type="gramEnd"/>
      <w:r>
        <w:rPr>
          <w:rStyle w:val="nfase"/>
          <w:rFonts w:ascii="Verdana" w:hAnsi="Verdana"/>
          <w:color w:val="0000A0"/>
          <w:sz w:val="18"/>
          <w:szCs w:val="18"/>
        </w:rPr>
        <w:t> impressa</w:t>
      </w:r>
      <w:r>
        <w:rPr>
          <w:rFonts w:ascii="Verdana" w:hAnsi="Verdana"/>
          <w:b w:val="0"/>
          <w:bCs w:val="0"/>
          <w:color w:val="0000A0"/>
          <w:sz w:val="18"/>
          <w:szCs w:val="18"/>
        </w:rPr>
        <w:t> ISSN </w:t>
      </w:r>
      <w:r>
        <w:rPr>
          <w:rFonts w:ascii="Verdana" w:hAnsi="Verdana"/>
          <w:b w:val="0"/>
          <w:bCs w:val="0"/>
          <w:color w:val="000080"/>
          <w:sz w:val="18"/>
          <w:szCs w:val="18"/>
        </w:rPr>
        <w:t>0102-4698</w:t>
      </w:r>
      <w:r>
        <w:rPr>
          <w:rStyle w:val="nfase"/>
          <w:rFonts w:ascii="Verdana" w:hAnsi="Verdana"/>
          <w:color w:val="0000A0"/>
          <w:sz w:val="18"/>
          <w:szCs w:val="18"/>
        </w:rPr>
        <w:t>versão On-line</w:t>
      </w:r>
      <w:r>
        <w:rPr>
          <w:rFonts w:ascii="Verdana" w:hAnsi="Verdana"/>
          <w:b w:val="0"/>
          <w:bCs w:val="0"/>
          <w:color w:val="0000A0"/>
          <w:sz w:val="18"/>
          <w:szCs w:val="18"/>
        </w:rPr>
        <w:t> ISSN </w:t>
      </w:r>
      <w:r>
        <w:rPr>
          <w:rFonts w:ascii="Verdana" w:hAnsi="Verdana"/>
          <w:b w:val="0"/>
          <w:bCs w:val="0"/>
          <w:color w:val="000080"/>
          <w:sz w:val="18"/>
          <w:szCs w:val="18"/>
        </w:rPr>
        <w:t>1982-6621</w:t>
      </w:r>
    </w:p>
    <w:p w:rsidR="006C1422" w:rsidRDefault="006C1422" w:rsidP="006C1422">
      <w:pPr>
        <w:pStyle w:val="Ttulo4"/>
        <w:shd w:val="clear" w:color="auto" w:fill="FFFFFF"/>
        <w:spacing w:after="75" w:afterAutospacing="0"/>
        <w:rPr>
          <w:rFonts w:ascii="Verdana" w:hAnsi="Verdana"/>
          <w:b w:val="0"/>
          <w:bCs w:val="0"/>
          <w:color w:val="800000"/>
          <w:sz w:val="22"/>
          <w:szCs w:val="22"/>
        </w:rPr>
      </w:pPr>
      <w:r>
        <w:rPr>
          <w:rFonts w:ascii="Verdana" w:hAnsi="Verdana"/>
          <w:b w:val="0"/>
          <w:bCs w:val="0"/>
          <w:color w:val="800000"/>
          <w:sz w:val="22"/>
          <w:szCs w:val="22"/>
        </w:rPr>
        <w:t>Resumo</w:t>
      </w:r>
    </w:p>
    <w:p w:rsidR="006C1422" w:rsidRPr="00AE2C27" w:rsidRDefault="008C1BAE" w:rsidP="006C1422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  <w:lang w:val="pt-BR"/>
        </w:rPr>
      </w:pPr>
      <w:hyperlink r:id="rId5" w:history="1">
        <w:r w:rsidR="006C1422" w:rsidRPr="00AE2C27">
          <w:rPr>
            <w:rStyle w:val="Hyperlink"/>
            <w:rFonts w:ascii="Verdana" w:hAnsi="Verdana"/>
            <w:lang w:val="pt-BR"/>
          </w:rPr>
          <w:t>LEITE, LÚCIA HELENA ALVAREZ</w:t>
        </w:r>
      </w:hyperlink>
      <w:r w:rsidR="006C1422" w:rsidRPr="00AE2C27">
        <w:rPr>
          <w:rFonts w:ascii="Verdana" w:hAnsi="Verdana"/>
          <w:color w:val="000000"/>
          <w:sz w:val="20"/>
          <w:szCs w:val="20"/>
          <w:lang w:val="pt-BR"/>
        </w:rPr>
        <w:t>; </w:t>
      </w:r>
      <w:hyperlink r:id="rId6" w:history="1">
        <w:r w:rsidR="006C1422" w:rsidRPr="00AE2C27">
          <w:rPr>
            <w:rStyle w:val="Hyperlink"/>
            <w:rFonts w:ascii="Verdana" w:hAnsi="Verdana"/>
            <w:lang w:val="pt-BR"/>
          </w:rPr>
          <w:t xml:space="preserve">RAMALHO, BÁRBARA BRUNA </w:t>
        </w:r>
        <w:proofErr w:type="gramStart"/>
        <w:r w:rsidR="006C1422" w:rsidRPr="00AE2C27">
          <w:rPr>
            <w:rStyle w:val="Hyperlink"/>
            <w:rFonts w:ascii="Verdana" w:hAnsi="Verdana"/>
            <w:lang w:val="pt-BR"/>
          </w:rPr>
          <w:t>MOREIRA</w:t>
        </w:r>
      </w:hyperlink>
      <w:r w:rsidR="006C1422" w:rsidRPr="00AE2C27">
        <w:rPr>
          <w:rFonts w:ascii="Verdana" w:hAnsi="Verdana"/>
          <w:color w:val="000000"/>
          <w:sz w:val="20"/>
          <w:szCs w:val="20"/>
          <w:lang w:val="pt-BR"/>
        </w:rPr>
        <w:t>  e</w:t>
      </w:r>
      <w:proofErr w:type="gramEnd"/>
      <w:r w:rsidR="006C1422" w:rsidRPr="00AE2C27">
        <w:rPr>
          <w:rFonts w:ascii="Verdana" w:hAnsi="Verdana"/>
          <w:color w:val="000000"/>
          <w:sz w:val="20"/>
          <w:szCs w:val="20"/>
          <w:lang w:val="pt-BR"/>
        </w:rPr>
        <w:t>  </w:t>
      </w:r>
      <w:hyperlink r:id="rId7" w:history="1">
        <w:r w:rsidR="006C1422" w:rsidRPr="00AE2C27">
          <w:rPr>
            <w:rStyle w:val="Hyperlink"/>
            <w:rFonts w:ascii="Verdana" w:hAnsi="Verdana"/>
            <w:lang w:val="pt-BR"/>
          </w:rPr>
          <w:t>CARVALHO, PAULO FELIPE LOPES DE</w:t>
        </w:r>
      </w:hyperlink>
      <w:r w:rsidR="006C1422" w:rsidRPr="00AE2C27">
        <w:rPr>
          <w:rFonts w:ascii="Verdana" w:hAnsi="Verdana"/>
          <w:color w:val="000000"/>
          <w:sz w:val="20"/>
          <w:szCs w:val="20"/>
          <w:lang w:val="pt-BR"/>
        </w:rPr>
        <w:t>.</w:t>
      </w:r>
      <w:r w:rsidR="006C1422" w:rsidRPr="00AE2C27">
        <w:rPr>
          <w:rStyle w:val="article-title"/>
          <w:rFonts w:ascii="Verdana" w:hAnsi="Verdana"/>
          <w:b/>
          <w:bCs/>
          <w:color w:val="000000"/>
          <w:sz w:val="20"/>
          <w:szCs w:val="20"/>
          <w:lang w:val="pt-BR"/>
        </w:rPr>
        <w:t> ARTIGO - A EDUCAÇÃO COMO PRÁTICA DE LIBERDADE: UMA PERSPECTIVA DECOLONIAL SOBRE A ESCOLA.</w:t>
      </w:r>
      <w:r w:rsidR="006C1422" w:rsidRPr="00AE2C27">
        <w:rPr>
          <w:rFonts w:ascii="Verdana" w:hAnsi="Verdana"/>
          <w:i/>
          <w:iCs/>
          <w:color w:val="000000"/>
          <w:sz w:val="20"/>
          <w:szCs w:val="20"/>
          <w:lang w:val="pt-BR"/>
        </w:rPr>
        <w:t> Educ. rev.</w:t>
      </w:r>
      <w:r w:rsidR="006C1422" w:rsidRPr="00AE2C27">
        <w:rPr>
          <w:rFonts w:ascii="Verdana" w:hAnsi="Verdana"/>
          <w:color w:val="000000"/>
          <w:sz w:val="20"/>
          <w:szCs w:val="20"/>
          <w:lang w:val="pt-BR"/>
        </w:rPr>
        <w:t> [online]. 2019, vol.35, e214079.  </w:t>
      </w:r>
      <w:proofErr w:type="spellStart"/>
      <w:r w:rsidR="006C1422" w:rsidRPr="00AE2C27">
        <w:rPr>
          <w:rFonts w:ascii="Verdana" w:hAnsi="Verdana"/>
          <w:color w:val="000000"/>
          <w:sz w:val="20"/>
          <w:szCs w:val="20"/>
          <w:lang w:val="pt-BR"/>
        </w:rPr>
        <w:t>Epub</w:t>
      </w:r>
      <w:proofErr w:type="spellEnd"/>
      <w:r w:rsidR="006C1422" w:rsidRPr="00AE2C27">
        <w:rPr>
          <w:rFonts w:ascii="Verdana" w:hAnsi="Verdana"/>
          <w:color w:val="000000"/>
          <w:sz w:val="20"/>
          <w:szCs w:val="20"/>
          <w:lang w:val="pt-BR"/>
        </w:rPr>
        <w:t> 27-</w:t>
      </w:r>
      <w:proofErr w:type="gramStart"/>
      <w:r w:rsidR="006C1422" w:rsidRPr="00AE2C27">
        <w:rPr>
          <w:rFonts w:ascii="Verdana" w:hAnsi="Verdana"/>
          <w:color w:val="000000"/>
          <w:sz w:val="20"/>
          <w:szCs w:val="20"/>
          <w:lang w:val="pt-BR"/>
        </w:rPr>
        <w:t>Maio</w:t>
      </w:r>
      <w:proofErr w:type="gramEnd"/>
      <w:r w:rsidR="006C1422" w:rsidRPr="00AE2C27">
        <w:rPr>
          <w:rFonts w:ascii="Verdana" w:hAnsi="Verdana"/>
          <w:color w:val="000000"/>
          <w:sz w:val="20"/>
          <w:szCs w:val="20"/>
          <w:lang w:val="pt-BR"/>
        </w:rPr>
        <w:t>-2019. ISSN 0102-4698.  http://dx.doi.org/10.1590/0102-4698214079.</w:t>
      </w:r>
    </w:p>
    <w:p w:rsidR="006C1422" w:rsidRPr="00AE2C27" w:rsidRDefault="006C1422" w:rsidP="006C1422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  <w:lang w:val="pt-BR"/>
        </w:rPr>
      </w:pPr>
      <w:r w:rsidRPr="00AE2C27">
        <w:rPr>
          <w:rFonts w:ascii="Verdana" w:hAnsi="Verdana"/>
          <w:color w:val="000000"/>
          <w:sz w:val="20"/>
          <w:szCs w:val="20"/>
          <w:lang w:val="pt-BR"/>
        </w:rPr>
        <w:t xml:space="preserve">A escola brasileira carrega a herança de nosso passado colonial, que impôs a cultura e o conhecimento de povos dominantes a identidades que se expressavam de forma distinta e, por isso, não eram reconhecidos como legítimos. Sob essa perspectiva, a atuação da escola muitas vezes resultou na destruição de culturas e saberes; revelando a violência dessa instituição. Em Pedagogia do Oprimido, Paulo Freire denuncia tal realidade e propõe, como forma de ruptura, uma Educação para a Liberdade. Em 1989, Aníbal </w:t>
      </w:r>
      <w:proofErr w:type="spellStart"/>
      <w:r w:rsidRPr="00AE2C27">
        <w:rPr>
          <w:rFonts w:ascii="Verdana" w:hAnsi="Verdana"/>
          <w:color w:val="000000"/>
          <w:sz w:val="20"/>
          <w:szCs w:val="20"/>
          <w:lang w:val="pt-BR"/>
        </w:rPr>
        <w:t>Quijano</w:t>
      </w:r>
      <w:proofErr w:type="spellEnd"/>
      <w:r w:rsidRPr="00AE2C27">
        <w:rPr>
          <w:rFonts w:ascii="Verdana" w:hAnsi="Verdana"/>
          <w:color w:val="000000"/>
          <w:sz w:val="20"/>
          <w:szCs w:val="20"/>
          <w:lang w:val="pt-BR"/>
        </w:rPr>
        <w:t xml:space="preserve"> cria o termo ‘</w:t>
      </w:r>
      <w:proofErr w:type="spellStart"/>
      <w:r w:rsidRPr="00AE2C27">
        <w:rPr>
          <w:rFonts w:ascii="Verdana" w:hAnsi="Verdana"/>
          <w:color w:val="000000"/>
          <w:sz w:val="20"/>
          <w:szCs w:val="20"/>
          <w:lang w:val="pt-BR"/>
        </w:rPr>
        <w:t>colonialidade</w:t>
      </w:r>
      <w:proofErr w:type="spellEnd"/>
      <w:r w:rsidRPr="00AE2C27">
        <w:rPr>
          <w:rFonts w:ascii="Verdana" w:hAnsi="Verdana"/>
          <w:color w:val="000000"/>
          <w:sz w:val="20"/>
          <w:szCs w:val="20"/>
          <w:lang w:val="pt-BR"/>
        </w:rPr>
        <w:t>’, para denunciar que a dominação presente nos sistemas coloniais perdura mesmo com o fim das colônias. Para ele, os padrões de poder, de saber e de ser são impostos pela lógica europeia, capitalista, ‘</w:t>
      </w:r>
      <w:proofErr w:type="spellStart"/>
      <w:r w:rsidRPr="00AE2C27">
        <w:rPr>
          <w:rFonts w:ascii="Verdana" w:hAnsi="Verdana"/>
          <w:color w:val="000000"/>
          <w:sz w:val="20"/>
          <w:szCs w:val="20"/>
          <w:lang w:val="pt-BR"/>
        </w:rPr>
        <w:t>nortecentrada</w:t>
      </w:r>
      <w:proofErr w:type="spellEnd"/>
      <w:r w:rsidRPr="00AE2C27">
        <w:rPr>
          <w:rFonts w:ascii="Verdana" w:hAnsi="Verdana"/>
          <w:color w:val="000000"/>
          <w:sz w:val="20"/>
          <w:szCs w:val="20"/>
          <w:lang w:val="pt-BR"/>
        </w:rPr>
        <w:t xml:space="preserve">’. Como Freire, </w:t>
      </w:r>
      <w:proofErr w:type="spellStart"/>
      <w:r w:rsidRPr="00AE2C27">
        <w:rPr>
          <w:rFonts w:ascii="Verdana" w:hAnsi="Verdana"/>
          <w:color w:val="000000"/>
          <w:sz w:val="20"/>
          <w:szCs w:val="20"/>
          <w:lang w:val="pt-BR"/>
        </w:rPr>
        <w:t>Quijano</w:t>
      </w:r>
      <w:proofErr w:type="spellEnd"/>
      <w:r w:rsidRPr="00AE2C27">
        <w:rPr>
          <w:rFonts w:ascii="Verdana" w:hAnsi="Verdana"/>
          <w:color w:val="000000"/>
          <w:sz w:val="20"/>
          <w:szCs w:val="20"/>
          <w:lang w:val="pt-BR"/>
        </w:rPr>
        <w:t xml:space="preserve"> propõe o rompimento com esta </w:t>
      </w:r>
      <w:proofErr w:type="spellStart"/>
      <w:r w:rsidRPr="00AE2C27">
        <w:rPr>
          <w:rFonts w:ascii="Verdana" w:hAnsi="Verdana"/>
          <w:color w:val="000000"/>
          <w:sz w:val="20"/>
          <w:szCs w:val="20"/>
          <w:lang w:val="pt-BR"/>
        </w:rPr>
        <w:t>colonialidade</w:t>
      </w:r>
      <w:proofErr w:type="spellEnd"/>
      <w:r w:rsidRPr="00AE2C27">
        <w:rPr>
          <w:rFonts w:ascii="Verdana" w:hAnsi="Verdana"/>
          <w:color w:val="000000"/>
          <w:sz w:val="20"/>
          <w:szCs w:val="20"/>
          <w:lang w:val="pt-BR"/>
        </w:rPr>
        <w:t xml:space="preserve">, apontando para uma perspectiva </w:t>
      </w:r>
      <w:proofErr w:type="spellStart"/>
      <w:r w:rsidRPr="00AE2C27">
        <w:rPr>
          <w:rFonts w:ascii="Verdana" w:hAnsi="Verdana"/>
          <w:color w:val="000000"/>
          <w:sz w:val="20"/>
          <w:szCs w:val="20"/>
          <w:lang w:val="pt-BR"/>
        </w:rPr>
        <w:t>decolonial</w:t>
      </w:r>
      <w:proofErr w:type="spellEnd"/>
      <w:r w:rsidRPr="00AE2C27">
        <w:rPr>
          <w:rFonts w:ascii="Verdana" w:hAnsi="Verdana"/>
          <w:color w:val="000000"/>
          <w:sz w:val="20"/>
          <w:szCs w:val="20"/>
          <w:lang w:val="pt-BR"/>
        </w:rPr>
        <w:t>, que se encontra com a educação como prática da liberdade, revelando que outra educação é possível.</w:t>
      </w:r>
    </w:p>
    <w:p w:rsidR="006C1422" w:rsidRDefault="006C1422" w:rsidP="006C1422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  <w:lang w:val="pt-BR"/>
        </w:rPr>
      </w:pPr>
      <w:r w:rsidRPr="006C1422">
        <w:rPr>
          <w:rStyle w:val="Forte"/>
          <w:rFonts w:ascii="Verdana" w:hAnsi="Verdana"/>
          <w:color w:val="000000"/>
          <w:sz w:val="20"/>
          <w:szCs w:val="20"/>
          <w:lang w:val="pt-BR"/>
        </w:rPr>
        <w:t>Palavras-</w:t>
      </w:r>
      <w:proofErr w:type="gramStart"/>
      <w:r w:rsidRPr="006C1422">
        <w:rPr>
          <w:rStyle w:val="Forte"/>
          <w:rFonts w:ascii="Verdana" w:hAnsi="Verdana"/>
          <w:color w:val="000000"/>
          <w:sz w:val="20"/>
          <w:szCs w:val="20"/>
          <w:lang w:val="pt-BR"/>
        </w:rPr>
        <w:t>chave :</w:t>
      </w:r>
      <w:proofErr w:type="gramEnd"/>
      <w:r w:rsidRPr="006C1422">
        <w:rPr>
          <w:rStyle w:val="Forte"/>
          <w:rFonts w:ascii="Verdana" w:hAnsi="Verdana"/>
          <w:color w:val="000000"/>
          <w:sz w:val="20"/>
          <w:szCs w:val="20"/>
          <w:lang w:val="pt-BR"/>
        </w:rPr>
        <w:t> </w:t>
      </w:r>
      <w:r w:rsidRPr="00AE2C27">
        <w:rPr>
          <w:rFonts w:ascii="Verdana" w:hAnsi="Verdana"/>
          <w:color w:val="000000"/>
          <w:sz w:val="20"/>
          <w:szCs w:val="20"/>
          <w:lang w:val="pt-BR"/>
        </w:rPr>
        <w:t xml:space="preserve">Educação Colonial; Pedagogia do Oprimido; Perspectiva </w:t>
      </w:r>
      <w:proofErr w:type="spellStart"/>
      <w:r w:rsidRPr="00AE2C27">
        <w:rPr>
          <w:rFonts w:ascii="Verdana" w:hAnsi="Verdana"/>
          <w:color w:val="000000"/>
          <w:sz w:val="20"/>
          <w:szCs w:val="20"/>
          <w:lang w:val="pt-BR"/>
        </w:rPr>
        <w:t>Decolonial</w:t>
      </w:r>
      <w:proofErr w:type="spellEnd"/>
      <w:r w:rsidRPr="00AE2C27">
        <w:rPr>
          <w:rFonts w:ascii="Verdana" w:hAnsi="Verdana"/>
          <w:color w:val="000000"/>
          <w:sz w:val="20"/>
          <w:szCs w:val="20"/>
          <w:lang w:val="pt-BR"/>
        </w:rPr>
        <w:t>.</w:t>
      </w:r>
    </w:p>
    <w:p w:rsidR="006C1422" w:rsidRDefault="006C1422">
      <w:pPr>
        <w:rPr>
          <w:lang w:val="pt-BR"/>
        </w:rPr>
      </w:pPr>
    </w:p>
    <w:p w:rsidR="006C1422" w:rsidRDefault="006C1422">
      <w:pPr>
        <w:rPr>
          <w:lang w:val="pt-BR"/>
        </w:rPr>
      </w:pPr>
    </w:p>
    <w:p w:rsidR="006C1422" w:rsidRPr="006C1422" w:rsidRDefault="006C1422">
      <w:pPr>
        <w:rPr>
          <w:b/>
          <w:sz w:val="28"/>
          <w:szCs w:val="28"/>
          <w:lang w:val="pt-BR"/>
        </w:rPr>
      </w:pPr>
      <w:r w:rsidRPr="006C1422">
        <w:rPr>
          <w:b/>
          <w:sz w:val="28"/>
          <w:szCs w:val="28"/>
          <w:lang w:val="pt-BR"/>
        </w:rPr>
        <w:t>RESUMO IN</w:t>
      </w:r>
      <w:r>
        <w:rPr>
          <w:b/>
          <w:sz w:val="28"/>
          <w:szCs w:val="28"/>
          <w:lang w:val="pt-BR"/>
        </w:rPr>
        <w:t>FORMATIVO: EXEMPLO</w:t>
      </w:r>
    </w:p>
    <w:p w:rsidR="006C1422" w:rsidRDefault="006C1422" w:rsidP="006C1422">
      <w:pPr>
        <w:pStyle w:val="Ttulo2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80"/>
          <w:sz w:val="29"/>
          <w:szCs w:val="29"/>
        </w:rPr>
      </w:pPr>
      <w:r>
        <w:rPr>
          <w:rFonts w:ascii="Verdana" w:hAnsi="Verdana"/>
          <w:b w:val="0"/>
          <w:bCs w:val="0"/>
          <w:color w:val="000080"/>
          <w:sz w:val="29"/>
          <w:szCs w:val="29"/>
        </w:rPr>
        <w:t xml:space="preserve">Acta </w:t>
      </w:r>
      <w:proofErr w:type="spellStart"/>
      <w:r>
        <w:rPr>
          <w:rFonts w:ascii="Verdana" w:hAnsi="Verdana"/>
          <w:b w:val="0"/>
          <w:bCs w:val="0"/>
          <w:color w:val="000080"/>
          <w:sz w:val="29"/>
          <w:szCs w:val="29"/>
        </w:rPr>
        <w:t>Amazonica</w:t>
      </w:r>
      <w:proofErr w:type="spellEnd"/>
    </w:p>
    <w:p w:rsidR="006C1422" w:rsidRDefault="006C1422" w:rsidP="006C1422">
      <w:pPr>
        <w:pStyle w:val="Ttulo2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80"/>
          <w:sz w:val="18"/>
          <w:szCs w:val="18"/>
        </w:rPr>
      </w:pPr>
      <w:proofErr w:type="gramStart"/>
      <w:r>
        <w:rPr>
          <w:rStyle w:val="nfase"/>
          <w:rFonts w:ascii="Verdana" w:hAnsi="Verdana"/>
          <w:color w:val="0000A0"/>
          <w:sz w:val="18"/>
          <w:szCs w:val="18"/>
        </w:rPr>
        <w:t>versão</w:t>
      </w:r>
      <w:proofErr w:type="gramEnd"/>
      <w:r>
        <w:rPr>
          <w:rStyle w:val="nfase"/>
          <w:rFonts w:ascii="Verdana" w:hAnsi="Verdana"/>
          <w:color w:val="0000A0"/>
          <w:sz w:val="18"/>
          <w:szCs w:val="18"/>
        </w:rPr>
        <w:t> impressa</w:t>
      </w:r>
      <w:r>
        <w:rPr>
          <w:rFonts w:ascii="Verdana" w:hAnsi="Verdana"/>
          <w:b w:val="0"/>
          <w:bCs w:val="0"/>
          <w:color w:val="0000A0"/>
          <w:sz w:val="18"/>
          <w:szCs w:val="18"/>
        </w:rPr>
        <w:t> ISSN </w:t>
      </w:r>
      <w:r>
        <w:rPr>
          <w:rFonts w:ascii="Verdana" w:hAnsi="Verdana"/>
          <w:b w:val="0"/>
          <w:bCs w:val="0"/>
          <w:color w:val="000080"/>
          <w:sz w:val="18"/>
          <w:szCs w:val="18"/>
        </w:rPr>
        <w:t>0044-5967</w:t>
      </w:r>
      <w:r>
        <w:rPr>
          <w:rStyle w:val="nfase"/>
          <w:rFonts w:ascii="Verdana" w:hAnsi="Verdana"/>
          <w:color w:val="0000A0"/>
          <w:sz w:val="18"/>
          <w:szCs w:val="18"/>
        </w:rPr>
        <w:t>versão On-line</w:t>
      </w:r>
      <w:r>
        <w:rPr>
          <w:rFonts w:ascii="Verdana" w:hAnsi="Verdana"/>
          <w:b w:val="0"/>
          <w:bCs w:val="0"/>
          <w:color w:val="0000A0"/>
          <w:sz w:val="18"/>
          <w:szCs w:val="18"/>
        </w:rPr>
        <w:t> ISSN </w:t>
      </w:r>
      <w:r>
        <w:rPr>
          <w:rFonts w:ascii="Verdana" w:hAnsi="Verdana"/>
          <w:b w:val="0"/>
          <w:bCs w:val="0"/>
          <w:color w:val="000080"/>
          <w:sz w:val="18"/>
          <w:szCs w:val="18"/>
        </w:rPr>
        <w:t>1809-4392</w:t>
      </w:r>
    </w:p>
    <w:p w:rsidR="006C1422" w:rsidRDefault="006C1422" w:rsidP="006C1422">
      <w:pPr>
        <w:pStyle w:val="Ttulo4"/>
        <w:shd w:val="clear" w:color="auto" w:fill="FFFFFF"/>
        <w:spacing w:after="75" w:afterAutospacing="0"/>
        <w:rPr>
          <w:rFonts w:ascii="Verdana" w:hAnsi="Verdana"/>
          <w:b w:val="0"/>
          <w:bCs w:val="0"/>
          <w:color w:val="800000"/>
          <w:sz w:val="22"/>
          <w:szCs w:val="22"/>
        </w:rPr>
      </w:pPr>
      <w:r>
        <w:rPr>
          <w:rFonts w:ascii="Verdana" w:hAnsi="Verdana"/>
          <w:b w:val="0"/>
          <w:bCs w:val="0"/>
          <w:color w:val="800000"/>
          <w:sz w:val="22"/>
          <w:szCs w:val="22"/>
        </w:rPr>
        <w:t>Resumo</w:t>
      </w:r>
    </w:p>
    <w:p w:rsidR="006C1422" w:rsidRPr="00902269" w:rsidRDefault="008C1BAE" w:rsidP="006C1422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  <w:lang w:val="pt-BR"/>
        </w:rPr>
      </w:pPr>
      <w:hyperlink r:id="rId8" w:history="1">
        <w:r w:rsidR="006C1422" w:rsidRPr="00AE2C27">
          <w:rPr>
            <w:rStyle w:val="Hyperlink"/>
            <w:rFonts w:ascii="Verdana" w:hAnsi="Verdana"/>
            <w:lang w:val="pt-BR"/>
          </w:rPr>
          <w:t>APARECIDO, Luiza Maria Teophilo</w:t>
        </w:r>
      </w:hyperlink>
      <w:r w:rsidR="006C1422" w:rsidRPr="00AE2C27">
        <w:rPr>
          <w:rFonts w:ascii="Verdana" w:hAnsi="Verdana"/>
          <w:color w:val="000000"/>
          <w:sz w:val="20"/>
          <w:szCs w:val="20"/>
          <w:lang w:val="pt-BR"/>
        </w:rPr>
        <w:t>; </w:t>
      </w:r>
      <w:hyperlink r:id="rId9" w:history="1">
        <w:r w:rsidR="006C1422" w:rsidRPr="00AE2C27">
          <w:rPr>
            <w:rStyle w:val="Hyperlink"/>
            <w:rFonts w:ascii="Verdana" w:hAnsi="Verdana"/>
            <w:lang w:val="pt-BR"/>
          </w:rPr>
          <w:t>SANTOS, Joaquim dos</w:t>
        </w:r>
      </w:hyperlink>
      <w:r w:rsidR="006C1422" w:rsidRPr="00AE2C27">
        <w:rPr>
          <w:rFonts w:ascii="Verdana" w:hAnsi="Verdana"/>
          <w:color w:val="000000"/>
          <w:sz w:val="20"/>
          <w:szCs w:val="20"/>
          <w:lang w:val="pt-BR"/>
        </w:rPr>
        <w:t>; </w:t>
      </w:r>
      <w:hyperlink r:id="rId10" w:history="1">
        <w:r w:rsidR="006C1422" w:rsidRPr="00AE2C27">
          <w:rPr>
            <w:rStyle w:val="Hyperlink"/>
            <w:rFonts w:ascii="Verdana" w:hAnsi="Verdana"/>
            <w:lang w:val="pt-BR"/>
          </w:rPr>
          <w:t>HIGUCHI, Niro</w:t>
        </w:r>
      </w:hyperlink>
      <w:r w:rsidR="006C1422" w:rsidRPr="00AE2C27">
        <w:rPr>
          <w:rFonts w:ascii="Verdana" w:hAnsi="Verdana"/>
          <w:color w:val="000000"/>
          <w:sz w:val="20"/>
          <w:szCs w:val="20"/>
          <w:lang w:val="pt-BR"/>
        </w:rPr>
        <w:t> e  </w:t>
      </w:r>
      <w:hyperlink r:id="rId11" w:history="1">
        <w:r w:rsidR="006C1422" w:rsidRPr="00AE2C27">
          <w:rPr>
            <w:rStyle w:val="Hyperlink"/>
            <w:rFonts w:ascii="Verdana" w:hAnsi="Verdana"/>
            <w:lang w:val="pt-BR"/>
          </w:rPr>
          <w:t>KUNERT, Norbert</w:t>
        </w:r>
      </w:hyperlink>
      <w:r w:rsidR="006C1422" w:rsidRPr="00AE2C27">
        <w:rPr>
          <w:rFonts w:ascii="Verdana" w:hAnsi="Verdana"/>
          <w:color w:val="000000"/>
          <w:sz w:val="20"/>
          <w:szCs w:val="20"/>
          <w:lang w:val="pt-BR"/>
        </w:rPr>
        <w:t>.</w:t>
      </w:r>
      <w:r w:rsidR="006C1422" w:rsidRPr="00AE2C27">
        <w:rPr>
          <w:rStyle w:val="article-title"/>
          <w:rFonts w:ascii="Verdana" w:hAnsi="Verdana"/>
          <w:b/>
          <w:bCs/>
          <w:color w:val="000000"/>
          <w:sz w:val="20"/>
          <w:szCs w:val="20"/>
          <w:lang w:val="pt-BR"/>
        </w:rPr>
        <w:t xml:space="preserve"> Relevância da anatomia da madeira e dimensões de árvores amazônicas na determinação e </w:t>
      </w:r>
      <w:proofErr w:type="spellStart"/>
      <w:r w:rsidR="006C1422" w:rsidRPr="00AE2C27">
        <w:rPr>
          <w:rStyle w:val="article-title"/>
          <w:rFonts w:ascii="Verdana" w:hAnsi="Verdana"/>
          <w:b/>
          <w:bCs/>
          <w:color w:val="000000"/>
          <w:sz w:val="20"/>
          <w:szCs w:val="20"/>
          <w:lang w:val="pt-BR"/>
        </w:rPr>
        <w:t>alometria</w:t>
      </w:r>
      <w:proofErr w:type="spellEnd"/>
      <w:r w:rsidR="006C1422" w:rsidRPr="00AE2C27">
        <w:rPr>
          <w:rStyle w:val="article-title"/>
          <w:rFonts w:ascii="Verdana" w:hAnsi="Verdana"/>
          <w:b/>
          <w:bCs/>
          <w:color w:val="000000"/>
          <w:sz w:val="20"/>
          <w:szCs w:val="20"/>
          <w:lang w:val="pt-BR"/>
        </w:rPr>
        <w:t xml:space="preserve"> do </w:t>
      </w:r>
      <w:proofErr w:type="spellStart"/>
      <w:r w:rsidR="006C1422" w:rsidRPr="00AE2C27">
        <w:rPr>
          <w:rStyle w:val="article-title"/>
          <w:rFonts w:ascii="Verdana" w:hAnsi="Verdana"/>
          <w:b/>
          <w:bCs/>
          <w:color w:val="000000"/>
          <w:sz w:val="20"/>
          <w:szCs w:val="20"/>
          <w:lang w:val="pt-BR"/>
        </w:rPr>
        <w:t>alburno.</w:t>
      </w:r>
      <w:r w:rsidR="006C1422" w:rsidRPr="00AE2C27">
        <w:rPr>
          <w:rFonts w:ascii="Verdana" w:hAnsi="Verdana"/>
          <w:i/>
          <w:iCs/>
          <w:color w:val="000000"/>
          <w:sz w:val="20"/>
          <w:szCs w:val="20"/>
          <w:lang w:val="pt-BR"/>
        </w:rPr>
        <w:t>Acta</w:t>
      </w:r>
      <w:proofErr w:type="spellEnd"/>
      <w:r w:rsidR="006C1422" w:rsidRPr="00AE2C27">
        <w:rPr>
          <w:rFonts w:ascii="Verdana" w:hAnsi="Verdana"/>
          <w:i/>
          <w:iCs/>
          <w:color w:val="000000"/>
          <w:sz w:val="20"/>
          <w:szCs w:val="20"/>
          <w:lang w:val="pt-BR"/>
        </w:rPr>
        <w:t xml:space="preserve"> </w:t>
      </w:r>
      <w:proofErr w:type="spellStart"/>
      <w:r w:rsidR="006C1422" w:rsidRPr="00AE2C27">
        <w:rPr>
          <w:rFonts w:ascii="Verdana" w:hAnsi="Verdana"/>
          <w:i/>
          <w:iCs/>
          <w:color w:val="000000"/>
          <w:sz w:val="20"/>
          <w:szCs w:val="20"/>
          <w:lang w:val="pt-BR"/>
        </w:rPr>
        <w:t>Amaz</w:t>
      </w:r>
      <w:proofErr w:type="spellEnd"/>
      <w:r w:rsidR="006C1422" w:rsidRPr="00AE2C27">
        <w:rPr>
          <w:rFonts w:ascii="Verdana" w:hAnsi="Verdana"/>
          <w:i/>
          <w:iCs/>
          <w:color w:val="000000"/>
          <w:sz w:val="20"/>
          <w:szCs w:val="20"/>
          <w:lang w:val="pt-BR"/>
        </w:rPr>
        <w:t>.</w:t>
      </w:r>
      <w:r w:rsidR="006C1422" w:rsidRPr="00AE2C27">
        <w:rPr>
          <w:rFonts w:ascii="Verdana" w:hAnsi="Verdana"/>
          <w:color w:val="000000"/>
          <w:sz w:val="20"/>
          <w:szCs w:val="20"/>
          <w:lang w:val="pt-BR"/>
        </w:rPr>
        <w:t> </w:t>
      </w:r>
      <w:r w:rsidR="006C1422" w:rsidRPr="00902269">
        <w:rPr>
          <w:rFonts w:ascii="Verdana" w:hAnsi="Verdana"/>
          <w:color w:val="000000"/>
          <w:sz w:val="20"/>
          <w:szCs w:val="20"/>
          <w:lang w:val="pt-BR"/>
        </w:rPr>
        <w:t>[</w:t>
      </w:r>
      <w:proofErr w:type="gramStart"/>
      <w:r w:rsidR="006C1422" w:rsidRPr="00902269">
        <w:rPr>
          <w:rFonts w:ascii="Verdana" w:hAnsi="Verdana"/>
          <w:color w:val="000000"/>
          <w:sz w:val="20"/>
          <w:szCs w:val="20"/>
          <w:lang w:val="pt-BR"/>
        </w:rPr>
        <w:t>online</w:t>
      </w:r>
      <w:proofErr w:type="gramEnd"/>
      <w:r w:rsidR="006C1422" w:rsidRPr="00902269">
        <w:rPr>
          <w:rFonts w:ascii="Verdana" w:hAnsi="Verdana"/>
          <w:color w:val="000000"/>
          <w:sz w:val="20"/>
          <w:szCs w:val="20"/>
          <w:lang w:val="pt-BR"/>
        </w:rPr>
        <w:t>]. 2019, vol.49, n.1, pp.1-10. ISSN 0044-5967.  http://dx.doi.org/10.1590/1809-4392201800961.</w:t>
      </w:r>
    </w:p>
    <w:p w:rsidR="006C1422" w:rsidRPr="00AE2C27" w:rsidRDefault="006C1422" w:rsidP="006C1422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  <w:lang w:val="pt-BR"/>
        </w:rPr>
      </w:pPr>
      <w:r w:rsidRPr="00AE2C27">
        <w:rPr>
          <w:rFonts w:ascii="Verdana" w:hAnsi="Verdana"/>
          <w:color w:val="000000"/>
          <w:sz w:val="20"/>
          <w:szCs w:val="20"/>
          <w:lang w:val="pt-BR"/>
        </w:rPr>
        <w:t xml:space="preserve">Processos hidrológicos de povoamentos florestais são predominantemente influenciados pela composição de espécies arbóreas e suas características </w:t>
      </w:r>
      <w:proofErr w:type="spellStart"/>
      <w:r w:rsidRPr="00AE2C27">
        <w:rPr>
          <w:rFonts w:ascii="Verdana" w:hAnsi="Verdana"/>
          <w:color w:val="000000"/>
          <w:sz w:val="20"/>
          <w:szCs w:val="20"/>
          <w:lang w:val="pt-BR"/>
        </w:rPr>
        <w:t>morfo-fisiológicas</w:t>
      </w:r>
      <w:proofErr w:type="spellEnd"/>
      <w:r w:rsidRPr="00AE2C27">
        <w:rPr>
          <w:rFonts w:ascii="Verdana" w:hAnsi="Verdana"/>
          <w:color w:val="000000"/>
          <w:sz w:val="20"/>
          <w:szCs w:val="20"/>
          <w:lang w:val="pt-BR"/>
        </w:rPr>
        <w:t xml:space="preserve">. No entanto, existem poucos estudos sobre os padrões anatômicos que determinam o sistema hidráulico de plantas em ecossistemas tropicais. Por isso, nosso objetivo foi o de analisar os padrões da área do xilema ativo em 34 árvores de 26 espécies de uma floresta de terra firme na Amazônia </w:t>
      </w:r>
      <w:r w:rsidRPr="00AE2C27">
        <w:rPr>
          <w:rFonts w:ascii="Verdana" w:hAnsi="Verdana"/>
          <w:color w:val="000000"/>
          <w:sz w:val="20"/>
          <w:szCs w:val="20"/>
          <w:lang w:val="pt-BR"/>
        </w:rPr>
        <w:lastRenderedPageBreak/>
        <w:t xml:space="preserve">central por meio de imersão em solução de corante. A área do xilema ativo foi relacionada </w:t>
      </w:r>
      <w:proofErr w:type="spellStart"/>
      <w:r w:rsidRPr="00AE2C27">
        <w:rPr>
          <w:rFonts w:ascii="Verdana" w:hAnsi="Verdana"/>
          <w:color w:val="000000"/>
          <w:sz w:val="20"/>
          <w:szCs w:val="20"/>
          <w:lang w:val="pt-BR"/>
        </w:rPr>
        <w:t>a</w:t>
      </w:r>
      <w:proofErr w:type="spellEnd"/>
      <w:r w:rsidRPr="00AE2C27">
        <w:rPr>
          <w:rFonts w:ascii="Verdana" w:hAnsi="Verdana"/>
          <w:color w:val="000000"/>
          <w:sz w:val="20"/>
          <w:szCs w:val="20"/>
          <w:lang w:val="pt-BR"/>
        </w:rPr>
        <w:t xml:space="preserve"> características autoecológicas das espécies, anatomia da madeira e parâmetros de crescimento (</w:t>
      </w:r>
      <w:proofErr w:type="spellStart"/>
      <w:r w:rsidRPr="00AE2C27">
        <w:rPr>
          <w:rFonts w:ascii="Verdana" w:hAnsi="Verdana"/>
          <w:color w:val="000000"/>
          <w:sz w:val="20"/>
          <w:szCs w:val="20"/>
          <w:lang w:val="pt-BR"/>
        </w:rPr>
        <w:t>diametro</w:t>
      </w:r>
      <w:proofErr w:type="spellEnd"/>
      <w:r w:rsidRPr="00AE2C27">
        <w:rPr>
          <w:rFonts w:ascii="Verdana" w:hAnsi="Verdana"/>
          <w:color w:val="000000"/>
          <w:sz w:val="20"/>
          <w:szCs w:val="20"/>
          <w:lang w:val="pt-BR"/>
        </w:rPr>
        <w:t xml:space="preserve"> à altura do peito - DAP, altura total e volume total). Equações </w:t>
      </w:r>
      <w:proofErr w:type="spellStart"/>
      <w:r w:rsidRPr="00AE2C27">
        <w:rPr>
          <w:rFonts w:ascii="Verdana" w:hAnsi="Verdana"/>
          <w:color w:val="000000"/>
          <w:sz w:val="20"/>
          <w:szCs w:val="20"/>
          <w:lang w:val="pt-BR"/>
        </w:rPr>
        <w:t>alométricas</w:t>
      </w:r>
      <w:proofErr w:type="spellEnd"/>
      <w:r w:rsidRPr="00AE2C27">
        <w:rPr>
          <w:rFonts w:ascii="Verdana" w:hAnsi="Verdana"/>
          <w:color w:val="000000"/>
          <w:sz w:val="20"/>
          <w:szCs w:val="20"/>
          <w:lang w:val="pt-BR"/>
        </w:rPr>
        <w:t xml:space="preserve"> exponenciais foram utilizadas para ajustar a área do xilema às variáveis medidas. Características do alburno (área transversal não-uniforme e visibilidade do cerne) variaram significativamente entre e dentro de espécies, apesar de que todas as espécies apresentaram vasos difusos. DAP foi fortemente e não-linearmente correlacionado à área do alburno (R 2 = 0,46; P &lt; 0,001), enquanto diâmetro (P = 0,94) e frequência (P = 0.58) de vasos não apresentaram nenhum grau de relacionamento. O tamanho e forma do alburno foram afetados pela ocorrência de obstrução de poros (tilose) e troncos ocos. Estes padrões sugerem que a área do xilema é influenciada por características </w:t>
      </w:r>
      <w:proofErr w:type="spellStart"/>
      <w:r w:rsidRPr="00AE2C27">
        <w:rPr>
          <w:rFonts w:ascii="Verdana" w:hAnsi="Verdana"/>
          <w:color w:val="000000"/>
          <w:sz w:val="20"/>
          <w:szCs w:val="20"/>
          <w:lang w:val="pt-BR"/>
        </w:rPr>
        <w:t>intrínsicas</w:t>
      </w:r>
      <w:proofErr w:type="spellEnd"/>
      <w:r w:rsidRPr="00AE2C27">
        <w:rPr>
          <w:rFonts w:ascii="Verdana" w:hAnsi="Verdana"/>
          <w:color w:val="000000"/>
          <w:sz w:val="20"/>
          <w:szCs w:val="20"/>
          <w:lang w:val="pt-BR"/>
        </w:rPr>
        <w:t xml:space="preserve"> de cada espécie, microclima e estágio </w:t>
      </w:r>
      <w:proofErr w:type="spellStart"/>
      <w:r w:rsidRPr="00AE2C27">
        <w:rPr>
          <w:rFonts w:ascii="Verdana" w:hAnsi="Verdana"/>
          <w:color w:val="000000"/>
          <w:sz w:val="20"/>
          <w:szCs w:val="20"/>
          <w:lang w:val="pt-BR"/>
        </w:rPr>
        <w:t>sucessional</w:t>
      </w:r>
      <w:proofErr w:type="spellEnd"/>
      <w:r w:rsidRPr="00AE2C27">
        <w:rPr>
          <w:rFonts w:ascii="Verdana" w:hAnsi="Verdana"/>
          <w:color w:val="000000"/>
          <w:sz w:val="20"/>
          <w:szCs w:val="20"/>
          <w:lang w:val="pt-BR"/>
        </w:rPr>
        <w:t xml:space="preserve"> dentro do povoamento. Nossos resultados implicam que características individuais de árvores podem fortemente influenciar o transporte de água e, consequentemente, os processos hidrológicos e a quantificação de biomassa do povoamento. Essas </w:t>
      </w:r>
      <w:proofErr w:type="spellStart"/>
      <w:r w:rsidRPr="00AE2C27">
        <w:rPr>
          <w:rFonts w:ascii="Verdana" w:hAnsi="Verdana"/>
          <w:color w:val="000000"/>
          <w:sz w:val="20"/>
          <w:szCs w:val="20"/>
          <w:lang w:val="pt-BR"/>
        </w:rPr>
        <w:t>caracteristicas</w:t>
      </w:r>
      <w:proofErr w:type="spellEnd"/>
      <w:r w:rsidRPr="00AE2C27">
        <w:rPr>
          <w:rFonts w:ascii="Verdana" w:hAnsi="Verdana"/>
          <w:color w:val="000000"/>
          <w:sz w:val="20"/>
          <w:szCs w:val="20"/>
          <w:lang w:val="pt-BR"/>
        </w:rPr>
        <w:t xml:space="preserve"> deveriam ser consideradas (por exemplo, por meio da coleta de amostras da área do xilema ativo ao longo da área transversal) ao estimar-se a transpiração de uma floresta altamente </w:t>
      </w:r>
      <w:proofErr w:type="spellStart"/>
      <w:r w:rsidRPr="00AE2C27">
        <w:rPr>
          <w:rFonts w:ascii="Verdana" w:hAnsi="Verdana"/>
          <w:color w:val="000000"/>
          <w:sz w:val="20"/>
          <w:szCs w:val="20"/>
          <w:lang w:val="pt-BR"/>
        </w:rPr>
        <w:t>biodiversa</w:t>
      </w:r>
      <w:proofErr w:type="spellEnd"/>
      <w:r w:rsidRPr="00AE2C27">
        <w:rPr>
          <w:rFonts w:ascii="Verdana" w:hAnsi="Verdana"/>
          <w:color w:val="000000"/>
          <w:sz w:val="20"/>
          <w:szCs w:val="20"/>
          <w:lang w:val="pt-BR"/>
        </w:rPr>
        <w:t>.</w:t>
      </w:r>
    </w:p>
    <w:p w:rsidR="006C1422" w:rsidRPr="00AE2C27" w:rsidRDefault="006C1422" w:rsidP="006C1422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  <w:lang w:val="pt-BR"/>
        </w:rPr>
      </w:pPr>
      <w:r w:rsidRPr="006C1422">
        <w:rPr>
          <w:rStyle w:val="Forte"/>
          <w:rFonts w:ascii="Verdana" w:hAnsi="Verdana"/>
          <w:color w:val="000000"/>
          <w:sz w:val="20"/>
          <w:szCs w:val="20"/>
          <w:lang w:val="pt-BR"/>
        </w:rPr>
        <w:t>Palavras-</w:t>
      </w:r>
      <w:proofErr w:type="gramStart"/>
      <w:r w:rsidRPr="006C1422">
        <w:rPr>
          <w:rStyle w:val="Forte"/>
          <w:rFonts w:ascii="Verdana" w:hAnsi="Verdana"/>
          <w:color w:val="000000"/>
          <w:sz w:val="20"/>
          <w:szCs w:val="20"/>
          <w:lang w:val="pt-BR"/>
        </w:rPr>
        <w:t>chave :</w:t>
      </w:r>
      <w:proofErr w:type="gramEnd"/>
      <w:r w:rsidRPr="006C1422">
        <w:rPr>
          <w:rStyle w:val="Forte"/>
          <w:rFonts w:ascii="Verdana" w:hAnsi="Verdana"/>
          <w:color w:val="000000"/>
          <w:sz w:val="20"/>
          <w:szCs w:val="20"/>
          <w:lang w:val="pt-BR"/>
        </w:rPr>
        <w:t> </w:t>
      </w:r>
      <w:proofErr w:type="spellStart"/>
      <w:r w:rsidRPr="00AE2C27">
        <w:rPr>
          <w:rFonts w:ascii="Verdana" w:hAnsi="Verdana"/>
          <w:color w:val="000000"/>
          <w:sz w:val="20"/>
          <w:szCs w:val="20"/>
          <w:lang w:val="pt-BR"/>
        </w:rPr>
        <w:t>ecohidrologia</w:t>
      </w:r>
      <w:proofErr w:type="spellEnd"/>
      <w:r w:rsidRPr="00AE2C27">
        <w:rPr>
          <w:rFonts w:ascii="Verdana" w:hAnsi="Verdana"/>
          <w:color w:val="000000"/>
          <w:sz w:val="20"/>
          <w:szCs w:val="20"/>
          <w:lang w:val="pt-BR"/>
        </w:rPr>
        <w:t>; xilema ativo; tilose; vasos; Amazônia brasileira.</w:t>
      </w:r>
    </w:p>
    <w:p w:rsidR="006C1422" w:rsidRDefault="006C1422">
      <w:pPr>
        <w:rPr>
          <w:lang w:val="pt-BR"/>
        </w:rPr>
      </w:pPr>
    </w:p>
    <w:p w:rsidR="006C1422" w:rsidRDefault="006C1422">
      <w:pPr>
        <w:rPr>
          <w:lang w:val="pt-BR"/>
        </w:rPr>
      </w:pPr>
    </w:p>
    <w:p w:rsidR="006C1422" w:rsidRPr="006C1422" w:rsidRDefault="006C1422">
      <w:pPr>
        <w:rPr>
          <w:b/>
          <w:sz w:val="28"/>
          <w:szCs w:val="28"/>
          <w:lang w:val="pt-BR"/>
        </w:rPr>
      </w:pPr>
      <w:r w:rsidRPr="006C1422">
        <w:rPr>
          <w:b/>
          <w:sz w:val="28"/>
          <w:szCs w:val="28"/>
          <w:lang w:val="pt-BR"/>
        </w:rPr>
        <w:t xml:space="preserve">RESUMO </w:t>
      </w:r>
      <w:r>
        <w:rPr>
          <w:b/>
          <w:sz w:val="28"/>
          <w:szCs w:val="28"/>
          <w:lang w:val="pt-BR"/>
        </w:rPr>
        <w:t>ESTRUTURADO: EXEMPLO</w:t>
      </w:r>
    </w:p>
    <w:p w:rsidR="006C1422" w:rsidRDefault="006C1422" w:rsidP="006C1422">
      <w:pPr>
        <w:pStyle w:val="Ttulo2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80"/>
          <w:sz w:val="29"/>
          <w:szCs w:val="29"/>
        </w:rPr>
      </w:pPr>
      <w:r>
        <w:rPr>
          <w:rFonts w:ascii="Verdana" w:hAnsi="Verdana"/>
          <w:b w:val="0"/>
          <w:bCs w:val="0"/>
          <w:color w:val="000080"/>
          <w:sz w:val="29"/>
          <w:szCs w:val="29"/>
        </w:rPr>
        <w:t xml:space="preserve">Arquivos de </w:t>
      </w:r>
      <w:proofErr w:type="spellStart"/>
      <w:r>
        <w:rPr>
          <w:rFonts w:ascii="Verdana" w:hAnsi="Verdana"/>
          <w:b w:val="0"/>
          <w:bCs w:val="0"/>
          <w:color w:val="000080"/>
          <w:sz w:val="29"/>
          <w:szCs w:val="29"/>
        </w:rPr>
        <w:t>Gastroenterologia</w:t>
      </w:r>
      <w:proofErr w:type="spellEnd"/>
    </w:p>
    <w:p w:rsidR="006C1422" w:rsidRDefault="006C1422" w:rsidP="006C1422">
      <w:pPr>
        <w:pStyle w:val="Ttulo2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80"/>
          <w:sz w:val="18"/>
          <w:szCs w:val="18"/>
        </w:rPr>
      </w:pPr>
      <w:proofErr w:type="gramStart"/>
      <w:r>
        <w:rPr>
          <w:rStyle w:val="nfase"/>
          <w:rFonts w:ascii="Verdana" w:hAnsi="Verdana"/>
          <w:color w:val="0000A0"/>
          <w:sz w:val="18"/>
          <w:szCs w:val="18"/>
        </w:rPr>
        <w:t>versão</w:t>
      </w:r>
      <w:proofErr w:type="gramEnd"/>
      <w:r>
        <w:rPr>
          <w:rStyle w:val="nfase"/>
          <w:rFonts w:ascii="Verdana" w:hAnsi="Verdana"/>
          <w:color w:val="0000A0"/>
          <w:sz w:val="18"/>
          <w:szCs w:val="18"/>
        </w:rPr>
        <w:t> impressa</w:t>
      </w:r>
      <w:r>
        <w:rPr>
          <w:rFonts w:ascii="Verdana" w:hAnsi="Verdana"/>
          <w:b w:val="0"/>
          <w:bCs w:val="0"/>
          <w:color w:val="0000A0"/>
          <w:sz w:val="18"/>
          <w:szCs w:val="18"/>
        </w:rPr>
        <w:t> ISSN </w:t>
      </w:r>
      <w:r>
        <w:rPr>
          <w:rFonts w:ascii="Verdana" w:hAnsi="Verdana"/>
          <w:b w:val="0"/>
          <w:bCs w:val="0"/>
          <w:color w:val="000080"/>
          <w:sz w:val="18"/>
          <w:szCs w:val="18"/>
        </w:rPr>
        <w:t>0004-2803</w:t>
      </w:r>
      <w:r>
        <w:rPr>
          <w:rStyle w:val="nfase"/>
          <w:rFonts w:ascii="Verdana" w:hAnsi="Verdana"/>
          <w:color w:val="0000A0"/>
          <w:sz w:val="18"/>
          <w:szCs w:val="18"/>
        </w:rPr>
        <w:t>versão On-line</w:t>
      </w:r>
      <w:r>
        <w:rPr>
          <w:rFonts w:ascii="Verdana" w:hAnsi="Verdana"/>
          <w:b w:val="0"/>
          <w:bCs w:val="0"/>
          <w:color w:val="0000A0"/>
          <w:sz w:val="18"/>
          <w:szCs w:val="18"/>
        </w:rPr>
        <w:t> ISSN </w:t>
      </w:r>
      <w:r>
        <w:rPr>
          <w:rFonts w:ascii="Verdana" w:hAnsi="Verdana"/>
          <w:b w:val="0"/>
          <w:bCs w:val="0"/>
          <w:color w:val="000080"/>
          <w:sz w:val="18"/>
          <w:szCs w:val="18"/>
        </w:rPr>
        <w:t>1678-4219</w:t>
      </w:r>
    </w:p>
    <w:p w:rsidR="006C1422" w:rsidRDefault="006C1422" w:rsidP="006C1422">
      <w:pPr>
        <w:pStyle w:val="Ttulo4"/>
        <w:shd w:val="clear" w:color="auto" w:fill="FFFFFF"/>
        <w:spacing w:after="75" w:afterAutospacing="0"/>
        <w:rPr>
          <w:rFonts w:ascii="Verdana" w:hAnsi="Verdana"/>
          <w:b w:val="0"/>
          <w:bCs w:val="0"/>
          <w:color w:val="800000"/>
          <w:sz w:val="22"/>
          <w:szCs w:val="22"/>
        </w:rPr>
      </w:pPr>
      <w:r>
        <w:rPr>
          <w:rFonts w:ascii="Verdana" w:hAnsi="Verdana"/>
          <w:b w:val="0"/>
          <w:bCs w:val="0"/>
          <w:color w:val="800000"/>
          <w:sz w:val="22"/>
          <w:szCs w:val="22"/>
        </w:rPr>
        <w:t>Resumo</w:t>
      </w:r>
    </w:p>
    <w:p w:rsidR="006C1422" w:rsidRPr="008C1BAE" w:rsidRDefault="008C1BAE" w:rsidP="006C1422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  <w:lang w:val="pt-BR"/>
        </w:rPr>
      </w:pPr>
      <w:hyperlink r:id="rId12" w:history="1">
        <w:r w:rsidR="006C1422" w:rsidRPr="00AE2C27">
          <w:rPr>
            <w:rStyle w:val="Hyperlink"/>
            <w:rFonts w:ascii="Verdana" w:hAnsi="Verdana"/>
            <w:lang w:val="pt-BR"/>
          </w:rPr>
          <w:t>MORAES, Juliano Teixeira</w:t>
        </w:r>
      </w:hyperlink>
      <w:r w:rsidR="006C1422" w:rsidRPr="00AE2C27">
        <w:rPr>
          <w:rFonts w:ascii="Verdana" w:hAnsi="Verdana"/>
          <w:color w:val="000000"/>
          <w:sz w:val="20"/>
          <w:szCs w:val="20"/>
          <w:lang w:val="pt-BR"/>
        </w:rPr>
        <w:t> et al.</w:t>
      </w:r>
      <w:r w:rsidR="006C1422" w:rsidRPr="00AE2C27">
        <w:rPr>
          <w:rStyle w:val="article-title"/>
          <w:rFonts w:ascii="Verdana" w:hAnsi="Verdana"/>
          <w:b/>
          <w:bCs/>
          <w:color w:val="000000"/>
          <w:sz w:val="20"/>
          <w:szCs w:val="20"/>
          <w:lang w:val="pt-BR"/>
        </w:rPr>
        <w:t xml:space="preserve"> Avaliação antropométrica e dietética de pessoas com </w:t>
      </w:r>
      <w:proofErr w:type="spellStart"/>
      <w:r w:rsidR="006C1422" w:rsidRPr="00AE2C27">
        <w:rPr>
          <w:rStyle w:val="article-title"/>
          <w:rFonts w:ascii="Verdana" w:hAnsi="Verdana"/>
          <w:b/>
          <w:bCs/>
          <w:color w:val="000000"/>
          <w:sz w:val="20"/>
          <w:szCs w:val="20"/>
          <w:lang w:val="pt-BR"/>
        </w:rPr>
        <w:t>ileostomias</w:t>
      </w:r>
      <w:proofErr w:type="spellEnd"/>
      <w:r w:rsidR="006C1422" w:rsidRPr="00AE2C27">
        <w:rPr>
          <w:rStyle w:val="article-title"/>
          <w:rFonts w:ascii="Verdana" w:hAnsi="Verdana"/>
          <w:b/>
          <w:bCs/>
          <w:color w:val="000000"/>
          <w:sz w:val="20"/>
          <w:szCs w:val="20"/>
          <w:lang w:val="pt-BR"/>
        </w:rPr>
        <w:t>.</w:t>
      </w:r>
      <w:r w:rsidR="006C1422" w:rsidRPr="00AE2C27">
        <w:rPr>
          <w:rFonts w:ascii="Verdana" w:hAnsi="Verdana"/>
          <w:i/>
          <w:iCs/>
          <w:color w:val="000000"/>
          <w:sz w:val="20"/>
          <w:szCs w:val="20"/>
          <w:lang w:val="pt-BR"/>
        </w:rPr>
        <w:t xml:space="preserve"> Arq. </w:t>
      </w:r>
      <w:proofErr w:type="spellStart"/>
      <w:r w:rsidR="006C1422" w:rsidRPr="00AE2C27">
        <w:rPr>
          <w:rFonts w:ascii="Verdana" w:hAnsi="Verdana"/>
          <w:i/>
          <w:iCs/>
          <w:color w:val="000000"/>
          <w:sz w:val="20"/>
          <w:szCs w:val="20"/>
          <w:lang w:val="pt-BR"/>
        </w:rPr>
        <w:t>Gastroenterol</w:t>
      </w:r>
      <w:proofErr w:type="spellEnd"/>
      <w:r w:rsidR="006C1422" w:rsidRPr="00AE2C27">
        <w:rPr>
          <w:rFonts w:ascii="Verdana" w:hAnsi="Verdana"/>
          <w:i/>
          <w:iCs/>
          <w:color w:val="000000"/>
          <w:sz w:val="20"/>
          <w:szCs w:val="20"/>
          <w:lang w:val="pt-BR"/>
        </w:rPr>
        <w:t>.</w:t>
      </w:r>
      <w:r w:rsidR="006C1422" w:rsidRPr="00AE2C27">
        <w:rPr>
          <w:rFonts w:ascii="Verdana" w:hAnsi="Verdana"/>
          <w:color w:val="000000"/>
          <w:sz w:val="20"/>
          <w:szCs w:val="20"/>
          <w:lang w:val="pt-BR"/>
        </w:rPr>
        <w:t> </w:t>
      </w:r>
      <w:r w:rsidR="006C1422" w:rsidRPr="007E7CB0">
        <w:rPr>
          <w:rFonts w:ascii="Verdana" w:hAnsi="Verdana"/>
          <w:color w:val="000000"/>
          <w:sz w:val="20"/>
          <w:szCs w:val="20"/>
          <w:lang w:val="pt-BR"/>
        </w:rPr>
        <w:t>[</w:t>
      </w:r>
      <w:proofErr w:type="gramStart"/>
      <w:r w:rsidR="006C1422" w:rsidRPr="007E7CB0">
        <w:rPr>
          <w:rFonts w:ascii="Verdana" w:hAnsi="Verdana"/>
          <w:color w:val="000000"/>
          <w:sz w:val="20"/>
          <w:szCs w:val="20"/>
          <w:lang w:val="pt-BR"/>
        </w:rPr>
        <w:t>online</w:t>
      </w:r>
      <w:proofErr w:type="gramEnd"/>
      <w:r w:rsidR="006C1422" w:rsidRPr="007E7CB0">
        <w:rPr>
          <w:rFonts w:ascii="Verdana" w:hAnsi="Verdana"/>
          <w:color w:val="000000"/>
          <w:sz w:val="20"/>
          <w:szCs w:val="20"/>
          <w:lang w:val="pt-BR"/>
        </w:rPr>
        <w:t xml:space="preserve">]. </w:t>
      </w:r>
      <w:r w:rsidR="006C1422" w:rsidRPr="008C1BAE">
        <w:rPr>
          <w:rFonts w:ascii="Verdana" w:hAnsi="Verdana"/>
          <w:color w:val="000000"/>
          <w:sz w:val="20"/>
          <w:szCs w:val="20"/>
          <w:lang w:val="pt-BR"/>
        </w:rPr>
        <w:t>2019, vol.56, n.1, pp.34-40.  </w:t>
      </w:r>
      <w:proofErr w:type="spellStart"/>
      <w:r w:rsidR="006C1422" w:rsidRPr="008C1BAE">
        <w:rPr>
          <w:rFonts w:ascii="Verdana" w:hAnsi="Verdana"/>
          <w:color w:val="000000"/>
          <w:sz w:val="20"/>
          <w:szCs w:val="20"/>
          <w:lang w:val="pt-BR"/>
        </w:rPr>
        <w:t>Epub</w:t>
      </w:r>
      <w:proofErr w:type="spellEnd"/>
      <w:r w:rsidR="006C1422" w:rsidRPr="008C1BAE">
        <w:rPr>
          <w:rFonts w:ascii="Verdana" w:hAnsi="Verdana"/>
          <w:color w:val="000000"/>
          <w:sz w:val="20"/>
          <w:szCs w:val="20"/>
          <w:lang w:val="pt-BR"/>
        </w:rPr>
        <w:t> 04-Abr-2019. ISSN 0004-2803.  http://dx.doi.org/10.1590/s0004-2803.201900000-07.</w:t>
      </w:r>
    </w:p>
    <w:p w:rsidR="006C1422" w:rsidRDefault="006C1422" w:rsidP="006C1422">
      <w:pPr>
        <w:pStyle w:val="subsec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CONTEXTO:</w:t>
      </w:r>
    </w:p>
    <w:p w:rsidR="006C1422" w:rsidRPr="00AE2C27" w:rsidRDefault="006C1422" w:rsidP="006C14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  <w:lang w:val="pt-BR"/>
        </w:rPr>
      </w:pPr>
      <w:r w:rsidRPr="00AE2C27">
        <w:rPr>
          <w:rFonts w:ascii="Verdana" w:hAnsi="Verdana"/>
          <w:color w:val="000000"/>
          <w:sz w:val="20"/>
          <w:szCs w:val="20"/>
          <w:lang w:val="pt-BR"/>
        </w:rPr>
        <w:t xml:space="preserve">Além do manejo adequado das eliminações da </w:t>
      </w:r>
      <w:proofErr w:type="spellStart"/>
      <w:r w:rsidRPr="00AE2C27">
        <w:rPr>
          <w:rFonts w:ascii="Verdana" w:hAnsi="Verdana"/>
          <w:color w:val="000000"/>
          <w:sz w:val="20"/>
          <w:szCs w:val="20"/>
          <w:lang w:val="pt-BR"/>
        </w:rPr>
        <w:t>estomia</w:t>
      </w:r>
      <w:proofErr w:type="spellEnd"/>
      <w:r w:rsidRPr="00AE2C27">
        <w:rPr>
          <w:rFonts w:ascii="Verdana" w:hAnsi="Verdana"/>
          <w:color w:val="000000"/>
          <w:sz w:val="20"/>
          <w:szCs w:val="20"/>
          <w:lang w:val="pt-BR"/>
        </w:rPr>
        <w:t xml:space="preserve">, a manutenção da nutrição para a pessoa com </w:t>
      </w:r>
      <w:proofErr w:type="spellStart"/>
      <w:r w:rsidRPr="00AE2C27">
        <w:rPr>
          <w:rFonts w:ascii="Verdana" w:hAnsi="Verdana"/>
          <w:color w:val="000000"/>
          <w:sz w:val="20"/>
          <w:szCs w:val="20"/>
          <w:lang w:val="pt-BR"/>
        </w:rPr>
        <w:t>ileostomia</w:t>
      </w:r>
      <w:proofErr w:type="spellEnd"/>
      <w:r w:rsidRPr="00AE2C27">
        <w:rPr>
          <w:rFonts w:ascii="Verdana" w:hAnsi="Verdana"/>
          <w:color w:val="000000"/>
          <w:sz w:val="20"/>
          <w:szCs w:val="20"/>
          <w:lang w:val="pt-BR"/>
        </w:rPr>
        <w:t xml:space="preserve"> é um grande desafio.</w:t>
      </w:r>
    </w:p>
    <w:p w:rsidR="006C1422" w:rsidRDefault="006C1422" w:rsidP="006C1422">
      <w:pPr>
        <w:pStyle w:val="subsec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OBJETIVO:</w:t>
      </w:r>
    </w:p>
    <w:p w:rsidR="006C1422" w:rsidRPr="00AE2C27" w:rsidRDefault="006C1422" w:rsidP="006C14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  <w:lang w:val="pt-BR"/>
        </w:rPr>
      </w:pPr>
      <w:r w:rsidRPr="00AE2C27">
        <w:rPr>
          <w:rFonts w:ascii="Verdana" w:hAnsi="Verdana"/>
          <w:color w:val="000000"/>
          <w:sz w:val="20"/>
          <w:szCs w:val="20"/>
          <w:lang w:val="pt-BR"/>
        </w:rPr>
        <w:t xml:space="preserve">Este trabalho teve como objetivo avaliar o estado nutricional de pessoas com </w:t>
      </w:r>
      <w:proofErr w:type="spellStart"/>
      <w:r w:rsidRPr="00AE2C27">
        <w:rPr>
          <w:rFonts w:ascii="Verdana" w:hAnsi="Verdana"/>
          <w:color w:val="000000"/>
          <w:sz w:val="20"/>
          <w:szCs w:val="20"/>
          <w:lang w:val="pt-BR"/>
        </w:rPr>
        <w:t>ileostomia</w:t>
      </w:r>
      <w:proofErr w:type="spellEnd"/>
      <w:r w:rsidRPr="00AE2C27">
        <w:rPr>
          <w:rFonts w:ascii="Verdana" w:hAnsi="Verdana"/>
          <w:color w:val="000000"/>
          <w:sz w:val="20"/>
          <w:szCs w:val="20"/>
          <w:lang w:val="pt-BR"/>
        </w:rPr>
        <w:t>.</w:t>
      </w:r>
    </w:p>
    <w:p w:rsidR="006C1422" w:rsidRDefault="006C1422" w:rsidP="006C1422">
      <w:pPr>
        <w:pStyle w:val="subsec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MÉTODOS:</w:t>
      </w:r>
    </w:p>
    <w:p w:rsidR="006C1422" w:rsidRPr="00AE2C27" w:rsidRDefault="006C1422" w:rsidP="006C14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  <w:lang w:val="pt-BR"/>
        </w:rPr>
      </w:pPr>
      <w:r w:rsidRPr="00AE2C27">
        <w:rPr>
          <w:rFonts w:ascii="Verdana" w:hAnsi="Verdana"/>
          <w:color w:val="000000"/>
          <w:sz w:val="20"/>
          <w:szCs w:val="20"/>
          <w:lang w:val="pt-BR"/>
        </w:rPr>
        <w:t xml:space="preserve">Trata-se de um estudo transversal, realizado numa população de 17 pessoas com </w:t>
      </w:r>
      <w:proofErr w:type="spellStart"/>
      <w:r w:rsidRPr="00AE2C27">
        <w:rPr>
          <w:rFonts w:ascii="Verdana" w:hAnsi="Verdana"/>
          <w:color w:val="000000"/>
          <w:sz w:val="20"/>
          <w:szCs w:val="20"/>
          <w:lang w:val="pt-BR"/>
        </w:rPr>
        <w:t>ileostomia</w:t>
      </w:r>
      <w:proofErr w:type="spellEnd"/>
      <w:r w:rsidRPr="00AE2C27">
        <w:rPr>
          <w:rFonts w:ascii="Verdana" w:hAnsi="Verdana"/>
          <w:color w:val="000000"/>
          <w:sz w:val="20"/>
          <w:szCs w:val="20"/>
          <w:lang w:val="pt-BR"/>
        </w:rPr>
        <w:t xml:space="preserve"> cadastrados no Serviço de Atenção à Saúde da Pessoa </w:t>
      </w:r>
      <w:proofErr w:type="spellStart"/>
      <w:r w:rsidRPr="00AE2C27">
        <w:rPr>
          <w:rFonts w:ascii="Verdana" w:hAnsi="Verdana"/>
          <w:color w:val="000000"/>
          <w:sz w:val="20"/>
          <w:szCs w:val="20"/>
          <w:lang w:val="pt-BR"/>
        </w:rPr>
        <w:t>Ostomizada</w:t>
      </w:r>
      <w:proofErr w:type="spellEnd"/>
      <w:r w:rsidRPr="00AE2C27">
        <w:rPr>
          <w:rFonts w:ascii="Verdana" w:hAnsi="Verdana"/>
          <w:color w:val="000000"/>
          <w:sz w:val="20"/>
          <w:szCs w:val="20"/>
          <w:lang w:val="pt-BR"/>
        </w:rPr>
        <w:t xml:space="preserve"> de nível II referência para uma região de saúde em Minas Gerais. Foi realizada a avaliação antropométrica que consistiu na coleta do peso, altura e cálculo do índice de massa corporal. Também foi avaliado um </w:t>
      </w:r>
      <w:proofErr w:type="spellStart"/>
      <w:r w:rsidRPr="00AE2C27">
        <w:rPr>
          <w:rFonts w:ascii="Verdana" w:hAnsi="Verdana"/>
          <w:color w:val="000000"/>
          <w:sz w:val="20"/>
          <w:szCs w:val="20"/>
          <w:lang w:val="pt-BR"/>
        </w:rPr>
        <w:t>recordatório</w:t>
      </w:r>
      <w:proofErr w:type="spellEnd"/>
      <w:r w:rsidRPr="00AE2C27">
        <w:rPr>
          <w:rFonts w:ascii="Verdana" w:hAnsi="Verdana"/>
          <w:color w:val="000000"/>
          <w:sz w:val="20"/>
          <w:szCs w:val="20"/>
          <w:lang w:val="pt-BR"/>
        </w:rPr>
        <w:t xml:space="preserve"> alimentar de 24 horas e o método de avaliação nutricional Avaliação Subjetiva Global. Os dados foram analisados pelo software </w:t>
      </w:r>
      <w:proofErr w:type="spellStart"/>
      <w:r w:rsidRPr="00AE2C27">
        <w:rPr>
          <w:rFonts w:ascii="Verdana" w:hAnsi="Verdana"/>
          <w:color w:val="000000"/>
          <w:sz w:val="20"/>
          <w:szCs w:val="20"/>
          <w:lang w:val="pt-BR"/>
        </w:rPr>
        <w:t>Dietbox</w:t>
      </w:r>
      <w:proofErr w:type="spellEnd"/>
      <w:r w:rsidRPr="00AE2C27">
        <w:rPr>
          <w:rFonts w:ascii="Verdana" w:hAnsi="Verdana"/>
          <w:color w:val="000000"/>
          <w:sz w:val="20"/>
          <w:szCs w:val="20"/>
          <w:lang w:val="pt-BR"/>
        </w:rPr>
        <w:t xml:space="preserve">, onde foi estimado os nutrientes ingeridos, e pelo </w:t>
      </w:r>
      <w:proofErr w:type="spellStart"/>
      <w:r w:rsidRPr="00AE2C27">
        <w:rPr>
          <w:rFonts w:ascii="Verdana" w:hAnsi="Verdana"/>
          <w:color w:val="000000"/>
          <w:sz w:val="20"/>
          <w:szCs w:val="20"/>
          <w:lang w:val="pt-BR"/>
        </w:rPr>
        <w:t>Statistical</w:t>
      </w:r>
      <w:proofErr w:type="spellEnd"/>
      <w:r w:rsidRPr="00AE2C27">
        <w:rPr>
          <w:rFonts w:ascii="Verdana" w:hAnsi="Verdana"/>
          <w:color w:val="000000"/>
          <w:sz w:val="20"/>
          <w:szCs w:val="20"/>
          <w:lang w:val="pt-BR"/>
        </w:rPr>
        <w:t xml:space="preserve"> </w:t>
      </w:r>
      <w:proofErr w:type="spellStart"/>
      <w:r w:rsidRPr="00AE2C27">
        <w:rPr>
          <w:rFonts w:ascii="Verdana" w:hAnsi="Verdana"/>
          <w:color w:val="000000"/>
          <w:sz w:val="20"/>
          <w:szCs w:val="20"/>
          <w:lang w:val="pt-BR"/>
        </w:rPr>
        <w:t>Package</w:t>
      </w:r>
      <w:proofErr w:type="spellEnd"/>
      <w:r w:rsidRPr="00AE2C27">
        <w:rPr>
          <w:rFonts w:ascii="Verdana" w:hAnsi="Verdana"/>
          <w:color w:val="000000"/>
          <w:sz w:val="20"/>
          <w:szCs w:val="20"/>
          <w:lang w:val="pt-BR"/>
        </w:rPr>
        <w:t xml:space="preserve"> for </w:t>
      </w:r>
      <w:proofErr w:type="spellStart"/>
      <w:r w:rsidRPr="00AE2C27">
        <w:rPr>
          <w:rFonts w:ascii="Verdana" w:hAnsi="Verdana"/>
          <w:color w:val="000000"/>
          <w:sz w:val="20"/>
          <w:szCs w:val="20"/>
          <w:lang w:val="pt-BR"/>
        </w:rPr>
        <w:t>the</w:t>
      </w:r>
      <w:proofErr w:type="spellEnd"/>
      <w:r w:rsidRPr="00AE2C27">
        <w:rPr>
          <w:rFonts w:ascii="Verdana" w:hAnsi="Verdana"/>
          <w:color w:val="000000"/>
          <w:sz w:val="20"/>
          <w:szCs w:val="20"/>
          <w:lang w:val="pt-BR"/>
        </w:rPr>
        <w:t xml:space="preserve"> Social </w:t>
      </w:r>
      <w:proofErr w:type="spellStart"/>
      <w:r w:rsidRPr="00AE2C27">
        <w:rPr>
          <w:rFonts w:ascii="Verdana" w:hAnsi="Verdana"/>
          <w:color w:val="000000"/>
          <w:sz w:val="20"/>
          <w:szCs w:val="20"/>
          <w:lang w:val="pt-BR"/>
        </w:rPr>
        <w:t>Sciences</w:t>
      </w:r>
      <w:proofErr w:type="spellEnd"/>
      <w:r w:rsidRPr="00AE2C27">
        <w:rPr>
          <w:rFonts w:ascii="Verdana" w:hAnsi="Verdana"/>
          <w:color w:val="000000"/>
          <w:sz w:val="20"/>
          <w:szCs w:val="20"/>
          <w:lang w:val="pt-BR"/>
        </w:rPr>
        <w:t xml:space="preserve"> versão 22.0.</w:t>
      </w:r>
    </w:p>
    <w:p w:rsidR="006C1422" w:rsidRDefault="006C1422" w:rsidP="006C1422">
      <w:pPr>
        <w:pStyle w:val="subsec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RESULTADOS:</w:t>
      </w:r>
    </w:p>
    <w:p w:rsidR="006C1422" w:rsidRPr="00AE2C27" w:rsidRDefault="006C1422" w:rsidP="006C14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  <w:lang w:val="pt-BR"/>
        </w:rPr>
      </w:pPr>
      <w:r w:rsidRPr="00AE2C27">
        <w:rPr>
          <w:rFonts w:ascii="Verdana" w:hAnsi="Verdana"/>
          <w:color w:val="000000"/>
          <w:sz w:val="20"/>
          <w:szCs w:val="20"/>
          <w:lang w:val="pt-BR"/>
        </w:rPr>
        <w:t xml:space="preserve">Houve predomínio de uma população composta por pessoas com idade superior a 50 anos, do sexo feminino, de estado civil casado e solteiro, com renda familiar entre dois e três </w:t>
      </w:r>
      <w:r w:rsidRPr="00AE2C27">
        <w:rPr>
          <w:rFonts w:ascii="Verdana" w:hAnsi="Verdana"/>
          <w:color w:val="000000"/>
          <w:sz w:val="20"/>
          <w:szCs w:val="20"/>
          <w:lang w:val="pt-BR"/>
        </w:rPr>
        <w:lastRenderedPageBreak/>
        <w:t xml:space="preserve">salários mínimos, ensino fundamental incompleto e que não exerciam atividade remunerada. O câncer foi dado como principal diagnóstico que originou a </w:t>
      </w:r>
      <w:proofErr w:type="spellStart"/>
      <w:r w:rsidRPr="00AE2C27">
        <w:rPr>
          <w:rFonts w:ascii="Verdana" w:hAnsi="Verdana"/>
          <w:color w:val="000000"/>
          <w:sz w:val="20"/>
          <w:szCs w:val="20"/>
          <w:lang w:val="pt-BR"/>
        </w:rPr>
        <w:t>estomia</w:t>
      </w:r>
      <w:proofErr w:type="spellEnd"/>
      <w:r w:rsidRPr="00AE2C27">
        <w:rPr>
          <w:rFonts w:ascii="Verdana" w:hAnsi="Verdana"/>
          <w:color w:val="000000"/>
          <w:sz w:val="20"/>
          <w:szCs w:val="20"/>
          <w:lang w:val="pt-BR"/>
        </w:rPr>
        <w:t xml:space="preserve"> e possuíam um tempo de cirurgia menor que dois anos. Quanto ao estado nutricional, a maior parte dos entrevistados apresentaram índice de massa corporal adequada, porém mais da metade referiu perda de peso importante após a confecção da </w:t>
      </w:r>
      <w:proofErr w:type="spellStart"/>
      <w:r w:rsidRPr="00AE2C27">
        <w:rPr>
          <w:rFonts w:ascii="Verdana" w:hAnsi="Verdana"/>
          <w:color w:val="000000"/>
          <w:sz w:val="20"/>
          <w:szCs w:val="20"/>
          <w:lang w:val="pt-BR"/>
        </w:rPr>
        <w:t>ileostomia</w:t>
      </w:r>
      <w:proofErr w:type="spellEnd"/>
      <w:r w:rsidRPr="00AE2C27">
        <w:rPr>
          <w:rFonts w:ascii="Verdana" w:hAnsi="Verdana"/>
          <w:color w:val="000000"/>
          <w:sz w:val="20"/>
          <w:szCs w:val="20"/>
          <w:lang w:val="pt-BR"/>
        </w:rPr>
        <w:t>. O diagnóstico nutricional predominante, fornecido pela Avaliação Subjetiva Geral foi de “suspeita de desnutrição/desnutrido moderado”. Já o aporte de energia, carboidratos, lipídeos, sódio, potássio, magnésio e vitamina B12 foi avaliado como insuficiente na quase totalidade dos participantes.</w:t>
      </w:r>
    </w:p>
    <w:p w:rsidR="006C1422" w:rsidRDefault="006C1422" w:rsidP="006C1422">
      <w:pPr>
        <w:pStyle w:val="subsec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CONCLUSÃO:</w:t>
      </w:r>
    </w:p>
    <w:p w:rsidR="006C1422" w:rsidRPr="00AE2C27" w:rsidRDefault="006C1422" w:rsidP="006C14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  <w:lang w:val="pt-BR"/>
        </w:rPr>
      </w:pPr>
      <w:r w:rsidRPr="00AE2C27">
        <w:rPr>
          <w:rFonts w:ascii="Verdana" w:hAnsi="Verdana"/>
          <w:color w:val="000000"/>
          <w:sz w:val="20"/>
          <w:szCs w:val="20"/>
          <w:lang w:val="pt-BR"/>
        </w:rPr>
        <w:t xml:space="preserve">Portanto, sugere-se a avaliação periódica do estado nutricional dessa população. Assim, espera-se que o diagnóstico e planejamento dietético preventivo, terapêutico e de manutenção possam contribuir para a condição nutricional da pessoa com </w:t>
      </w:r>
      <w:proofErr w:type="spellStart"/>
      <w:r w:rsidRPr="00AE2C27">
        <w:rPr>
          <w:rFonts w:ascii="Verdana" w:hAnsi="Verdana"/>
          <w:color w:val="000000"/>
          <w:sz w:val="20"/>
          <w:szCs w:val="20"/>
          <w:lang w:val="pt-BR"/>
        </w:rPr>
        <w:t>ileostomia</w:t>
      </w:r>
      <w:proofErr w:type="spellEnd"/>
      <w:r w:rsidRPr="00AE2C27">
        <w:rPr>
          <w:rFonts w:ascii="Verdana" w:hAnsi="Verdana"/>
          <w:color w:val="000000"/>
          <w:sz w:val="20"/>
          <w:szCs w:val="20"/>
          <w:lang w:val="pt-BR"/>
        </w:rPr>
        <w:t>.</w:t>
      </w:r>
    </w:p>
    <w:p w:rsidR="006C1422" w:rsidRPr="006C1422" w:rsidRDefault="006C1422" w:rsidP="006C1422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Verdana" w:hAnsi="Verdana"/>
          <w:color w:val="000000"/>
          <w:sz w:val="20"/>
          <w:lang w:val="pt-BR"/>
        </w:rPr>
      </w:pPr>
    </w:p>
    <w:p w:rsidR="006C1422" w:rsidRDefault="006C1422" w:rsidP="006C142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pt-BR"/>
        </w:rPr>
      </w:pPr>
      <w:r w:rsidRPr="006C1422">
        <w:rPr>
          <w:rStyle w:val="Forte"/>
          <w:rFonts w:ascii="Verdana" w:hAnsi="Verdana"/>
          <w:color w:val="000000"/>
          <w:sz w:val="20"/>
          <w:lang w:val="pt-BR"/>
        </w:rPr>
        <w:t>Palavras-</w:t>
      </w:r>
      <w:proofErr w:type="gramStart"/>
      <w:r w:rsidRPr="006C1422">
        <w:rPr>
          <w:rStyle w:val="Forte"/>
          <w:rFonts w:ascii="Verdana" w:hAnsi="Verdana"/>
          <w:color w:val="000000"/>
          <w:sz w:val="20"/>
          <w:lang w:val="pt-BR"/>
        </w:rPr>
        <w:t>chave :</w:t>
      </w:r>
      <w:proofErr w:type="gramEnd"/>
      <w:r w:rsidRPr="006C1422">
        <w:rPr>
          <w:rStyle w:val="Forte"/>
          <w:rFonts w:ascii="Verdana" w:hAnsi="Verdana"/>
          <w:color w:val="000000"/>
          <w:sz w:val="20"/>
          <w:lang w:val="pt-BR"/>
        </w:rPr>
        <w:t> </w:t>
      </w:r>
      <w:r w:rsidRPr="00AE2C27">
        <w:rPr>
          <w:rFonts w:ascii="Verdana" w:hAnsi="Verdana"/>
          <w:color w:val="000000"/>
          <w:sz w:val="20"/>
          <w:szCs w:val="20"/>
          <w:lang w:val="pt-BR"/>
        </w:rPr>
        <w:t xml:space="preserve">Estado nutricional; </w:t>
      </w:r>
      <w:proofErr w:type="spellStart"/>
      <w:r w:rsidRPr="00AE2C27">
        <w:rPr>
          <w:rFonts w:ascii="Verdana" w:hAnsi="Verdana"/>
          <w:color w:val="000000"/>
          <w:sz w:val="20"/>
          <w:szCs w:val="20"/>
          <w:lang w:val="pt-BR"/>
        </w:rPr>
        <w:t>Estomia</w:t>
      </w:r>
      <w:proofErr w:type="spellEnd"/>
      <w:r w:rsidRPr="00AE2C27">
        <w:rPr>
          <w:rFonts w:ascii="Verdana" w:hAnsi="Verdana"/>
          <w:color w:val="000000"/>
          <w:sz w:val="20"/>
          <w:szCs w:val="20"/>
          <w:lang w:val="pt-BR"/>
        </w:rPr>
        <w:t>; Serviços de saúde.</w:t>
      </w:r>
    </w:p>
    <w:p w:rsidR="006C1422" w:rsidRDefault="006C1422">
      <w:pPr>
        <w:rPr>
          <w:lang w:val="pt-BR"/>
        </w:rPr>
      </w:pPr>
    </w:p>
    <w:p w:rsidR="006C1422" w:rsidRDefault="006C1422">
      <w:pPr>
        <w:rPr>
          <w:lang w:val="pt-BR"/>
        </w:rPr>
      </w:pPr>
    </w:p>
    <w:p w:rsidR="006C1422" w:rsidRDefault="006C1422">
      <w:pPr>
        <w:rPr>
          <w:lang w:val="pt-BR"/>
        </w:rPr>
      </w:pPr>
      <w:r>
        <w:rPr>
          <w:lang w:val="pt-BR"/>
        </w:rPr>
        <w:t>O QUE DEVEMOS VERIFICAR NOS RESUMOS QUANDO DE SUA ANÁLISE</w:t>
      </w:r>
    </w:p>
    <w:p w:rsidR="006C1422" w:rsidRDefault="006C1422" w:rsidP="006C1422">
      <w:pPr>
        <w:pStyle w:val="PargrafodaLista"/>
        <w:numPr>
          <w:ilvl w:val="0"/>
          <w:numId w:val="2"/>
        </w:numPr>
        <w:rPr>
          <w:lang w:val="pt-BR"/>
        </w:rPr>
      </w:pPr>
      <w:r w:rsidRPr="006C1422">
        <w:rPr>
          <w:lang w:val="pt-BR"/>
        </w:rPr>
        <w:t>PRESENÇA OU NÃO DE CATEGORIAS INFORMACIONAIS, SEJAM ELAS EXPLÍCITAS OU NÃO;</w:t>
      </w:r>
    </w:p>
    <w:p w:rsidR="006C1422" w:rsidRDefault="006C1422" w:rsidP="006C1422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SE O AUTOR UTILIZA LINGUAGEM APROPRIADA</w:t>
      </w:r>
      <w:r w:rsidR="00324468">
        <w:rPr>
          <w:lang w:val="pt-BR"/>
        </w:rPr>
        <w:t xml:space="preserve"> (CIENTÍFICA E NORMA CULTA)</w:t>
      </w:r>
      <w:r>
        <w:rPr>
          <w:lang w:val="pt-BR"/>
        </w:rPr>
        <w:t>;</w:t>
      </w:r>
    </w:p>
    <w:p w:rsidR="006C1422" w:rsidRDefault="00324468" w:rsidP="006C1422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SE EXISTE DETAQUE DE INFORMAÇÕES IMPORTANTES;</w:t>
      </w:r>
    </w:p>
    <w:p w:rsidR="00324468" w:rsidRDefault="00324468" w:rsidP="006C1422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SE EXISTE CONCATENAÇÃO DE IDEIAS (COESÃO E COERÊNCIA DO TEXTO).</w:t>
      </w:r>
    </w:p>
    <w:p w:rsidR="00324468" w:rsidRDefault="00324468" w:rsidP="00324468">
      <w:pPr>
        <w:pStyle w:val="PargrafodaLista"/>
        <w:rPr>
          <w:lang w:val="pt-BR"/>
        </w:rPr>
      </w:pPr>
    </w:p>
    <w:p w:rsidR="00324468" w:rsidRPr="006C1422" w:rsidRDefault="00324468" w:rsidP="00324468">
      <w:pPr>
        <w:pStyle w:val="PargrafodaLista"/>
        <w:rPr>
          <w:lang w:val="pt-BR"/>
        </w:rPr>
      </w:pPr>
      <w:r>
        <w:rPr>
          <w:lang w:val="pt-BR"/>
        </w:rPr>
        <w:t>É POSSÍVEL OBSERVAR AINDA, NESTE ÂMBITO:</w:t>
      </w:r>
    </w:p>
    <w:p w:rsidR="006C1422" w:rsidRDefault="00324468" w:rsidP="0032446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Adequação da </w:t>
      </w:r>
      <w:r w:rsidR="006C1422" w:rsidRPr="008964B4">
        <w:rPr>
          <w:rFonts w:ascii="Times New Roman" w:hAnsi="Times New Roman" w:cs="Times New Roman"/>
          <w:sz w:val="24"/>
          <w:szCs w:val="24"/>
        </w:rPr>
        <w:t xml:space="preserve">extensão </w:t>
      </w:r>
      <w:r w:rsidR="006C1422">
        <w:rPr>
          <w:rFonts w:ascii="Times New Roman" w:hAnsi="Times New Roman" w:cs="Times New Roman"/>
          <w:sz w:val="24"/>
          <w:szCs w:val="24"/>
        </w:rPr>
        <w:t>do resumo em relação ao documento;</w:t>
      </w:r>
      <w:r w:rsidR="006C1422" w:rsidRPr="008964B4">
        <w:rPr>
          <w:rFonts w:ascii="Times New Roman" w:hAnsi="Times New Roman" w:cs="Times New Roman"/>
          <w:sz w:val="24"/>
          <w:szCs w:val="24"/>
        </w:rPr>
        <w:t xml:space="preserve"> repetição </w:t>
      </w:r>
      <w:r w:rsidR="006C1422">
        <w:rPr>
          <w:rFonts w:ascii="Times New Roman" w:hAnsi="Times New Roman" w:cs="Times New Roman"/>
          <w:sz w:val="24"/>
          <w:szCs w:val="24"/>
        </w:rPr>
        <w:t>de palavras</w:t>
      </w:r>
      <w:r>
        <w:rPr>
          <w:rFonts w:ascii="Times New Roman" w:hAnsi="Times New Roman" w:cs="Times New Roman"/>
          <w:sz w:val="24"/>
          <w:szCs w:val="24"/>
        </w:rPr>
        <w:t xml:space="preserve"> e frases</w:t>
      </w:r>
      <w:r w:rsidR="006C1422">
        <w:rPr>
          <w:rFonts w:ascii="Times New Roman" w:hAnsi="Times New Roman" w:cs="Times New Roman"/>
          <w:sz w:val="24"/>
          <w:szCs w:val="24"/>
        </w:rPr>
        <w:t xml:space="preserve">; uso </w:t>
      </w:r>
      <w:r>
        <w:rPr>
          <w:rFonts w:ascii="Times New Roman" w:hAnsi="Times New Roman" w:cs="Times New Roman"/>
          <w:sz w:val="24"/>
          <w:szCs w:val="24"/>
        </w:rPr>
        <w:t xml:space="preserve">ou não </w:t>
      </w:r>
      <w:r w:rsidR="006C1422">
        <w:rPr>
          <w:rFonts w:ascii="Times New Roman" w:hAnsi="Times New Roman" w:cs="Times New Roman"/>
          <w:sz w:val="24"/>
          <w:szCs w:val="24"/>
        </w:rPr>
        <w:t>de linguagem informal;</w:t>
      </w:r>
      <w:r w:rsidR="006C1422" w:rsidRPr="008964B4">
        <w:rPr>
          <w:rFonts w:ascii="Times New Roman" w:hAnsi="Times New Roman" w:cs="Times New Roman"/>
          <w:sz w:val="24"/>
          <w:szCs w:val="24"/>
        </w:rPr>
        <w:t xml:space="preserve"> falta de identificação clara das categorias informacionais, ocasionando perda informacional; uso de citação no resumo; dados estatísticos em excesso; formatação </w:t>
      </w:r>
      <w:r w:rsidR="006C1422">
        <w:rPr>
          <w:rFonts w:ascii="Times New Roman" w:hAnsi="Times New Roman" w:cs="Times New Roman"/>
          <w:sz w:val="24"/>
          <w:szCs w:val="24"/>
        </w:rPr>
        <w:t xml:space="preserve">inadequada </w:t>
      </w:r>
      <w:r w:rsidR="006C1422" w:rsidRPr="008964B4">
        <w:rPr>
          <w:rFonts w:ascii="Times New Roman" w:hAnsi="Times New Roman" w:cs="Times New Roman"/>
          <w:sz w:val="24"/>
          <w:szCs w:val="24"/>
        </w:rPr>
        <w:t>e por fim, palavras-chave em excesso ou sem r</w:t>
      </w:r>
      <w:r w:rsidR="006C1422">
        <w:rPr>
          <w:rFonts w:ascii="Times New Roman" w:hAnsi="Times New Roman" w:cs="Times New Roman"/>
          <w:sz w:val="24"/>
          <w:szCs w:val="24"/>
        </w:rPr>
        <w:t>elação com o</w:t>
      </w:r>
      <w:r w:rsidR="006C1422" w:rsidRPr="008964B4">
        <w:rPr>
          <w:rFonts w:ascii="Times New Roman" w:hAnsi="Times New Roman" w:cs="Times New Roman"/>
          <w:sz w:val="24"/>
          <w:szCs w:val="24"/>
        </w:rPr>
        <w:t xml:space="preserve"> documento.</w:t>
      </w:r>
      <w:r w:rsidR="006C1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422" w:rsidRDefault="006C1422">
      <w:pPr>
        <w:rPr>
          <w:lang w:val="pt-BR"/>
        </w:rPr>
      </w:pPr>
    </w:p>
    <w:p w:rsidR="00324468" w:rsidRDefault="00324468">
      <w:pPr>
        <w:rPr>
          <w:lang w:val="pt-BR"/>
        </w:rPr>
      </w:pPr>
      <w:r>
        <w:rPr>
          <w:lang w:val="pt-BR"/>
        </w:rPr>
        <w:t>E muito mais...</w:t>
      </w:r>
    </w:p>
    <w:p w:rsidR="00324468" w:rsidRDefault="00324468">
      <w:pPr>
        <w:rPr>
          <w:lang w:val="pt-BR"/>
        </w:rPr>
      </w:pPr>
    </w:p>
    <w:p w:rsidR="00324468" w:rsidRDefault="002205F6" w:rsidP="002205F6">
      <w:pPr>
        <w:jc w:val="both"/>
        <w:rPr>
          <w:lang w:val="pt-BR"/>
        </w:rPr>
      </w:pPr>
      <w:r>
        <w:rPr>
          <w:lang w:val="pt-BR"/>
        </w:rPr>
        <w:t>DESAFIO</w:t>
      </w:r>
    </w:p>
    <w:p w:rsidR="00324468" w:rsidRDefault="00324468" w:rsidP="002205F6">
      <w:pPr>
        <w:jc w:val="both"/>
        <w:rPr>
          <w:lang w:val="pt-BR"/>
        </w:rPr>
      </w:pPr>
      <w:r>
        <w:rPr>
          <w:lang w:val="pt-BR"/>
        </w:rPr>
        <w:t>Para os curiosos de plantão: pesquisem nas</w:t>
      </w:r>
      <w:r w:rsidR="002205F6">
        <w:rPr>
          <w:lang w:val="pt-BR"/>
        </w:rPr>
        <w:t xml:space="preserve"> bases de dados </w:t>
      </w:r>
      <w:proofErr w:type="spellStart"/>
      <w:r w:rsidR="002205F6">
        <w:rPr>
          <w:lang w:val="pt-BR"/>
        </w:rPr>
        <w:t>Scielo</w:t>
      </w:r>
      <w:proofErr w:type="spellEnd"/>
      <w:r w:rsidR="002205F6">
        <w:rPr>
          <w:lang w:val="pt-BR"/>
        </w:rPr>
        <w:t xml:space="preserve"> </w:t>
      </w:r>
      <w:hyperlink r:id="rId13" w:history="1">
        <w:r w:rsidR="002205F6" w:rsidRPr="002205F6">
          <w:rPr>
            <w:rStyle w:val="Hyperlink"/>
            <w:lang w:val="pt-BR"/>
          </w:rPr>
          <w:t>https://scielo.org/</w:t>
        </w:r>
      </w:hyperlink>
      <w:r w:rsidR="002205F6">
        <w:rPr>
          <w:lang w:val="pt-BR"/>
        </w:rPr>
        <w:t xml:space="preserve">, BRAPCI </w:t>
      </w:r>
      <w:hyperlink r:id="rId14" w:history="1">
        <w:r w:rsidR="002205F6" w:rsidRPr="002205F6">
          <w:rPr>
            <w:rStyle w:val="Hyperlink"/>
            <w:lang w:val="pt-BR"/>
          </w:rPr>
          <w:t>https://www.brapci.inf.br/</w:t>
        </w:r>
      </w:hyperlink>
      <w:r w:rsidR="002205F6">
        <w:rPr>
          <w:lang w:val="pt-BR"/>
        </w:rPr>
        <w:t xml:space="preserve">, </w:t>
      </w:r>
      <w:r>
        <w:rPr>
          <w:lang w:val="pt-BR"/>
        </w:rPr>
        <w:t xml:space="preserve">Portal </w:t>
      </w:r>
      <w:r w:rsidR="002205F6">
        <w:rPr>
          <w:lang w:val="pt-BR"/>
        </w:rPr>
        <w:t xml:space="preserve">de periódicos CAPES </w:t>
      </w:r>
      <w:hyperlink r:id="rId15" w:history="1">
        <w:r w:rsidR="002205F6" w:rsidRPr="002205F6">
          <w:rPr>
            <w:rStyle w:val="Hyperlink"/>
            <w:lang w:val="pt-BR"/>
          </w:rPr>
          <w:t>https://www.periodicos.capes.gov.br/</w:t>
        </w:r>
      </w:hyperlink>
      <w:r w:rsidR="002205F6">
        <w:rPr>
          <w:lang w:val="pt-BR"/>
        </w:rPr>
        <w:t xml:space="preserve">, BIREME </w:t>
      </w:r>
      <w:hyperlink r:id="rId16" w:history="1">
        <w:r w:rsidR="002205F6" w:rsidRPr="002205F6">
          <w:rPr>
            <w:rStyle w:val="Hyperlink"/>
            <w:lang w:val="pt-BR"/>
          </w:rPr>
          <w:t>https://bvsalud.org/</w:t>
        </w:r>
      </w:hyperlink>
      <w:r w:rsidR="002205F6">
        <w:rPr>
          <w:lang w:val="pt-BR"/>
        </w:rPr>
        <w:t xml:space="preserve"> (entre outros que acharem) </w:t>
      </w:r>
      <w:r>
        <w:rPr>
          <w:lang w:val="pt-BR"/>
        </w:rPr>
        <w:t xml:space="preserve">se existem já documentos tratando de </w:t>
      </w:r>
      <w:proofErr w:type="spellStart"/>
      <w:r>
        <w:rPr>
          <w:lang w:val="pt-BR"/>
        </w:rPr>
        <w:t>coronavírus</w:t>
      </w:r>
      <w:proofErr w:type="spellEnd"/>
      <w:r>
        <w:rPr>
          <w:lang w:val="pt-BR"/>
        </w:rPr>
        <w:t xml:space="preserve"> ou COVID 19. Se encontrarem e fizerem o exercício acima ganharão um ponto</w:t>
      </w:r>
      <w:r w:rsidR="002205F6">
        <w:rPr>
          <w:lang w:val="pt-BR"/>
        </w:rPr>
        <w:t xml:space="preserve"> na média. </w:t>
      </w:r>
    </w:p>
    <w:p w:rsidR="002205F6" w:rsidRDefault="002205F6" w:rsidP="002205F6">
      <w:pPr>
        <w:jc w:val="both"/>
        <w:rPr>
          <w:lang w:val="pt-BR"/>
        </w:rPr>
      </w:pPr>
    </w:p>
    <w:p w:rsidR="002205F6" w:rsidRDefault="002205F6" w:rsidP="002205F6">
      <w:pPr>
        <w:jc w:val="both"/>
        <w:rPr>
          <w:lang w:val="pt-BR"/>
        </w:rPr>
      </w:pPr>
      <w:r>
        <w:rPr>
          <w:lang w:val="pt-BR"/>
        </w:rPr>
        <w:t xml:space="preserve">Observação: vale artigos tanto da área da saúde como artigos da área da ciência da informação que tratem de alguma forma da doença. </w:t>
      </w:r>
    </w:p>
    <w:p w:rsidR="00324468" w:rsidRDefault="00324468">
      <w:pPr>
        <w:rPr>
          <w:lang w:val="pt-BR"/>
        </w:rPr>
      </w:pPr>
    </w:p>
    <w:p w:rsidR="00324468" w:rsidRPr="006C1422" w:rsidRDefault="007E7CB0">
      <w:pPr>
        <w:rPr>
          <w:lang w:val="pt-BR"/>
        </w:rPr>
      </w:pPr>
      <w:r>
        <w:rPr>
          <w:lang w:val="pt-BR"/>
        </w:rPr>
        <w:t xml:space="preserve">Observação 2: para alguns sites como o da CAPES por exemplo, para navegar no modo integral, precisa de acesso da Universidade, via VPN. Falar com o pessoal da ECA do STI ou no próprio site da ECA deve ter informações. Com VPN acessam de casa todo o conteúdo. </w:t>
      </w:r>
    </w:p>
    <w:sectPr w:rsidR="00324468" w:rsidRPr="006C1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D581B"/>
    <w:multiLevelType w:val="hybridMultilevel"/>
    <w:tmpl w:val="958EE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D80D23"/>
    <w:multiLevelType w:val="hybridMultilevel"/>
    <w:tmpl w:val="603C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41E43"/>
    <w:multiLevelType w:val="hybridMultilevel"/>
    <w:tmpl w:val="4FDE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22"/>
    <w:rsid w:val="002205F6"/>
    <w:rsid w:val="002C5494"/>
    <w:rsid w:val="00324468"/>
    <w:rsid w:val="00477DD7"/>
    <w:rsid w:val="006C1422"/>
    <w:rsid w:val="007E7CB0"/>
    <w:rsid w:val="008C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F1238-DB14-4632-96DB-1B84D937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C1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paragraph" w:styleId="Ttulo4">
    <w:name w:val="heading 4"/>
    <w:basedOn w:val="Normal"/>
    <w:link w:val="Ttulo4Char"/>
    <w:uiPriority w:val="9"/>
    <w:qFormat/>
    <w:rsid w:val="006C14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C1422"/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rsid w:val="006C1422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6C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6C1422"/>
    <w:rPr>
      <w:b/>
      <w:bCs/>
    </w:rPr>
  </w:style>
  <w:style w:type="character" w:styleId="Hyperlink">
    <w:name w:val="Hyperlink"/>
    <w:basedOn w:val="Fontepargpadro"/>
    <w:uiPriority w:val="99"/>
    <w:unhideWhenUsed/>
    <w:rsid w:val="006C1422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C1422"/>
    <w:rPr>
      <w:i/>
      <w:iCs/>
    </w:rPr>
  </w:style>
  <w:style w:type="character" w:customStyle="1" w:styleId="article-title">
    <w:name w:val="article-title"/>
    <w:basedOn w:val="Fontepargpadro"/>
    <w:rsid w:val="006C1422"/>
  </w:style>
  <w:style w:type="paragraph" w:customStyle="1" w:styleId="subsec">
    <w:name w:val="subsec"/>
    <w:basedOn w:val="Normal"/>
    <w:rsid w:val="006C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6C1422"/>
    <w:pPr>
      <w:spacing w:after="0" w:line="240" w:lineRule="auto"/>
    </w:pPr>
    <w:rPr>
      <w:lang w:val="pt-BR"/>
    </w:rPr>
  </w:style>
  <w:style w:type="paragraph" w:styleId="PargrafodaLista">
    <w:name w:val="List Paragraph"/>
    <w:basedOn w:val="Normal"/>
    <w:uiPriority w:val="34"/>
    <w:qFormat/>
    <w:rsid w:val="006C1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cgi-bin/wxis.exe/iah/?IsisScript=iah/iah.xis&amp;base=article%5Edlibrary&amp;format=iso.pft&amp;lang=p&amp;nextAction=lnk&amp;indexSearch=AU&amp;exprSearch=APARECIDO,+LUIZA+MARIA+TEOPHILO" TargetMode="External"/><Relationship Id="rId13" Type="http://schemas.openxmlformats.org/officeDocument/2006/relationships/hyperlink" Target="https://scielo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ielo.br/cgi-bin/wxis.exe/iah/?IsisScript=iah/iah.xis&amp;base=article%5Edlibrary&amp;format=iso.pft&amp;lang=p&amp;nextAction=lnk&amp;indexSearch=AU&amp;exprSearch=CARVALHO,+PAULO+FELIPE+LOPES+DE" TargetMode="External"/><Relationship Id="rId12" Type="http://schemas.openxmlformats.org/officeDocument/2006/relationships/hyperlink" Target="http://www.scielo.br/cgi-bin/wxis.exe/iah/?IsisScript=iah/iah.xis&amp;base=article%5Edlibrary&amp;format=iso.pft&amp;lang=p&amp;nextAction=lnk&amp;indexSearch=AU&amp;exprSearch=MORAES,+JULIANO+TEIXEIR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vsalud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ielo.br/cgi-bin/wxis.exe/iah/?IsisScript=iah/iah.xis&amp;base=article%5Edlibrary&amp;format=iso.pft&amp;lang=p&amp;nextAction=lnk&amp;indexSearch=AU&amp;exprSearch=RAMALHO,+BARBARA+BRUNA+MOREIRA" TargetMode="External"/><Relationship Id="rId11" Type="http://schemas.openxmlformats.org/officeDocument/2006/relationships/hyperlink" Target="http://www.scielo.br/cgi-bin/wxis.exe/iah/?IsisScript=iah/iah.xis&amp;base=article%5Edlibrary&amp;format=iso.pft&amp;lang=p&amp;nextAction=lnk&amp;indexSearch=AU&amp;exprSearch=KUNERT,+NORBERT" TargetMode="External"/><Relationship Id="rId5" Type="http://schemas.openxmlformats.org/officeDocument/2006/relationships/hyperlink" Target="http://www.scielo.br/cgi-bin/wxis.exe/iah/?IsisScript=iah/iah.xis&amp;base=article%5Edlibrary&amp;format=iso.pft&amp;lang=p&amp;nextAction=lnk&amp;indexSearch=AU&amp;exprSearch=LEITE,+LUCIA+HELENA+ALVAREZ" TargetMode="External"/><Relationship Id="rId15" Type="http://schemas.openxmlformats.org/officeDocument/2006/relationships/hyperlink" Target="https://www.periodicos.capes.gov.br/" TargetMode="External"/><Relationship Id="rId10" Type="http://schemas.openxmlformats.org/officeDocument/2006/relationships/hyperlink" Target="http://www.scielo.br/cgi-bin/wxis.exe/iah/?IsisScript=iah/iah.xis&amp;base=article%5Edlibrary&amp;format=iso.pft&amp;lang=p&amp;nextAction=lnk&amp;indexSearch=AU&amp;exprSearch=HIGUCHI,+NI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lo.br/cgi-bin/wxis.exe/iah/?IsisScript=iah/iah.xis&amp;base=article%5Edlibrary&amp;format=iso.pft&amp;lang=p&amp;nextAction=lnk&amp;indexSearch=AU&amp;exprSearch=SANTOS,+JOAQUIM+DOS" TargetMode="External"/><Relationship Id="rId14" Type="http://schemas.openxmlformats.org/officeDocument/2006/relationships/hyperlink" Target="https://www.brapci.inf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</dc:creator>
  <cp:keywords/>
  <dc:description/>
  <cp:lastModifiedBy>GIOVANA</cp:lastModifiedBy>
  <cp:revision>4</cp:revision>
  <dcterms:created xsi:type="dcterms:W3CDTF">2020-05-05T12:19:00Z</dcterms:created>
  <dcterms:modified xsi:type="dcterms:W3CDTF">2020-05-05T13:35:00Z</dcterms:modified>
</cp:coreProperties>
</file>