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80A4C" w14:textId="01D605BA" w:rsidR="004D77C6" w:rsidRDefault="004D77C6" w:rsidP="00401E33">
      <w:pPr>
        <w:rPr>
          <w:b/>
          <w:bCs/>
          <w:lang w:val="it-IT"/>
        </w:rPr>
      </w:pPr>
      <w:r w:rsidRPr="004D77C6">
        <w:rPr>
          <w:b/>
          <w:bCs/>
          <w:highlight w:val="yellow"/>
          <w:lang w:val="it-IT"/>
        </w:rPr>
        <w:t>Ricordatevi di aggiunger</w:t>
      </w:r>
      <w:r>
        <w:rPr>
          <w:b/>
          <w:bCs/>
          <w:highlight w:val="yellow"/>
          <w:lang w:val="it-IT"/>
        </w:rPr>
        <w:t>e</w:t>
      </w:r>
      <w:r w:rsidRPr="004D77C6">
        <w:rPr>
          <w:b/>
          <w:bCs/>
          <w:highlight w:val="yellow"/>
          <w:lang w:val="it-IT"/>
        </w:rPr>
        <w:t xml:space="preserve"> i vostri nomi e i vostri numeri </w:t>
      </w:r>
      <w:r>
        <w:rPr>
          <w:b/>
          <w:bCs/>
          <w:highlight w:val="yellow"/>
          <w:lang w:val="it-IT"/>
        </w:rPr>
        <w:t>USP</w:t>
      </w:r>
      <w:r w:rsidRPr="004D77C6">
        <w:rPr>
          <w:b/>
          <w:bCs/>
          <w:highlight w:val="yellow"/>
          <w:lang w:val="it-IT"/>
        </w:rPr>
        <w:t>.</w:t>
      </w:r>
      <w:r w:rsidR="00D83B3F">
        <w:rPr>
          <w:b/>
          <w:bCs/>
          <w:lang w:val="it-IT"/>
        </w:rPr>
        <w:t xml:space="preserve"> Grazie mille </w:t>
      </w:r>
      <w:r w:rsidR="00D83B3F" w:rsidRPr="00D83B3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lang w:val="it-IT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4D5485" w14:textId="77777777" w:rsidR="004D77C6" w:rsidRPr="004D77C6" w:rsidRDefault="004D77C6" w:rsidP="00401E33">
      <w:pPr>
        <w:rPr>
          <w:b/>
          <w:bCs/>
          <w:lang w:val="it-IT"/>
        </w:rPr>
      </w:pPr>
    </w:p>
    <w:p w14:paraId="49657F56" w14:textId="43CF73FD" w:rsidR="00401E33" w:rsidRPr="00E44096" w:rsidRDefault="00401E33" w:rsidP="00401E33">
      <w:pPr>
        <w:pStyle w:val="PargrafodaLista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E4409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Associate l’anno all’avvenimento </w:t>
      </w:r>
      <w:r w:rsidR="00931D20" w:rsidRPr="00E44096">
        <w:rPr>
          <w:rFonts w:ascii="Times New Roman" w:hAnsi="Times New Roman" w:cs="Times New Roman"/>
          <w:b/>
          <w:bCs/>
          <w:sz w:val="24"/>
          <w:szCs w:val="24"/>
          <w:lang w:val="it-IT"/>
        </w:rPr>
        <w:t>r</w:t>
      </w:r>
      <w:r w:rsidR="00931D20">
        <w:rPr>
          <w:rFonts w:ascii="Times New Roman" w:hAnsi="Times New Roman" w:cs="Times New Roman"/>
          <w:b/>
          <w:bCs/>
          <w:sz w:val="24"/>
          <w:szCs w:val="24"/>
          <w:lang w:val="it-IT"/>
        </w:rPr>
        <w:t>e</w:t>
      </w:r>
      <w:r w:rsidR="00931D20" w:rsidRPr="00E44096">
        <w:rPr>
          <w:rFonts w:ascii="Times New Roman" w:hAnsi="Times New Roman" w:cs="Times New Roman"/>
          <w:b/>
          <w:bCs/>
          <w:sz w:val="24"/>
          <w:szCs w:val="24"/>
          <w:lang w:val="it-IT"/>
        </w:rPr>
        <w:t>lativo</w:t>
      </w:r>
      <w:r w:rsidRPr="00E4409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all’Intelligenza Artificiale</w:t>
      </w:r>
    </w:p>
    <w:p w14:paraId="55D2E89F" w14:textId="77777777" w:rsidR="00401E33" w:rsidRDefault="00401E33" w:rsidP="00401E3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05418E">
        <w:rPr>
          <w:rFonts w:ascii="Times New Roman" w:hAnsi="Times New Roman" w:cs="Times New Roman"/>
          <w:sz w:val="24"/>
          <w:szCs w:val="24"/>
          <w:lang w:val="it-IT"/>
        </w:rPr>
        <w:t>1943</w:t>
      </w:r>
    </w:p>
    <w:p w14:paraId="1733088F" w14:textId="77777777" w:rsidR="00401E33" w:rsidRPr="0005418E" w:rsidRDefault="00401E33" w:rsidP="00401E33">
      <w:pPr>
        <w:pStyle w:val="PargrafodaLista"/>
        <w:rPr>
          <w:rFonts w:ascii="Times New Roman" w:hAnsi="Times New Roman" w:cs="Times New Roman"/>
          <w:sz w:val="24"/>
          <w:szCs w:val="24"/>
          <w:lang w:val="it-IT"/>
        </w:rPr>
      </w:pPr>
    </w:p>
    <w:p w14:paraId="1BDC25E6" w14:textId="77777777" w:rsidR="00401E33" w:rsidRPr="0072779E" w:rsidRDefault="00401E33" w:rsidP="00401E3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1950</w:t>
      </w:r>
    </w:p>
    <w:p w14:paraId="67A6BB20" w14:textId="77777777" w:rsidR="00401E33" w:rsidRPr="0072779E" w:rsidRDefault="00401E33" w:rsidP="00401E33">
      <w:pPr>
        <w:pStyle w:val="PargrafodaLista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02659AE9" w14:textId="77777777" w:rsidR="00401E33" w:rsidRPr="0072779E" w:rsidRDefault="00401E33" w:rsidP="00401E3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1955</w:t>
      </w:r>
    </w:p>
    <w:p w14:paraId="0EF49FC9" w14:textId="77777777" w:rsidR="00401E33" w:rsidRPr="0072779E" w:rsidRDefault="00401E33" w:rsidP="00401E33">
      <w:pPr>
        <w:pStyle w:val="PargrafodaLista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59A28BE8" w14:textId="77777777" w:rsidR="00401E33" w:rsidRPr="006F00C7" w:rsidRDefault="00401E33" w:rsidP="00401E3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1958</w:t>
      </w:r>
    </w:p>
    <w:p w14:paraId="4BDE225D" w14:textId="77777777" w:rsidR="00401E33" w:rsidRPr="00894D82" w:rsidRDefault="00401E33" w:rsidP="00401E33">
      <w:pPr>
        <w:pStyle w:val="PargrafodaLista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23D936E2" w14:textId="77777777" w:rsidR="00401E33" w:rsidRPr="00894D82" w:rsidRDefault="00401E33" w:rsidP="00401E33">
      <w:pPr>
        <w:pStyle w:val="PargrafodaLista"/>
        <w:numPr>
          <w:ilvl w:val="0"/>
          <w:numId w:val="2"/>
        </w:numPr>
        <w:ind w:left="709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McCarthy sviluppa il linguaggio Lisp per studiare la computabilità di funzioni ricorsive su espressioni simboliche che per lungo tempo è stato il linguaggio di riferimento nei progetti di intelligenza artificiale.</w:t>
      </w:r>
    </w:p>
    <w:p w14:paraId="5F1B418F" w14:textId="77777777" w:rsidR="00401E33" w:rsidRPr="0072779E" w:rsidRDefault="00401E33" w:rsidP="00401E33">
      <w:pPr>
        <w:pStyle w:val="PargrafodaLista"/>
        <w:ind w:left="709" w:hanging="36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33AEF366" w14:textId="77777777" w:rsidR="00401E33" w:rsidRPr="00894D82" w:rsidRDefault="00401E33" w:rsidP="00401E33">
      <w:pPr>
        <w:pStyle w:val="PargrafodaLista"/>
        <w:numPr>
          <w:ilvl w:val="0"/>
          <w:numId w:val="2"/>
        </w:numPr>
        <w:ind w:left="709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5418E">
        <w:rPr>
          <w:rFonts w:ascii="Times New Roman" w:hAnsi="Times New Roman" w:cs="Times New Roman"/>
          <w:sz w:val="24"/>
          <w:szCs w:val="24"/>
          <w:lang w:val="it-IT"/>
        </w:rPr>
        <w:t>I scienziati Warren Sturgis McCulloch e Walter Harry Pitts basandosi sull’osservazione neurofisiologica, teorizzano che i segnali tra due cellule siano caratterizzati da un comportamento di tipo esclusivo dove la trasmissione del neuroimpulso può essere solo completa o nulla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418E">
        <w:rPr>
          <w:rFonts w:ascii="Times New Roman" w:hAnsi="Times New Roman" w:cs="Times New Roman"/>
          <w:sz w:val="24"/>
          <w:szCs w:val="24"/>
          <w:lang w:val="it-IT"/>
        </w:rPr>
        <w:t>(accesa/spenta); assimilando quindi il neurone a un sistema binario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(…).</w:t>
      </w:r>
    </w:p>
    <w:p w14:paraId="59BC71D6" w14:textId="77777777" w:rsidR="00401E33" w:rsidRPr="0072779E" w:rsidRDefault="00401E33" w:rsidP="00401E33">
      <w:pPr>
        <w:pStyle w:val="PargrafodaLista"/>
        <w:ind w:left="709" w:hanging="36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2D67FA28" w14:textId="77777777" w:rsidR="00401E33" w:rsidRPr="00894D82" w:rsidRDefault="00401E33" w:rsidP="00401E33">
      <w:pPr>
        <w:pStyle w:val="PargrafodaLista"/>
        <w:numPr>
          <w:ilvl w:val="0"/>
          <w:numId w:val="2"/>
        </w:numPr>
        <w:ind w:left="709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locuzione “intelligenza artificiale” viene utilizzata per la prima volta dai matematici e informatici John MacCarthy, Marvin Minsky, Nathaniel Rochester e Claude Shannon in un documento informale (…) per proporre la conferenza di Dartmouth che si terrà l’anno successivo e sarà considerata la vera e propria “sala parto” dell’intelligenza artificiale (…).</w:t>
      </w:r>
    </w:p>
    <w:p w14:paraId="08F49B17" w14:textId="77777777" w:rsidR="00401E33" w:rsidRPr="0005418E" w:rsidRDefault="00401E33" w:rsidP="00401E33">
      <w:pPr>
        <w:pStyle w:val="PargrafodaLista"/>
        <w:ind w:left="709" w:hanging="36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2AEE6A91" w14:textId="7119FCA1" w:rsidR="00401E33" w:rsidRPr="00401E33" w:rsidRDefault="00401E33" w:rsidP="00401E33">
      <w:pPr>
        <w:pStyle w:val="PargrafodaLista"/>
        <w:numPr>
          <w:ilvl w:val="0"/>
          <w:numId w:val="2"/>
        </w:numPr>
        <w:ind w:left="709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Turing propone il suo famoso “gioco dell’imitazione” nell’altrettanto famoso articolo 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Computing machinery and intelligence</w:t>
      </w:r>
      <w:r>
        <w:rPr>
          <w:rFonts w:ascii="Times New Roman" w:hAnsi="Times New Roman" w:cs="Times New Roman"/>
          <w:sz w:val="24"/>
          <w:szCs w:val="24"/>
          <w:lang w:val="it-IT"/>
        </w:rPr>
        <w:t>, nel tentativo di rispondere alla basilare domande: le macchine possono pensare?</w:t>
      </w:r>
    </w:p>
    <w:p w14:paraId="0CFDADE5" w14:textId="71232F86" w:rsidR="00401E33" w:rsidRPr="00401E33" w:rsidRDefault="00401E33" w:rsidP="00401E33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Risposte</w:t>
      </w:r>
    </w:p>
    <w:p w14:paraId="177B12C5" w14:textId="700438B9" w:rsidR="00401E33" w:rsidRDefault="00401E33" w:rsidP="00401E3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1 - </w:t>
      </w:r>
    </w:p>
    <w:p w14:paraId="678BDE17" w14:textId="6D00F6E2" w:rsidR="00401E33" w:rsidRDefault="00401E33" w:rsidP="00401E3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2 - </w:t>
      </w:r>
    </w:p>
    <w:p w14:paraId="7BD3FFFA" w14:textId="590C28AC" w:rsidR="00401E33" w:rsidRDefault="00401E33" w:rsidP="00401E3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3 - </w:t>
      </w:r>
    </w:p>
    <w:p w14:paraId="0F10220B" w14:textId="42812FF7" w:rsidR="00401E33" w:rsidRDefault="00401E33" w:rsidP="00401E3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4 - </w:t>
      </w:r>
    </w:p>
    <w:p w14:paraId="78F6BC29" w14:textId="77777777" w:rsidR="00401E33" w:rsidRDefault="00401E33" w:rsidP="00401E3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C355212" w14:textId="77777777" w:rsidR="00931D20" w:rsidRDefault="00401E33" w:rsidP="00401E33">
      <w:pPr>
        <w:pStyle w:val="PargrafodaLista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E716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Completate le affermazioni </w:t>
      </w:r>
      <w:r w:rsidR="00931D20">
        <w:rPr>
          <w:rFonts w:ascii="Times New Roman" w:hAnsi="Times New Roman" w:cs="Times New Roman"/>
          <w:b/>
          <w:bCs/>
          <w:sz w:val="24"/>
          <w:szCs w:val="24"/>
          <w:lang w:val="it-IT"/>
        </w:rPr>
        <w:t>che seguono</w:t>
      </w:r>
      <w:r w:rsidRPr="005E716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con gli articoli determinativ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i</w:t>
      </w:r>
      <w:r w:rsidRPr="005E716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e indeterminativ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i</w:t>
      </w:r>
      <w:r w:rsidRPr="005E7163">
        <w:rPr>
          <w:rFonts w:ascii="Times New Roman" w:hAnsi="Times New Roman" w:cs="Times New Roman"/>
          <w:b/>
          <w:bCs/>
          <w:sz w:val="24"/>
          <w:szCs w:val="24"/>
          <w:lang w:val="it-IT"/>
        </w:rPr>
        <w:t>. Poi completa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te</w:t>
      </w:r>
      <w:r w:rsidRPr="005E716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le regole osservando sempre gli esempi del testo - ossia completate le regole d’accordo con gli esempi tratti del testo.</w:t>
      </w:r>
      <w:r w:rsidR="00931D2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14:paraId="1481B17E" w14:textId="19A3C930" w:rsidR="00931D20" w:rsidRPr="00931D20" w:rsidRDefault="00931D20" w:rsidP="00401E3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Esempi: </w:t>
      </w:r>
      <w:r w:rsidRPr="00931D20">
        <w:rPr>
          <w:rFonts w:ascii="Times New Roman" w:hAnsi="Times New Roman" w:cs="Times New Roman"/>
          <w:sz w:val="24"/>
          <w:szCs w:val="24"/>
          <w:u w:val="single"/>
          <w:lang w:val="it-IT"/>
        </w:rPr>
        <w:t>L’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intelligenza artificiale </w:t>
      </w:r>
      <w:r w:rsidRPr="00931D20">
        <w:rPr>
          <w:rFonts w:ascii="Times New Roman" w:hAnsi="Times New Roman" w:cs="Times New Roman"/>
          <w:sz w:val="24"/>
          <w:szCs w:val="24"/>
          <w:u w:val="single"/>
          <w:lang w:val="it-IT"/>
        </w:rPr>
        <w:t>è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interessante. </w:t>
      </w:r>
      <w:r w:rsidRPr="00931D20">
        <w:rPr>
          <w:rFonts w:ascii="Times New Roman" w:hAnsi="Times New Roman" w:cs="Times New Roman"/>
          <w:sz w:val="24"/>
          <w:szCs w:val="24"/>
          <w:u w:val="single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computer è </w:t>
      </w:r>
      <w:r w:rsidRPr="00931D20">
        <w:rPr>
          <w:rFonts w:ascii="Times New Roman" w:hAnsi="Times New Roman" w:cs="Times New Roman"/>
          <w:sz w:val="24"/>
          <w:szCs w:val="24"/>
          <w:u w:val="single"/>
          <w:lang w:val="it-IT"/>
        </w:rPr>
        <w:t>una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macchine.</w:t>
      </w:r>
    </w:p>
    <w:p w14:paraId="068A5C3B" w14:textId="77777777" w:rsidR="00401E33" w:rsidRPr="005E7163" w:rsidRDefault="00401E33" w:rsidP="00401E33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5E7163">
        <w:rPr>
          <w:rFonts w:ascii="Times New Roman" w:hAnsi="Times New Roman" w:cs="Times New Roman"/>
          <w:sz w:val="24"/>
          <w:szCs w:val="24"/>
          <w:lang w:val="it-IT"/>
        </w:rPr>
        <w:lastRenderedPageBreak/>
        <w:t>“….evoluzione delle nanotecnologie, ossia ….. miniaturizzazione sempre più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E7163">
        <w:rPr>
          <w:rFonts w:ascii="Times New Roman" w:hAnsi="Times New Roman" w:cs="Times New Roman"/>
          <w:sz w:val="24"/>
          <w:szCs w:val="24"/>
          <w:lang w:val="it-IT"/>
        </w:rPr>
        <w:t>spinta di microprocessori, ha portato allo sviluppo di ….. rete generazione 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E7163">
        <w:rPr>
          <w:rFonts w:ascii="Times New Roman" w:hAnsi="Times New Roman" w:cs="Times New Roman"/>
          <w:sz w:val="24"/>
          <w:szCs w:val="24"/>
          <w:lang w:val="it-IT"/>
        </w:rPr>
        <w:t>componenti (dalle General Purpose GPU alle ResistiveRAM ai chip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E7163">
        <w:rPr>
          <w:rFonts w:ascii="Times New Roman" w:hAnsi="Times New Roman" w:cs="Times New Roman"/>
          <w:sz w:val="24"/>
          <w:szCs w:val="24"/>
          <w:lang w:val="it-IT"/>
        </w:rPr>
        <w:t>antropomorfici) che hanno dato nuovo impulso all’intelligenza artificiale grazie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E7163">
        <w:rPr>
          <w:rFonts w:ascii="Times New Roman" w:hAnsi="Times New Roman" w:cs="Times New Roman"/>
          <w:sz w:val="24"/>
          <w:szCs w:val="24"/>
          <w:lang w:val="it-IT"/>
        </w:rPr>
        <w:t>alla enorme potenza di calcolo messa a disposizione.”</w:t>
      </w:r>
    </w:p>
    <w:p w14:paraId="0500EE12" w14:textId="47B63B21" w:rsidR="00401E33" w:rsidRDefault="00401E33" w:rsidP="00401E3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FB9E995" w14:textId="77777777" w:rsidR="00401E33" w:rsidRPr="005E7163" w:rsidRDefault="00401E33" w:rsidP="00401E33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5E7163">
        <w:rPr>
          <w:rFonts w:ascii="Times New Roman" w:hAnsi="Times New Roman" w:cs="Times New Roman"/>
          <w:sz w:val="24"/>
          <w:szCs w:val="24"/>
          <w:lang w:val="it-IT"/>
        </w:rPr>
        <w:t>“Utilizzando algoritmi di autoapprendimento, data mining e big data analytics,</w:t>
      </w:r>
      <w:r w:rsidRPr="005E7163">
        <w:rPr>
          <w:rFonts w:ascii="Times New Roman" w:hAnsi="Times New Roman" w:cs="Times New Roman"/>
          <w:sz w:val="24"/>
          <w:szCs w:val="24"/>
          <w:lang w:val="it-IT"/>
        </w:rPr>
        <w:br/>
        <w:t>riconoscimento di pattern, elaborazione del linguaggio naturale, signal processing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E7163">
        <w:rPr>
          <w:rFonts w:ascii="Times New Roman" w:hAnsi="Times New Roman" w:cs="Times New Roman"/>
          <w:sz w:val="24"/>
          <w:szCs w:val="24"/>
          <w:lang w:val="it-IT"/>
        </w:rPr>
        <w:t>(…. segnale è ….. variazione temporale dello stato fisico di ….. sistema o di …..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E7163">
        <w:rPr>
          <w:rFonts w:ascii="Times New Roman" w:hAnsi="Times New Roman" w:cs="Times New Roman"/>
          <w:sz w:val="24"/>
          <w:szCs w:val="24"/>
          <w:lang w:val="it-IT"/>
        </w:rPr>
        <w:t>grandezza fisica che serve per rappresentare e trasmettere messaggi ovvero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E7163">
        <w:rPr>
          <w:rFonts w:ascii="Times New Roman" w:hAnsi="Times New Roman" w:cs="Times New Roman"/>
          <w:sz w:val="24"/>
          <w:szCs w:val="24"/>
          <w:lang w:val="it-IT"/>
        </w:rPr>
        <w:t>informazione a distanza, quindi ….analisi dei segnali è …... componente 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E7163">
        <w:rPr>
          <w:rFonts w:ascii="Times New Roman" w:hAnsi="Times New Roman" w:cs="Times New Roman"/>
          <w:sz w:val="24"/>
          <w:szCs w:val="24"/>
          <w:lang w:val="it-IT"/>
        </w:rPr>
        <w:t xml:space="preserve">supporta ….. cognitive computing) e implementando ….. più avanzate tecnologie hardware vengono realizzate piattaforme tecnologiche che cercano di imitare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Pr="005E7163">
        <w:rPr>
          <w:rFonts w:ascii="Times New Roman" w:hAnsi="Times New Roman" w:cs="Times New Roman"/>
          <w:sz w:val="24"/>
          <w:szCs w:val="24"/>
          <w:lang w:val="it-IT"/>
        </w:rPr>
        <w:t>cervello umano, partendo da attività più semplici per arrivare a elaborazioni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E7163">
        <w:rPr>
          <w:rFonts w:ascii="Times New Roman" w:hAnsi="Times New Roman" w:cs="Times New Roman"/>
          <w:sz w:val="24"/>
          <w:szCs w:val="24"/>
          <w:lang w:val="it-IT"/>
        </w:rPr>
        <w:t>sempre più complesse.”</w:t>
      </w:r>
    </w:p>
    <w:p w14:paraId="67ABDFD1" w14:textId="77777777" w:rsidR="00401E33" w:rsidRPr="0027618C" w:rsidRDefault="00401E33" w:rsidP="00401E3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4F25C61" w14:textId="77777777" w:rsidR="00401E33" w:rsidRPr="00522891" w:rsidRDefault="00401E33" w:rsidP="00401E33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Gli </w:t>
      </w:r>
      <w:r w:rsidRPr="00522891">
        <w:rPr>
          <w:rFonts w:ascii="Times New Roman" w:hAnsi="Times New Roman" w:cs="Times New Roman"/>
          <w:b/>
          <w:bCs/>
          <w:sz w:val="24"/>
          <w:szCs w:val="24"/>
          <w:lang w:val="it-IT"/>
        </w:rPr>
        <w:t>articol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i</w:t>
      </w:r>
      <w:r w:rsidRPr="0052289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determinativ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i</w:t>
      </w:r>
      <w:r w:rsidRPr="00522891">
        <w:rPr>
          <w:rFonts w:ascii="Times New Roman" w:hAnsi="Times New Roman" w:cs="Times New Roman"/>
          <w:b/>
          <w:bCs/>
          <w:sz w:val="24"/>
          <w:szCs w:val="24"/>
          <w:lang w:val="it-IT"/>
        </w:rPr>
        <w:t>:</w:t>
      </w:r>
    </w:p>
    <w:p w14:paraId="50CECFC0" w14:textId="77777777" w:rsidR="00401E33" w:rsidRDefault="00401E33" w:rsidP="00401E3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77FB0">
        <w:rPr>
          <w:rFonts w:ascii="Times New Roman" w:hAnsi="Times New Roman" w:cs="Times New Roman"/>
          <w:b/>
          <w:bCs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- è un articolo determinativo femminile/maschile e singolare/plurale che si utilizza davanti parole che cominciano con vocale/consonante.</w:t>
      </w:r>
    </w:p>
    <w:p w14:paraId="2904E2C6" w14:textId="77777777" w:rsidR="00401E33" w:rsidRDefault="00401E33" w:rsidP="00401E3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Esempi (tratti dei testi): il ……………</w:t>
      </w:r>
    </w:p>
    <w:p w14:paraId="3B7CA098" w14:textId="34E55D52" w:rsidR="00401E33" w:rsidRDefault="00401E33" w:rsidP="00401E3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6A3FC59" w14:textId="77777777" w:rsidR="00401E33" w:rsidRDefault="00401E33" w:rsidP="00401E3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77FB0">
        <w:rPr>
          <w:rFonts w:ascii="Times New Roman" w:hAnsi="Times New Roman" w:cs="Times New Roman"/>
          <w:b/>
          <w:bCs/>
          <w:sz w:val="24"/>
          <w:szCs w:val="24"/>
          <w:lang w:val="it-IT"/>
        </w:rPr>
        <w:t>l’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- è un articolo determinativo femminile/maschile e singolare/plurale che si utilizza davanti parole che cominciano con vocale/consonante.</w:t>
      </w:r>
    </w:p>
    <w:p w14:paraId="6C14B4AD" w14:textId="77777777" w:rsidR="00401E33" w:rsidRDefault="00401E33" w:rsidP="00401E3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Esempi (tratti dei testi): l’ ……………</w:t>
      </w:r>
    </w:p>
    <w:p w14:paraId="6AED9F8F" w14:textId="77777777" w:rsidR="00401E33" w:rsidRDefault="00401E33" w:rsidP="00401E3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411B401" w14:textId="5E39D001" w:rsidR="00401E33" w:rsidRDefault="00401E33" w:rsidP="00401E3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77FB0">
        <w:rPr>
          <w:rFonts w:ascii="Times New Roman" w:hAnsi="Times New Roman" w:cs="Times New Roman"/>
          <w:b/>
          <w:bCs/>
          <w:sz w:val="24"/>
          <w:szCs w:val="24"/>
          <w:lang w:val="it-IT"/>
        </w:rPr>
        <w:t>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- è un articolo determinativo femminile/maschile e singolare/plurale che si utilizza davanti parole che cominciano con vocale/consonante.</w:t>
      </w:r>
    </w:p>
    <w:p w14:paraId="36333560" w14:textId="77777777" w:rsidR="00401E33" w:rsidRDefault="00401E33" w:rsidP="00401E3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Esempi (tratti dei testi): la …………….</w:t>
      </w:r>
    </w:p>
    <w:p w14:paraId="620C1809" w14:textId="77777777" w:rsidR="00401E33" w:rsidRDefault="00401E33" w:rsidP="00401E3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50301E4" w14:textId="77777777" w:rsidR="00401E33" w:rsidRDefault="00401E33" w:rsidP="00401E3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77FB0">
        <w:rPr>
          <w:rFonts w:ascii="Times New Roman" w:hAnsi="Times New Roman" w:cs="Times New Roman"/>
          <w:b/>
          <w:bCs/>
          <w:sz w:val="24"/>
          <w:szCs w:val="24"/>
          <w:lang w:val="it-IT"/>
        </w:rPr>
        <w:t>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- è un articolo determinativo femminile/maschile e singolare/plurale che si utilizza davanti parole che cominciano con vocale/consonante.</w:t>
      </w:r>
    </w:p>
    <w:p w14:paraId="5F6C3B87" w14:textId="77777777" w:rsidR="00401E33" w:rsidRDefault="00401E33" w:rsidP="00401E3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Esempi (tratti dei testi): le …………….</w:t>
      </w:r>
    </w:p>
    <w:p w14:paraId="399CF0CA" w14:textId="77777777" w:rsidR="00401E33" w:rsidRDefault="00401E33" w:rsidP="00401E3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4CE44BB" w14:textId="77777777" w:rsidR="00401E33" w:rsidRPr="00522891" w:rsidRDefault="00401E33" w:rsidP="00401E33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Gli </w:t>
      </w:r>
      <w:r w:rsidRPr="00522891">
        <w:rPr>
          <w:rFonts w:ascii="Times New Roman" w:hAnsi="Times New Roman" w:cs="Times New Roman"/>
          <w:b/>
          <w:bCs/>
          <w:sz w:val="24"/>
          <w:szCs w:val="24"/>
          <w:lang w:val="it-IT"/>
        </w:rPr>
        <w:t>articol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i</w:t>
      </w:r>
      <w:r w:rsidRPr="0052289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indeterminativ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i</w:t>
      </w:r>
      <w:r w:rsidRPr="00522891">
        <w:rPr>
          <w:rFonts w:ascii="Times New Roman" w:hAnsi="Times New Roman" w:cs="Times New Roman"/>
          <w:b/>
          <w:bCs/>
          <w:sz w:val="24"/>
          <w:szCs w:val="24"/>
          <w:lang w:val="it-IT"/>
        </w:rPr>
        <w:t>:</w:t>
      </w:r>
    </w:p>
    <w:p w14:paraId="082FA17D" w14:textId="77777777" w:rsidR="00401E33" w:rsidRDefault="00401E33" w:rsidP="00401E3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77FB0">
        <w:rPr>
          <w:rFonts w:ascii="Times New Roman" w:hAnsi="Times New Roman" w:cs="Times New Roman"/>
          <w:b/>
          <w:bCs/>
          <w:sz w:val="24"/>
          <w:szCs w:val="24"/>
          <w:lang w:val="it-IT"/>
        </w:rPr>
        <w:t>un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- è un articolo indeterminativo femminile/maschile e singolare/plurale che si utilizza davanti parole che cominciano con vocale e consonante.</w:t>
      </w:r>
    </w:p>
    <w:p w14:paraId="2652ECF0" w14:textId="77777777" w:rsidR="00401E33" w:rsidRDefault="00401E33" w:rsidP="00401E3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Esempi (tratti dei testi): un ……………</w:t>
      </w:r>
    </w:p>
    <w:p w14:paraId="1A4D2394" w14:textId="77777777" w:rsidR="00401E33" w:rsidRDefault="00401E33" w:rsidP="00401E3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C5A91E0" w14:textId="77777777" w:rsidR="00401E33" w:rsidRDefault="00401E33" w:rsidP="00401E3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77FB0">
        <w:rPr>
          <w:rFonts w:ascii="Times New Roman" w:hAnsi="Times New Roman" w:cs="Times New Roman"/>
          <w:b/>
          <w:bCs/>
          <w:sz w:val="24"/>
          <w:szCs w:val="24"/>
          <w:lang w:val="it-IT"/>
        </w:rPr>
        <w:t>una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- è un articolo indeterminativo femminile/maschile e singolare/plurale che si utilizza davanti parole che cominciano con vocale/consonante.</w:t>
      </w:r>
    </w:p>
    <w:p w14:paraId="599AFF30" w14:textId="77777777" w:rsidR="00401E33" w:rsidRDefault="00401E33" w:rsidP="00401E3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Esempi (tratti dei testi): una ……………</w:t>
      </w:r>
    </w:p>
    <w:p w14:paraId="75A60393" w14:textId="77777777" w:rsidR="00401E33" w:rsidRDefault="00401E33" w:rsidP="00401E3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3383781" w14:textId="77777777" w:rsidR="00401E33" w:rsidRPr="004B4FBC" w:rsidRDefault="00401E33" w:rsidP="00401E33">
      <w:pPr>
        <w:pStyle w:val="PargrafodaLista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B4FBC">
        <w:rPr>
          <w:rFonts w:ascii="Times New Roman" w:hAnsi="Times New Roman" w:cs="Times New Roman"/>
          <w:b/>
          <w:bCs/>
          <w:sz w:val="24"/>
          <w:szCs w:val="24"/>
          <w:lang w:val="it-IT"/>
        </w:rPr>
        <w:t>Ditte se l’affermazione è vera o falsa. Nel caso in cui sia falsa, correggila, come nell’esempio.</w:t>
      </w:r>
    </w:p>
    <w:p w14:paraId="2EB638FD" w14:textId="77777777" w:rsidR="00401E33" w:rsidRPr="00087F25" w:rsidRDefault="00401E33" w:rsidP="00401E33">
      <w:pPr>
        <w:rPr>
          <w:rFonts w:ascii="Arial" w:hAnsi="Arial" w:cs="Arial"/>
          <w:b/>
          <w:bCs/>
          <w:color w:val="FF0000"/>
          <w:sz w:val="20"/>
          <w:szCs w:val="20"/>
          <w:lang w:val="it-IT"/>
        </w:rPr>
      </w:pPr>
      <w:r w:rsidRPr="00087F25">
        <w:rPr>
          <w:rFonts w:ascii="Arial" w:hAnsi="Arial" w:cs="Arial"/>
          <w:sz w:val="20"/>
          <w:szCs w:val="20"/>
          <w:lang w:val="it-IT"/>
        </w:rPr>
        <w:t xml:space="preserve">Esempio: È al filosofo </w:t>
      </w:r>
      <w:r w:rsidRPr="00087F25">
        <w:rPr>
          <w:rFonts w:ascii="Arial" w:hAnsi="Arial" w:cs="Arial"/>
          <w:color w:val="FF0000"/>
          <w:sz w:val="20"/>
          <w:szCs w:val="20"/>
          <w:lang w:val="it-IT"/>
        </w:rPr>
        <w:t>danese</w:t>
      </w:r>
      <w:r w:rsidRPr="00087F25">
        <w:rPr>
          <w:rFonts w:ascii="Arial" w:hAnsi="Arial" w:cs="Arial"/>
          <w:sz w:val="20"/>
          <w:szCs w:val="20"/>
          <w:lang w:val="it-IT"/>
        </w:rPr>
        <w:t xml:space="preserve">, nonché studioso </w:t>
      </w:r>
      <w:r w:rsidRPr="00087F25">
        <w:rPr>
          <w:rFonts w:ascii="Arial" w:hAnsi="Arial" w:cs="Arial"/>
          <w:color w:val="FF0000"/>
          <w:sz w:val="20"/>
          <w:szCs w:val="20"/>
          <w:lang w:val="it-IT"/>
        </w:rPr>
        <w:t>dello</w:t>
      </w:r>
      <w:r w:rsidRPr="00087F25">
        <w:rPr>
          <w:rFonts w:ascii="Arial" w:hAnsi="Arial" w:cs="Arial"/>
          <w:sz w:val="20"/>
          <w:szCs w:val="20"/>
          <w:lang w:val="it-IT"/>
        </w:rPr>
        <w:t xml:space="preserve"> linguaggio, John Searle che</w:t>
      </w:r>
      <w:r w:rsidRPr="00087F25">
        <w:rPr>
          <w:rFonts w:ascii="Arial" w:hAnsi="Arial" w:cs="Arial"/>
          <w:sz w:val="20"/>
          <w:szCs w:val="20"/>
          <w:lang w:val="it-IT"/>
        </w:rPr>
        <w:br/>
        <w:t xml:space="preserve">dobbiamo l’esplicitazione di questa differenziazione che per la </w:t>
      </w:r>
      <w:r w:rsidRPr="00087F25">
        <w:rPr>
          <w:rFonts w:ascii="Arial" w:hAnsi="Arial" w:cs="Arial"/>
          <w:color w:val="FF0000"/>
          <w:sz w:val="20"/>
          <w:szCs w:val="20"/>
          <w:lang w:val="it-IT"/>
        </w:rPr>
        <w:t>terza</w:t>
      </w:r>
      <w:r w:rsidRPr="00087F25">
        <w:rPr>
          <w:rFonts w:ascii="Arial" w:hAnsi="Arial" w:cs="Arial"/>
          <w:sz w:val="20"/>
          <w:szCs w:val="20"/>
          <w:lang w:val="it-IT"/>
        </w:rPr>
        <w:t xml:space="preserve"> volta utilizza</w:t>
      </w:r>
      <w:r w:rsidRPr="00087F25">
        <w:rPr>
          <w:rFonts w:ascii="Arial" w:hAnsi="Arial" w:cs="Arial"/>
          <w:sz w:val="20"/>
          <w:szCs w:val="20"/>
          <w:lang w:val="it-IT"/>
        </w:rPr>
        <w:br/>
        <w:t xml:space="preserve">il termine “intelligenza artificiale </w:t>
      </w:r>
      <w:r w:rsidRPr="00087F25">
        <w:rPr>
          <w:rFonts w:ascii="Arial" w:hAnsi="Arial" w:cs="Arial"/>
          <w:color w:val="FF0000"/>
          <w:sz w:val="20"/>
          <w:szCs w:val="20"/>
          <w:lang w:val="it-IT"/>
        </w:rPr>
        <w:t>breve</w:t>
      </w:r>
      <w:r w:rsidRPr="00087F25">
        <w:rPr>
          <w:rFonts w:ascii="Arial" w:hAnsi="Arial" w:cs="Arial"/>
          <w:sz w:val="20"/>
          <w:szCs w:val="20"/>
          <w:lang w:val="it-IT"/>
        </w:rPr>
        <w:t>” (dalla quale, secondo lo stesso Searle,</w:t>
      </w:r>
      <w:r w:rsidRPr="00087F25">
        <w:rPr>
          <w:rFonts w:ascii="Arial" w:hAnsi="Arial" w:cs="Arial"/>
          <w:sz w:val="20"/>
          <w:szCs w:val="20"/>
          <w:lang w:val="it-IT"/>
        </w:rPr>
        <w:br/>
        <w:t xml:space="preserve">siamo ancora lontani) nell’articolo Menti, cervelli e programmi pubblicato nel </w:t>
      </w:r>
      <w:r w:rsidRPr="00087F25">
        <w:rPr>
          <w:rFonts w:ascii="Arial" w:hAnsi="Arial" w:cs="Arial"/>
          <w:color w:val="FF0000"/>
          <w:sz w:val="20"/>
          <w:szCs w:val="20"/>
          <w:lang w:val="it-IT"/>
        </w:rPr>
        <w:t>1970</w:t>
      </w:r>
      <w:r w:rsidRPr="00087F25">
        <w:rPr>
          <w:rFonts w:ascii="Arial" w:hAnsi="Arial" w:cs="Arial"/>
          <w:sz w:val="20"/>
          <w:szCs w:val="20"/>
          <w:lang w:val="it-IT"/>
        </w:rPr>
        <w:t xml:space="preserve">. - </w:t>
      </w:r>
      <w:r w:rsidRPr="00087F25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Falsa</w:t>
      </w:r>
    </w:p>
    <w:p w14:paraId="1FB515AF" w14:textId="25FA28BE" w:rsidR="00401E33" w:rsidRPr="007B4F82" w:rsidRDefault="00401E33" w:rsidP="00401E33">
      <w:pPr>
        <w:rPr>
          <w:rFonts w:ascii="Arial" w:hAnsi="Arial" w:cs="Arial"/>
          <w:lang w:val="it-IT"/>
        </w:rPr>
      </w:pPr>
      <w:r w:rsidRPr="00087F25">
        <w:rPr>
          <w:rFonts w:ascii="Arial" w:hAnsi="Arial" w:cs="Arial"/>
          <w:sz w:val="20"/>
          <w:szCs w:val="20"/>
          <w:u w:val="single"/>
          <w:lang w:val="it-IT"/>
        </w:rPr>
        <w:t>L’affermazione corretta è:</w:t>
      </w:r>
      <w:r w:rsidRPr="00087F25">
        <w:rPr>
          <w:rFonts w:ascii="Arial" w:hAnsi="Arial" w:cs="Arial"/>
          <w:sz w:val="20"/>
          <w:szCs w:val="20"/>
          <w:lang w:val="it-IT"/>
        </w:rPr>
        <w:t xml:space="preserve"> “È al filosofo </w:t>
      </w:r>
      <w:r w:rsidRPr="00087F25">
        <w:rPr>
          <w:rFonts w:ascii="Arial" w:hAnsi="Arial" w:cs="Arial"/>
          <w:b/>
          <w:bCs/>
          <w:sz w:val="20"/>
          <w:szCs w:val="20"/>
          <w:u w:val="single"/>
          <w:lang w:val="it-IT"/>
        </w:rPr>
        <w:t>statunitense</w:t>
      </w:r>
      <w:r w:rsidRPr="00087F25">
        <w:rPr>
          <w:rFonts w:ascii="Arial" w:hAnsi="Arial" w:cs="Arial"/>
          <w:sz w:val="20"/>
          <w:szCs w:val="20"/>
          <w:lang w:val="it-IT"/>
        </w:rPr>
        <w:t xml:space="preserve">, nonché studioso </w:t>
      </w:r>
      <w:r w:rsidRPr="00087F25">
        <w:rPr>
          <w:rFonts w:ascii="Arial" w:hAnsi="Arial" w:cs="Arial"/>
          <w:b/>
          <w:bCs/>
          <w:sz w:val="20"/>
          <w:szCs w:val="20"/>
          <w:u w:val="single"/>
          <w:lang w:val="it-IT"/>
        </w:rPr>
        <w:t>del</w:t>
      </w:r>
      <w:r w:rsidRPr="00087F25">
        <w:rPr>
          <w:rFonts w:ascii="Arial" w:hAnsi="Arial" w:cs="Arial"/>
          <w:sz w:val="20"/>
          <w:szCs w:val="20"/>
          <w:lang w:val="it-IT"/>
        </w:rPr>
        <w:t xml:space="preserve"> linguaggio, John Searle che dobbiamo l’esplicitazione di questa differenziazione che per la </w:t>
      </w:r>
      <w:r w:rsidRPr="00087F25">
        <w:rPr>
          <w:rFonts w:ascii="Arial" w:hAnsi="Arial" w:cs="Arial"/>
          <w:b/>
          <w:bCs/>
          <w:sz w:val="20"/>
          <w:szCs w:val="20"/>
          <w:u w:val="single"/>
          <w:lang w:val="it-IT"/>
        </w:rPr>
        <w:t>prima</w:t>
      </w:r>
      <w:r w:rsidRPr="00087F25">
        <w:rPr>
          <w:rFonts w:ascii="Arial" w:hAnsi="Arial" w:cs="Arial"/>
          <w:sz w:val="20"/>
          <w:szCs w:val="20"/>
          <w:lang w:val="it-IT"/>
        </w:rPr>
        <w:t xml:space="preserve"> volta utilizza il termine “intelligenza artificiale </w:t>
      </w:r>
      <w:r w:rsidRPr="00087F25">
        <w:rPr>
          <w:rFonts w:ascii="Arial" w:hAnsi="Arial" w:cs="Arial"/>
          <w:b/>
          <w:bCs/>
          <w:sz w:val="20"/>
          <w:szCs w:val="20"/>
          <w:u w:val="single"/>
          <w:lang w:val="it-IT"/>
        </w:rPr>
        <w:t>forte</w:t>
      </w:r>
      <w:r>
        <w:rPr>
          <w:rFonts w:ascii="Arial" w:hAnsi="Arial" w:cs="Arial"/>
          <w:sz w:val="20"/>
          <w:szCs w:val="20"/>
          <w:lang w:val="it-IT"/>
        </w:rPr>
        <w:t xml:space="preserve">” </w:t>
      </w:r>
      <w:r w:rsidRPr="00087F25">
        <w:rPr>
          <w:rFonts w:ascii="Arial" w:hAnsi="Arial" w:cs="Arial"/>
          <w:sz w:val="20"/>
          <w:szCs w:val="20"/>
          <w:lang w:val="it-IT"/>
        </w:rPr>
        <w:t>(dalla quale, secondo lo stesso Searle,</w:t>
      </w:r>
      <w:r w:rsidRPr="00087F25">
        <w:rPr>
          <w:rFonts w:ascii="Arial" w:hAnsi="Arial" w:cs="Arial"/>
          <w:sz w:val="20"/>
          <w:szCs w:val="20"/>
          <w:lang w:val="it-IT"/>
        </w:rPr>
        <w:br/>
        <w:t xml:space="preserve">siamo ancora lontani) nell’articolo Menti, cervelli e programmi pubblicato nel </w:t>
      </w:r>
      <w:r w:rsidRPr="00087F25">
        <w:rPr>
          <w:rFonts w:ascii="Arial" w:hAnsi="Arial" w:cs="Arial"/>
          <w:b/>
          <w:bCs/>
          <w:sz w:val="20"/>
          <w:szCs w:val="20"/>
          <w:u w:val="single"/>
          <w:lang w:val="it-IT"/>
        </w:rPr>
        <w:t>1980</w:t>
      </w:r>
      <w:r w:rsidRPr="00087F25">
        <w:rPr>
          <w:rFonts w:ascii="Arial" w:hAnsi="Arial" w:cs="Arial"/>
          <w:sz w:val="20"/>
          <w:szCs w:val="20"/>
          <w:lang w:val="it-IT"/>
        </w:rPr>
        <w:t>”.</w:t>
      </w:r>
    </w:p>
    <w:p w14:paraId="010D90E7" w14:textId="77777777" w:rsidR="00401E33" w:rsidRPr="00B96C1A" w:rsidRDefault="00401E33" w:rsidP="00401E33">
      <w:pPr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007C957C" w14:textId="77777777" w:rsidR="00401E33" w:rsidRDefault="00401E33" w:rsidP="00401E3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 padre</w:t>
      </w:r>
      <w:r w:rsidRPr="00AE0816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t-IT"/>
        </w:rPr>
        <w:t>alcuni</w:t>
      </w:r>
      <w:r w:rsidRPr="00AE0816">
        <w:rPr>
          <w:rFonts w:ascii="Times New Roman" w:hAnsi="Times New Roman" w:cs="Times New Roman"/>
          <w:sz w:val="24"/>
          <w:szCs w:val="24"/>
          <w:lang w:val="it-IT"/>
        </w:rPr>
        <w:t xml:space="preserve"> algoritmi di intelligenza arti</w:t>
      </w:r>
      <w:r>
        <w:rPr>
          <w:rFonts w:ascii="Times New Roman" w:hAnsi="Times New Roman" w:cs="Times New Roman"/>
          <w:sz w:val="24"/>
          <w:szCs w:val="24"/>
          <w:lang w:val="it-IT"/>
        </w:rPr>
        <w:t>fi</w:t>
      </w:r>
      <w:r w:rsidRPr="00AE0816">
        <w:rPr>
          <w:rFonts w:ascii="Times New Roman" w:hAnsi="Times New Roman" w:cs="Times New Roman"/>
          <w:sz w:val="24"/>
          <w:szCs w:val="24"/>
          <w:lang w:val="it-IT"/>
        </w:rPr>
        <w:t xml:space="preserve">ciale è il </w:t>
      </w:r>
      <w:r>
        <w:rPr>
          <w:rFonts w:ascii="Times New Roman" w:hAnsi="Times New Roman" w:cs="Times New Roman"/>
          <w:sz w:val="24"/>
          <w:szCs w:val="24"/>
          <w:lang w:val="it-IT"/>
        </w:rPr>
        <w:t>deep learning</w:t>
      </w:r>
      <w:r w:rsidRPr="00AE0816">
        <w:rPr>
          <w:rFonts w:ascii="Times New Roman" w:hAnsi="Times New Roman" w:cs="Times New Roman"/>
          <w:sz w:val="24"/>
          <w:szCs w:val="24"/>
          <w:lang w:val="it-IT"/>
        </w:rPr>
        <w:t xml:space="preserve"> ossia l’apprendimento automatico: la capacità di imparare</w:t>
      </w:r>
      <w:r>
        <w:rPr>
          <w:rFonts w:ascii="Times New Roman" w:hAnsi="Times New Roman" w:cs="Times New Roman"/>
          <w:sz w:val="24"/>
          <w:szCs w:val="24"/>
          <w:lang w:val="it-IT"/>
        </w:rPr>
        <w:t>, insegnare</w:t>
      </w:r>
      <w:r w:rsidRPr="00AE0816">
        <w:rPr>
          <w:rFonts w:ascii="Times New Roman" w:hAnsi="Times New Roman" w:cs="Times New Roman"/>
          <w:sz w:val="24"/>
          <w:szCs w:val="24"/>
          <w:lang w:val="it-IT"/>
        </w:rPr>
        <w:t xml:space="preserve"> ed eseguire compiti da parte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E0816">
        <w:rPr>
          <w:rFonts w:ascii="Times New Roman" w:hAnsi="Times New Roman" w:cs="Times New Roman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computer</w:t>
      </w:r>
      <w:r w:rsidRPr="00AE0816">
        <w:rPr>
          <w:rFonts w:ascii="Times New Roman" w:hAnsi="Times New Roman" w:cs="Times New Roman"/>
          <w:sz w:val="24"/>
          <w:szCs w:val="24"/>
          <w:lang w:val="it-IT"/>
        </w:rPr>
        <w:t xml:space="preserve"> sulla base di </w:t>
      </w:r>
      <w:r>
        <w:rPr>
          <w:rFonts w:ascii="Times New Roman" w:hAnsi="Times New Roman" w:cs="Times New Roman"/>
          <w:sz w:val="24"/>
          <w:szCs w:val="24"/>
          <w:lang w:val="it-IT"/>
        </w:rPr>
        <w:t>algoritmi</w:t>
      </w:r>
      <w:r w:rsidRPr="00AE0816">
        <w:rPr>
          <w:rFonts w:ascii="Times New Roman" w:hAnsi="Times New Roman" w:cs="Times New Roman"/>
          <w:sz w:val="24"/>
          <w:szCs w:val="24"/>
          <w:lang w:val="it-IT"/>
        </w:rPr>
        <w:t xml:space="preserve"> che imparano da</w:t>
      </w:r>
      <w:r>
        <w:rPr>
          <w:rFonts w:ascii="Times New Roman" w:hAnsi="Times New Roman" w:cs="Times New Roman"/>
          <w:sz w:val="24"/>
          <w:szCs w:val="24"/>
          <w:lang w:val="it-IT"/>
        </w:rPr>
        <w:t>gli</w:t>
      </w:r>
      <w:r w:rsidRPr="00AE08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dati</w:t>
      </w:r>
      <w:r w:rsidRPr="00AE0816">
        <w:rPr>
          <w:rFonts w:ascii="Times New Roman" w:hAnsi="Times New Roman" w:cs="Times New Roman"/>
          <w:sz w:val="24"/>
          <w:szCs w:val="24"/>
          <w:lang w:val="it-IT"/>
        </w:rPr>
        <w:t xml:space="preserve"> in modo </w:t>
      </w:r>
      <w:r>
        <w:rPr>
          <w:rFonts w:ascii="Times New Roman" w:hAnsi="Times New Roman" w:cs="Times New Roman"/>
          <w:sz w:val="24"/>
          <w:szCs w:val="24"/>
          <w:lang w:val="it-IT"/>
        </w:rPr>
        <w:t>veloce</w:t>
      </w:r>
      <w:r w:rsidRPr="00AE081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20761D10" w14:textId="77777777" w:rsidR="00401E33" w:rsidRPr="00AE0816" w:rsidRDefault="00401E33" w:rsidP="00401E33">
      <w:pPr>
        <w:pStyle w:val="PargrafodaLista"/>
        <w:rPr>
          <w:rFonts w:ascii="Times New Roman" w:hAnsi="Times New Roman" w:cs="Times New Roman"/>
          <w:sz w:val="24"/>
          <w:szCs w:val="24"/>
          <w:lang w:val="it-IT"/>
        </w:rPr>
      </w:pPr>
    </w:p>
    <w:p w14:paraId="6E459F83" w14:textId="77777777" w:rsidR="00401E33" w:rsidRDefault="00401E33" w:rsidP="00401E3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Gli “a</w:t>
      </w:r>
      <w:r w:rsidRPr="00F95739">
        <w:rPr>
          <w:rFonts w:ascii="Times New Roman" w:hAnsi="Times New Roman" w:cs="Times New Roman"/>
          <w:sz w:val="24"/>
          <w:szCs w:val="24"/>
          <w:lang w:val="it-IT"/>
        </w:rPr>
        <w:t>lberi di decisione</w:t>
      </w:r>
      <w:r>
        <w:rPr>
          <w:rFonts w:ascii="Times New Roman" w:hAnsi="Times New Roman" w:cs="Times New Roman"/>
          <w:sz w:val="24"/>
          <w:szCs w:val="24"/>
          <w:lang w:val="it-IT"/>
        </w:rPr>
        <w:t>” sono</w:t>
      </w:r>
      <w:r w:rsidRPr="00F95739">
        <w:rPr>
          <w:rFonts w:ascii="Times New Roman" w:hAnsi="Times New Roman" w:cs="Times New Roman"/>
          <w:sz w:val="24"/>
          <w:szCs w:val="24"/>
          <w:lang w:val="it-IT"/>
        </w:rPr>
        <w:t xml:space="preserve"> utilizzati in particolar</w:t>
      </w: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F95739">
        <w:rPr>
          <w:rFonts w:ascii="Times New Roman" w:hAnsi="Times New Roman" w:cs="Times New Roman"/>
          <w:sz w:val="24"/>
          <w:szCs w:val="24"/>
          <w:lang w:val="it-IT"/>
        </w:rPr>
        <w:t xml:space="preserve"> modo nei processi di apprendimento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95739">
        <w:rPr>
          <w:rFonts w:ascii="Times New Roman" w:hAnsi="Times New Roman" w:cs="Times New Roman"/>
          <w:sz w:val="24"/>
          <w:szCs w:val="24"/>
          <w:lang w:val="it-IT"/>
        </w:rPr>
        <w:t>induttivo basati sull’osservazione dell’ambiente circostante da cui derivano le variabili di input (attributi)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  <w:r w:rsidRPr="00F957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F95739">
        <w:rPr>
          <w:rFonts w:ascii="Times New Roman" w:hAnsi="Times New Roman" w:cs="Times New Roman"/>
          <w:sz w:val="24"/>
          <w:szCs w:val="24"/>
          <w:lang w:val="it-IT"/>
        </w:rPr>
        <w:t>l processo decisionale è rappresentato da un albero logico rovesciato dove ogni nodo è una funzione condizionale; il processo è una sequenza di test che inizia dal nodo radice e procede verso il basso scegliendo una direzione piuttosto di un’altra sulla base dei valori rilevati. La decisione finale si trova nei nodi foglia terminali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0056758" w14:textId="77777777" w:rsidR="00401E33" w:rsidRDefault="00401E33" w:rsidP="00401E33">
      <w:pPr>
        <w:pStyle w:val="PargrafodaLista"/>
        <w:rPr>
          <w:rFonts w:ascii="Times New Roman" w:hAnsi="Times New Roman" w:cs="Times New Roman"/>
          <w:sz w:val="24"/>
          <w:szCs w:val="24"/>
          <w:lang w:val="it-IT"/>
        </w:rPr>
      </w:pPr>
    </w:p>
    <w:p w14:paraId="6A5A4D18" w14:textId="77777777" w:rsidR="00401E33" w:rsidRPr="00441F6E" w:rsidRDefault="00401E33" w:rsidP="00401E3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441F6E">
        <w:rPr>
          <w:rFonts w:ascii="Times New Roman" w:hAnsi="Times New Roman" w:cs="Times New Roman"/>
          <w:sz w:val="24"/>
          <w:szCs w:val="24"/>
          <w:lang w:val="it-IT"/>
        </w:rPr>
        <w:t xml:space="preserve">Un passo decisivo viene compiuto da Rumelhart con l’introduzione del </w:t>
      </w:r>
      <w:r>
        <w:rPr>
          <w:rFonts w:ascii="Times New Roman" w:hAnsi="Times New Roman" w:cs="Times New Roman"/>
          <w:sz w:val="24"/>
          <w:szCs w:val="24"/>
          <w:lang w:val="it-IT"/>
        </w:rPr>
        <w:t>quarto</w:t>
      </w:r>
    </w:p>
    <w:p w14:paraId="254C7F6B" w14:textId="77777777" w:rsidR="00401E33" w:rsidRPr="00441F6E" w:rsidRDefault="00401E33" w:rsidP="00401E33">
      <w:pPr>
        <w:pStyle w:val="PargrafodaLista"/>
        <w:rPr>
          <w:rFonts w:ascii="Times New Roman" w:hAnsi="Times New Roman" w:cs="Times New Roman"/>
          <w:sz w:val="24"/>
          <w:szCs w:val="24"/>
          <w:lang w:val="it-IT"/>
        </w:rPr>
      </w:pPr>
      <w:r w:rsidRPr="00441F6E">
        <w:rPr>
          <w:rFonts w:ascii="Times New Roman" w:hAnsi="Times New Roman" w:cs="Times New Roman"/>
          <w:sz w:val="24"/>
          <w:szCs w:val="24"/>
          <w:lang w:val="it-IT"/>
        </w:rPr>
        <w:t>strato delle reti neurali (quello che viene chiamato hidden, nascosto) aprendo</w:t>
      </w:r>
    </w:p>
    <w:p w14:paraId="02C0EA37" w14:textId="77777777" w:rsidR="00401E33" w:rsidRPr="00441F6E" w:rsidRDefault="00401E33" w:rsidP="00401E33">
      <w:pPr>
        <w:pStyle w:val="PargrafodaLista"/>
        <w:rPr>
          <w:rFonts w:ascii="Times New Roman" w:hAnsi="Times New Roman" w:cs="Times New Roman"/>
          <w:sz w:val="24"/>
          <w:szCs w:val="24"/>
          <w:lang w:val="it-IT"/>
        </w:rPr>
      </w:pPr>
      <w:r w:rsidRPr="00441F6E">
        <w:rPr>
          <w:rFonts w:ascii="Times New Roman" w:hAnsi="Times New Roman" w:cs="Times New Roman"/>
          <w:sz w:val="24"/>
          <w:szCs w:val="24"/>
          <w:lang w:val="it-IT"/>
        </w:rPr>
        <w:t>la strada alle reti MLP – Multi-L</w:t>
      </w:r>
      <w:r>
        <w:rPr>
          <w:rFonts w:ascii="Times New Roman" w:hAnsi="Times New Roman" w:cs="Times New Roman"/>
          <w:sz w:val="24"/>
          <w:szCs w:val="24"/>
          <w:lang w:val="it-IT"/>
        </w:rPr>
        <w:t>earning</w:t>
      </w:r>
      <w:r w:rsidRPr="00441F6E">
        <w:rPr>
          <w:rFonts w:ascii="Times New Roman" w:hAnsi="Times New Roman" w:cs="Times New Roman"/>
          <w:sz w:val="24"/>
          <w:szCs w:val="24"/>
          <w:lang w:val="it-IT"/>
        </w:rPr>
        <w:t xml:space="preserve"> Perceptron. È nei livelli “nascosti” che</w:t>
      </w:r>
    </w:p>
    <w:p w14:paraId="3DE5F841" w14:textId="77777777" w:rsidR="00401E33" w:rsidRPr="00441F6E" w:rsidRDefault="00401E33" w:rsidP="00401E33">
      <w:pPr>
        <w:pStyle w:val="PargrafodaLista"/>
        <w:rPr>
          <w:rFonts w:ascii="Times New Roman" w:hAnsi="Times New Roman" w:cs="Times New Roman"/>
          <w:sz w:val="24"/>
          <w:szCs w:val="24"/>
          <w:lang w:val="it-IT"/>
        </w:rPr>
      </w:pPr>
      <w:r w:rsidRPr="00441F6E">
        <w:rPr>
          <w:rFonts w:ascii="Times New Roman" w:hAnsi="Times New Roman" w:cs="Times New Roman"/>
          <w:sz w:val="24"/>
          <w:szCs w:val="24"/>
          <w:lang w:val="it-IT"/>
        </w:rPr>
        <w:t xml:space="preserve">avviene la “magia” e la rete neurale </w:t>
      </w:r>
      <w:r>
        <w:rPr>
          <w:rFonts w:ascii="Times New Roman" w:hAnsi="Times New Roman" w:cs="Times New Roman"/>
          <w:sz w:val="24"/>
          <w:szCs w:val="24"/>
          <w:lang w:val="it-IT"/>
        </w:rPr>
        <w:t>naturale</w:t>
      </w:r>
      <w:r w:rsidRPr="00441F6E">
        <w:rPr>
          <w:rFonts w:ascii="Times New Roman" w:hAnsi="Times New Roman" w:cs="Times New Roman"/>
          <w:sz w:val="24"/>
          <w:szCs w:val="24"/>
          <w:lang w:val="it-IT"/>
        </w:rPr>
        <w:t xml:space="preserve"> si avvicina al sistema nervoso</w:t>
      </w:r>
    </w:p>
    <w:p w14:paraId="3A7198E7" w14:textId="77777777" w:rsidR="00401E33" w:rsidRPr="00441F6E" w:rsidRDefault="00401E33" w:rsidP="00401E33">
      <w:pPr>
        <w:pStyle w:val="PargrafodaLista"/>
        <w:rPr>
          <w:rFonts w:ascii="Times New Roman" w:hAnsi="Times New Roman" w:cs="Times New Roman"/>
          <w:sz w:val="24"/>
          <w:szCs w:val="24"/>
          <w:lang w:val="it-IT"/>
        </w:rPr>
      </w:pPr>
      <w:r w:rsidRPr="00441F6E">
        <w:rPr>
          <w:rFonts w:ascii="Times New Roman" w:hAnsi="Times New Roman" w:cs="Times New Roman"/>
          <w:sz w:val="24"/>
          <w:szCs w:val="24"/>
          <w:lang w:val="it-IT"/>
        </w:rPr>
        <w:t xml:space="preserve">umano: nei livelli nascosti ogni </w:t>
      </w:r>
      <w:r>
        <w:rPr>
          <w:rFonts w:ascii="Times New Roman" w:hAnsi="Times New Roman" w:cs="Times New Roman"/>
          <w:sz w:val="24"/>
          <w:szCs w:val="24"/>
          <w:lang w:val="it-IT"/>
        </w:rPr>
        <w:t>cervello</w:t>
      </w:r>
      <w:r w:rsidRPr="00441F6E">
        <w:rPr>
          <w:rFonts w:ascii="Times New Roman" w:hAnsi="Times New Roman" w:cs="Times New Roman"/>
          <w:sz w:val="24"/>
          <w:szCs w:val="24"/>
          <w:lang w:val="it-IT"/>
        </w:rPr>
        <w:t xml:space="preserve"> di un livello è collegato a tutti i</w:t>
      </w:r>
    </w:p>
    <w:p w14:paraId="3303A4BE" w14:textId="77777777" w:rsidR="00401E33" w:rsidRPr="00441F6E" w:rsidRDefault="00401E33" w:rsidP="00401E33">
      <w:pPr>
        <w:pStyle w:val="PargrafodaLista"/>
        <w:rPr>
          <w:rFonts w:ascii="Times New Roman" w:hAnsi="Times New Roman" w:cs="Times New Roman"/>
          <w:sz w:val="24"/>
          <w:szCs w:val="24"/>
          <w:lang w:val="it-IT"/>
        </w:rPr>
      </w:pPr>
      <w:r w:rsidRPr="00441F6E">
        <w:rPr>
          <w:rFonts w:ascii="Times New Roman" w:hAnsi="Times New Roman" w:cs="Times New Roman"/>
          <w:sz w:val="24"/>
          <w:szCs w:val="24"/>
          <w:lang w:val="it-IT"/>
        </w:rPr>
        <w:t xml:space="preserve">neuroni del livello immediatamente </w:t>
      </w:r>
      <w:r>
        <w:rPr>
          <w:rFonts w:ascii="Times New Roman" w:hAnsi="Times New Roman" w:cs="Times New Roman"/>
          <w:sz w:val="24"/>
          <w:szCs w:val="24"/>
          <w:lang w:val="it-IT"/>
        </w:rPr>
        <w:t>posteriore</w:t>
      </w:r>
      <w:r w:rsidRPr="00441F6E">
        <w:rPr>
          <w:rFonts w:ascii="Times New Roman" w:hAnsi="Times New Roman" w:cs="Times New Roman"/>
          <w:sz w:val="24"/>
          <w:szCs w:val="24"/>
          <w:lang w:val="it-IT"/>
        </w:rPr>
        <w:t xml:space="preserve"> e a tutti quelli del livello</w:t>
      </w:r>
    </w:p>
    <w:p w14:paraId="2DD3EA29" w14:textId="77777777" w:rsidR="00401E33" w:rsidRPr="00441F6E" w:rsidRDefault="00401E33" w:rsidP="00401E33">
      <w:pPr>
        <w:pStyle w:val="PargrafodaLista"/>
        <w:rPr>
          <w:rFonts w:ascii="Times New Roman" w:hAnsi="Times New Roman" w:cs="Times New Roman"/>
          <w:sz w:val="24"/>
          <w:szCs w:val="24"/>
          <w:lang w:val="it-IT"/>
        </w:rPr>
      </w:pPr>
      <w:r w:rsidRPr="00441F6E">
        <w:rPr>
          <w:rFonts w:ascii="Times New Roman" w:hAnsi="Times New Roman" w:cs="Times New Roman"/>
          <w:sz w:val="24"/>
          <w:szCs w:val="24"/>
          <w:lang w:val="it-IT"/>
        </w:rPr>
        <w:t>immediatamente successivo; ogni collegamento ha un “peso” (un valore</w:t>
      </w:r>
    </w:p>
    <w:p w14:paraId="35CAF845" w14:textId="77777777" w:rsidR="00401E33" w:rsidRDefault="00401E33" w:rsidP="00401E33">
      <w:pPr>
        <w:pStyle w:val="PargrafodaLista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chilometrico</w:t>
      </w:r>
      <w:r w:rsidRPr="00441F6E">
        <w:rPr>
          <w:rFonts w:ascii="Times New Roman" w:hAnsi="Times New Roman" w:cs="Times New Roman"/>
          <w:sz w:val="24"/>
          <w:szCs w:val="24"/>
          <w:lang w:val="it-IT"/>
        </w:rPr>
        <w:t xml:space="preserve">) che misura quanto è importante il collegamento fra </w:t>
      </w:r>
      <w:r>
        <w:rPr>
          <w:rFonts w:ascii="Times New Roman" w:hAnsi="Times New Roman" w:cs="Times New Roman"/>
          <w:sz w:val="24"/>
          <w:szCs w:val="24"/>
          <w:lang w:val="it-IT"/>
        </w:rPr>
        <w:t>quattro</w:t>
      </w:r>
      <w:r w:rsidRPr="00441F6E">
        <w:rPr>
          <w:rFonts w:ascii="Times New Roman" w:hAnsi="Times New Roman" w:cs="Times New Roman"/>
          <w:sz w:val="24"/>
          <w:szCs w:val="24"/>
          <w:lang w:val="it-IT"/>
        </w:rPr>
        <w:t xml:space="preserve"> particolari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41F6E">
        <w:rPr>
          <w:rFonts w:ascii="Times New Roman" w:hAnsi="Times New Roman" w:cs="Times New Roman"/>
          <w:sz w:val="24"/>
          <w:szCs w:val="24"/>
          <w:lang w:val="it-IT"/>
        </w:rPr>
        <w:t>neuroni.</w:t>
      </w:r>
    </w:p>
    <w:p w14:paraId="46A32C95" w14:textId="3BB1125A" w:rsidR="00401E33" w:rsidRDefault="00401E33" w:rsidP="00401E33">
      <w:pPr>
        <w:pStyle w:val="PargrafodaLista"/>
        <w:rPr>
          <w:rFonts w:ascii="Times New Roman" w:hAnsi="Times New Roman" w:cs="Times New Roman"/>
          <w:sz w:val="24"/>
          <w:szCs w:val="24"/>
          <w:lang w:val="it-IT"/>
        </w:rPr>
      </w:pPr>
    </w:p>
    <w:p w14:paraId="1319D8E5" w14:textId="77777777" w:rsidR="00471C3B" w:rsidRDefault="00471C3B" w:rsidP="00401E33">
      <w:pPr>
        <w:pStyle w:val="PargrafodaLista"/>
        <w:rPr>
          <w:rFonts w:ascii="Times New Roman" w:hAnsi="Times New Roman" w:cs="Times New Roman"/>
          <w:sz w:val="24"/>
          <w:szCs w:val="24"/>
          <w:lang w:val="it-IT"/>
        </w:rPr>
      </w:pPr>
    </w:p>
    <w:p w14:paraId="60DC7B8F" w14:textId="003D9D99" w:rsidR="00401E33" w:rsidRDefault="00931D20" w:rsidP="00401E33">
      <w:pPr>
        <w:pStyle w:val="PargrafodaLista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S</w:t>
      </w:r>
      <w:r w:rsidR="00401E33" w:rsidRPr="004B4FBC">
        <w:rPr>
          <w:rFonts w:ascii="Times New Roman" w:hAnsi="Times New Roman" w:cs="Times New Roman"/>
          <w:b/>
          <w:bCs/>
          <w:sz w:val="24"/>
          <w:szCs w:val="24"/>
          <w:lang w:val="it-IT"/>
        </w:rPr>
        <w:t>ceglie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te</w:t>
      </w:r>
      <w:r w:rsidR="00401E33" w:rsidRPr="004B4FB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l’alternativa corretta.</w:t>
      </w:r>
    </w:p>
    <w:p w14:paraId="057D0A93" w14:textId="77777777" w:rsidR="00401E33" w:rsidRPr="004B4FBC" w:rsidRDefault="00401E33" w:rsidP="00401E33">
      <w:pPr>
        <w:pStyle w:val="PargrafodaLista"/>
        <w:ind w:left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290B52EA" w14:textId="77777777" w:rsidR="00401E33" w:rsidRDefault="00401E33" w:rsidP="00401E33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D1249"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>Perché si preferisce utilizzare il termine “intelligenza aumentata” in alcuni contesti?</w:t>
      </w:r>
    </w:p>
    <w:p w14:paraId="3278A69D" w14:textId="77777777" w:rsidR="00401E33" w:rsidRPr="006D1249" w:rsidRDefault="00401E33" w:rsidP="00401E33">
      <w:pPr>
        <w:pStyle w:val="PargrafodaLista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599C9313" w14:textId="3F75A531" w:rsidR="00401E33" w:rsidRDefault="00401E33" w:rsidP="00401E33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Perché questo termine è più adeguato alla scienza.</w:t>
      </w:r>
    </w:p>
    <w:p w14:paraId="66C32906" w14:textId="77777777" w:rsidR="00401E33" w:rsidRDefault="00401E33" w:rsidP="00401E33">
      <w:pPr>
        <w:pStyle w:val="PargrafodaLista"/>
        <w:rPr>
          <w:rFonts w:ascii="Times New Roman" w:hAnsi="Times New Roman" w:cs="Times New Roman"/>
          <w:sz w:val="24"/>
          <w:szCs w:val="24"/>
          <w:lang w:val="it-IT"/>
        </w:rPr>
      </w:pPr>
    </w:p>
    <w:p w14:paraId="6809C550" w14:textId="77777777" w:rsidR="00401E33" w:rsidRDefault="00401E33" w:rsidP="00401E33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L’intelligenza artificiale è un termine creato dai matematici e informatici John MacCarthy, Marvin Minsky, Nathaniel Rochester e Claude Shannon in un documento informale del 1955. Il termine è rimasto come il più corretto da utilizzare, anche se una piccola parte degli esperti preferiscono utilizzare “intelligenza aumentata”, perché è più specifico e abbastanza adeguato a descrivere il funzionamento della memoria breve delle macchine.</w:t>
      </w:r>
    </w:p>
    <w:p w14:paraId="59E36ABF" w14:textId="77777777" w:rsidR="00401E33" w:rsidRDefault="00401E33" w:rsidP="00401E33">
      <w:pPr>
        <w:pStyle w:val="PargrafodaLista"/>
        <w:rPr>
          <w:rFonts w:ascii="Times New Roman" w:hAnsi="Times New Roman" w:cs="Times New Roman"/>
          <w:sz w:val="24"/>
          <w:szCs w:val="24"/>
          <w:lang w:val="it-IT"/>
        </w:rPr>
      </w:pPr>
    </w:p>
    <w:p w14:paraId="048315AE" w14:textId="77777777" w:rsidR="00401E33" w:rsidRDefault="00401E33" w:rsidP="00401E33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Le macchine correlano ciò che hanno imparato e da questi insegnamenti traggono nuove informazione per simulare il comportamento umano. Inoltre, possono supportare l’uomo mettendogli a disposizioni correlazioni che una mente umana difficilmente potrebbe fare, macinando la quantità infinita di dati oggi disponibili e contribuendo quindi ad “aumentare” l’intelligenza umana.</w:t>
      </w:r>
    </w:p>
    <w:p w14:paraId="3583A2D1" w14:textId="77777777" w:rsidR="00401E33" w:rsidRDefault="00401E33" w:rsidP="00401E33">
      <w:pPr>
        <w:pStyle w:val="PargrafodaLista"/>
        <w:rPr>
          <w:rFonts w:ascii="Times New Roman" w:hAnsi="Times New Roman" w:cs="Times New Roman"/>
          <w:sz w:val="24"/>
          <w:szCs w:val="24"/>
          <w:lang w:val="it-IT"/>
        </w:rPr>
      </w:pPr>
    </w:p>
    <w:p w14:paraId="160A0B50" w14:textId="77777777" w:rsidR="00401E33" w:rsidRDefault="00401E33" w:rsidP="00401E33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Come si può definire “realtà virtuale” e “realtà aumentata”?</w:t>
      </w:r>
    </w:p>
    <w:p w14:paraId="1A60B84F" w14:textId="77777777" w:rsidR="00401E33" w:rsidRDefault="00401E33" w:rsidP="00401E33">
      <w:pPr>
        <w:pStyle w:val="PargrafodaLista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0B8B63AD" w14:textId="77777777" w:rsidR="00401E33" w:rsidRDefault="00401E33" w:rsidP="00401E33">
      <w:pPr>
        <w:pStyle w:val="PargrafodaLista"/>
        <w:numPr>
          <w:ilvl w:val="0"/>
          <w:numId w:val="7"/>
        </w:numPr>
        <w:ind w:left="709" w:hanging="22"/>
        <w:rPr>
          <w:rFonts w:ascii="Times New Roman" w:hAnsi="Times New Roman" w:cs="Times New Roman"/>
          <w:sz w:val="24"/>
          <w:szCs w:val="24"/>
          <w:lang w:val="it-IT"/>
        </w:rPr>
      </w:pPr>
      <w:r w:rsidRPr="00167ABC">
        <w:rPr>
          <w:rFonts w:ascii="Times New Roman" w:hAnsi="Times New Roman" w:cs="Times New Roman"/>
          <w:sz w:val="24"/>
          <w:szCs w:val="24"/>
          <w:lang w:val="it-IT"/>
        </w:rPr>
        <w:t>La “</w:t>
      </w:r>
      <w:r w:rsidRPr="007B66D5">
        <w:rPr>
          <w:rFonts w:ascii="Times New Roman" w:hAnsi="Times New Roman" w:cs="Times New Roman"/>
          <w:b/>
          <w:bCs/>
          <w:sz w:val="24"/>
          <w:szCs w:val="24"/>
          <w:lang w:val="it-IT"/>
        </w:rPr>
        <w:t>realtà virtuale</w:t>
      </w:r>
      <w:r w:rsidRPr="00167ABC">
        <w:rPr>
          <w:rFonts w:ascii="Times New Roman" w:hAnsi="Times New Roman" w:cs="Times New Roman"/>
          <w:sz w:val="24"/>
          <w:szCs w:val="24"/>
          <w:lang w:val="it-IT"/>
        </w:rPr>
        <w:t>” è un concetto collegato alla tecnologia e indica “la realtà arricchita con oggetti virtuali”, mentre la “</w:t>
      </w:r>
      <w:r w:rsidRPr="007B66D5">
        <w:rPr>
          <w:rFonts w:ascii="Times New Roman" w:hAnsi="Times New Roman" w:cs="Times New Roman"/>
          <w:b/>
          <w:bCs/>
          <w:sz w:val="24"/>
          <w:szCs w:val="24"/>
          <w:lang w:val="it-IT"/>
        </w:rPr>
        <w:t>realtà aumentata</w:t>
      </w:r>
      <w:r w:rsidRPr="00167ABC">
        <w:rPr>
          <w:rFonts w:ascii="Times New Roman" w:hAnsi="Times New Roman" w:cs="Times New Roman"/>
          <w:sz w:val="24"/>
          <w:szCs w:val="24"/>
          <w:lang w:val="it-IT"/>
        </w:rPr>
        <w:t xml:space="preserve">” è un concetto della fisica moderna collegato alla differenza della massa delle stelle 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dei </w:t>
      </w:r>
      <w:r w:rsidRPr="00167ABC">
        <w:rPr>
          <w:rFonts w:ascii="Times New Roman" w:hAnsi="Times New Roman" w:cs="Times New Roman"/>
          <w:sz w:val="24"/>
          <w:szCs w:val="24"/>
          <w:lang w:val="it-IT"/>
        </w:rPr>
        <w:t>pianet</w:t>
      </w: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167AB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7D7BA76E" w14:textId="77777777" w:rsidR="00401E33" w:rsidRPr="00167ABC" w:rsidRDefault="00401E33" w:rsidP="00401E33">
      <w:pPr>
        <w:pStyle w:val="PargrafodaLista"/>
        <w:ind w:left="709" w:hanging="22"/>
        <w:rPr>
          <w:rFonts w:ascii="Times New Roman" w:hAnsi="Times New Roman" w:cs="Times New Roman"/>
          <w:sz w:val="24"/>
          <w:szCs w:val="24"/>
          <w:lang w:val="it-IT"/>
        </w:rPr>
      </w:pPr>
    </w:p>
    <w:p w14:paraId="0BD32106" w14:textId="77777777" w:rsidR="00401E33" w:rsidRDefault="00401E33" w:rsidP="00401E33">
      <w:pPr>
        <w:pStyle w:val="PargrafodaLista"/>
        <w:numPr>
          <w:ilvl w:val="0"/>
          <w:numId w:val="7"/>
        </w:numPr>
        <w:ind w:left="709" w:hanging="2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r w:rsidRPr="00E94489">
        <w:rPr>
          <w:rFonts w:ascii="Times New Roman" w:hAnsi="Times New Roman" w:cs="Times New Roman"/>
          <w:b/>
          <w:bCs/>
          <w:sz w:val="24"/>
          <w:szCs w:val="24"/>
          <w:lang w:val="it-IT"/>
        </w:rPr>
        <w:t>“realtà virtuale”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“simula completa un ambiente e ha due tipi “immersiva” e “non immersiva””, mentre la </w:t>
      </w:r>
      <w:r w:rsidRPr="00E94489">
        <w:rPr>
          <w:rFonts w:ascii="Times New Roman" w:hAnsi="Times New Roman" w:cs="Times New Roman"/>
          <w:b/>
          <w:bCs/>
          <w:sz w:val="24"/>
          <w:szCs w:val="24"/>
          <w:lang w:val="it-IT"/>
        </w:rPr>
        <w:t>“realtà aumentata”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rappresenta “la realtà arricchendola con oggetti virtuali grazie all’utilizzo di sensori e algoritmi che consento di sovrapporre immagini 3D generate dal computer al mondo reale”.</w:t>
      </w:r>
    </w:p>
    <w:p w14:paraId="3DA6929C" w14:textId="77777777" w:rsidR="00401E33" w:rsidRPr="00897B96" w:rsidRDefault="00401E33" w:rsidP="00401E33">
      <w:pPr>
        <w:pStyle w:val="PargrafodaLista"/>
        <w:ind w:left="709" w:hanging="22"/>
        <w:rPr>
          <w:rFonts w:ascii="Times New Roman" w:hAnsi="Times New Roman" w:cs="Times New Roman"/>
          <w:sz w:val="24"/>
          <w:szCs w:val="24"/>
          <w:lang w:val="it-IT"/>
        </w:rPr>
      </w:pPr>
    </w:p>
    <w:p w14:paraId="3A5343B0" w14:textId="77777777" w:rsidR="00401E33" w:rsidRPr="006B2635" w:rsidRDefault="00401E33" w:rsidP="00401E33">
      <w:pPr>
        <w:pStyle w:val="PargrafodaLista"/>
        <w:numPr>
          <w:ilvl w:val="0"/>
          <w:numId w:val="7"/>
        </w:numPr>
        <w:ind w:left="709" w:hanging="22"/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</w:pPr>
      <w:r w:rsidRPr="00AB526D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7B66D5">
        <w:rPr>
          <w:rFonts w:ascii="Times New Roman" w:hAnsi="Times New Roman" w:cs="Times New Roman"/>
          <w:b/>
          <w:bCs/>
          <w:sz w:val="24"/>
          <w:szCs w:val="24"/>
          <w:lang w:val="it-IT"/>
        </w:rPr>
        <w:t>Realtà virtuale</w:t>
      </w:r>
      <w:r w:rsidRPr="00AB526D">
        <w:rPr>
          <w:rFonts w:ascii="Times New Roman" w:hAnsi="Times New Roman" w:cs="Times New Roman"/>
          <w:sz w:val="24"/>
          <w:szCs w:val="24"/>
          <w:lang w:val="it-IT"/>
        </w:rPr>
        <w:t>” e “</w:t>
      </w:r>
      <w:r w:rsidRPr="007B66D5">
        <w:rPr>
          <w:rFonts w:ascii="Times New Roman" w:hAnsi="Times New Roman" w:cs="Times New Roman"/>
          <w:b/>
          <w:bCs/>
          <w:sz w:val="24"/>
          <w:szCs w:val="24"/>
          <w:lang w:val="it-IT"/>
        </w:rPr>
        <w:t>realtà aumentata</w:t>
      </w:r>
      <w:r w:rsidRPr="00AB526D">
        <w:rPr>
          <w:rFonts w:ascii="Times New Roman" w:hAnsi="Times New Roman" w:cs="Times New Roman"/>
          <w:sz w:val="24"/>
          <w:szCs w:val="24"/>
          <w:lang w:val="it-IT"/>
        </w:rPr>
        <w:t>” hanno lo stesso significato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: “</w:t>
      </w:r>
      <w:r w:rsidRPr="00AB526D">
        <w:rPr>
          <w:rStyle w:val="fontstyle01"/>
          <w:rFonts w:ascii="Times New Roman" w:hAnsi="Times New Roman" w:cs="Times New Roman"/>
          <w:color w:val="auto"/>
          <w:sz w:val="24"/>
          <w:szCs w:val="24"/>
          <w:lang w:val="it-IT"/>
        </w:rPr>
        <w:t>la realtà arricch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  <w:lang w:val="it-IT"/>
        </w:rPr>
        <w:t>ita</w:t>
      </w:r>
      <w:r w:rsidRPr="00AB526D">
        <w:rPr>
          <w:rStyle w:val="fontstyle01"/>
          <w:rFonts w:ascii="Times New Roman" w:hAnsi="Times New Roman" w:cs="Times New Roman"/>
          <w:color w:val="auto"/>
          <w:sz w:val="24"/>
          <w:szCs w:val="24"/>
          <w:lang w:val="it-IT"/>
        </w:rPr>
        <w:t xml:space="preserve"> con oggetti virtuali</w:t>
      </w:r>
      <w:r w:rsidRPr="00AB526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B526D">
        <w:rPr>
          <w:rStyle w:val="fontstyle01"/>
          <w:rFonts w:ascii="Times New Roman" w:hAnsi="Times New Roman" w:cs="Times New Roman"/>
          <w:color w:val="auto"/>
          <w:sz w:val="24"/>
          <w:szCs w:val="24"/>
          <w:lang w:val="it-IT"/>
        </w:rPr>
        <w:t>grazie all’utilizzo di sensori e algoritmi che consentono di sovrapporre immagini</w:t>
      </w:r>
      <w:r w:rsidRPr="00AB526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B526D">
        <w:rPr>
          <w:rStyle w:val="fontstyle01"/>
          <w:rFonts w:ascii="Times New Roman" w:hAnsi="Times New Roman" w:cs="Times New Roman"/>
          <w:color w:val="auto"/>
          <w:sz w:val="24"/>
          <w:szCs w:val="24"/>
          <w:lang w:val="it-IT"/>
        </w:rPr>
        <w:t>3D generate dal computer al mondo reale.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  <w:lang w:val="it-IT"/>
        </w:rPr>
        <w:t>”</w:t>
      </w:r>
    </w:p>
    <w:p w14:paraId="7F0577ED" w14:textId="0C2FEF40" w:rsidR="00401E33" w:rsidRPr="00401E33" w:rsidRDefault="00401E33" w:rsidP="00401E33">
      <w:pPr>
        <w:pStyle w:val="PargrafodaLista"/>
        <w:ind w:left="426"/>
        <w:rPr>
          <w:rStyle w:val="fontstyle01"/>
          <w:rFonts w:ascii="Times New Roman" w:hAnsi="Times New Roman" w:cs="Times New Roman"/>
          <w:color w:val="auto"/>
          <w:sz w:val="24"/>
          <w:szCs w:val="24"/>
          <w:lang w:val="it-IT"/>
        </w:rPr>
      </w:pPr>
    </w:p>
    <w:p w14:paraId="0FD6B197" w14:textId="77777777" w:rsidR="00401E33" w:rsidRPr="006B2635" w:rsidRDefault="00401E33" w:rsidP="00401E33">
      <w:pPr>
        <w:pStyle w:val="PargrafodaLista"/>
        <w:ind w:left="426"/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</w:pPr>
    </w:p>
    <w:p w14:paraId="3A67B650" w14:textId="644D6EFB" w:rsidR="00401E33" w:rsidRDefault="00401E33" w:rsidP="00401E33">
      <w:pPr>
        <w:pStyle w:val="PargrafodaLista"/>
        <w:numPr>
          <w:ilvl w:val="0"/>
          <w:numId w:val="4"/>
        </w:numPr>
        <w:ind w:left="0" w:hanging="11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Quali sono le possibilità di applicazione dell’AI dentro la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Sanità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e i vantaggi del loro utilizzo? Date esempi (un paese che l’ha (la ha) adottato o la può adottare).</w:t>
      </w:r>
    </w:p>
    <w:p w14:paraId="09A77259" w14:textId="77777777" w:rsidR="00A706BE" w:rsidRDefault="00A706BE" w:rsidP="00A706BE">
      <w:pPr>
        <w:pStyle w:val="PargrafodaLista"/>
        <w:ind w:left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37C9E757" w14:textId="55B0377C" w:rsidR="00401E33" w:rsidRPr="00471C3B" w:rsidRDefault="00A706BE" w:rsidP="00401E33">
      <w:pPr>
        <w:pStyle w:val="PargrafodaLista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  <w:lang w:val="it-IT"/>
        </w:rPr>
      </w:pPr>
      <w:r w:rsidRPr="00471C3B">
        <w:rPr>
          <w:rFonts w:ascii="Times New Roman" w:hAnsi="Times New Roman" w:cs="Times New Roman"/>
          <w:i/>
          <w:iCs/>
          <w:sz w:val="24"/>
          <w:szCs w:val="24"/>
          <w:u w:val="single"/>
          <w:lang w:val="it-IT"/>
        </w:rPr>
        <w:t>Può rispondere alle domande in modo riassuntivo</w:t>
      </w:r>
    </w:p>
    <w:p w14:paraId="00C4830A" w14:textId="77777777" w:rsidR="00401E33" w:rsidRDefault="00401E33" w:rsidP="00401E33">
      <w:pPr>
        <w:pStyle w:val="PargrafodaLista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14:paraId="0DE3C76A" w14:textId="77777777" w:rsidR="00401E33" w:rsidRDefault="00401E33" w:rsidP="00401E33">
      <w:pPr>
        <w:pStyle w:val="PargrafodaLista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14:paraId="7665EA7F" w14:textId="77777777" w:rsidR="00401E33" w:rsidRDefault="00401E33" w:rsidP="00401E33">
      <w:pPr>
        <w:pStyle w:val="PargrafodaLista"/>
        <w:numPr>
          <w:ilvl w:val="0"/>
          <w:numId w:val="4"/>
        </w:numPr>
        <w:ind w:left="0" w:hanging="11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B4FBC">
        <w:rPr>
          <w:rFonts w:ascii="Times New Roman" w:hAnsi="Times New Roman" w:cs="Times New Roman"/>
          <w:b/>
          <w:bCs/>
          <w:sz w:val="24"/>
          <w:szCs w:val="24"/>
          <w:lang w:val="it-IT"/>
        </w:rPr>
        <w:t>Ditte se l’affermazione è vera o falsa. Nel caso in cui sia falsa, correggila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</w:p>
    <w:p w14:paraId="3EE2104C" w14:textId="77777777" w:rsidR="00401E33" w:rsidRDefault="00401E33" w:rsidP="00401E33">
      <w:pPr>
        <w:pStyle w:val="PargrafodaLista"/>
        <w:ind w:left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(Guardate </w:t>
      </w:r>
      <w:r w:rsidRPr="00624CFD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l’esempio di risposta nella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terza</w:t>
      </w:r>
      <w:r w:rsidRPr="00624CFD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questione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)</w:t>
      </w:r>
    </w:p>
    <w:p w14:paraId="0198031D" w14:textId="77777777" w:rsidR="00401E33" w:rsidRDefault="00401E33" w:rsidP="00401E33">
      <w:pPr>
        <w:pStyle w:val="PargrafodaLista"/>
        <w:ind w:left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3FBC184C" w14:textId="77777777" w:rsidR="00401E33" w:rsidRDefault="00401E33" w:rsidP="00401E33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624CFD">
        <w:rPr>
          <w:rFonts w:ascii="Times New Roman" w:hAnsi="Times New Roman" w:cs="Times New Roman"/>
          <w:sz w:val="24"/>
          <w:szCs w:val="24"/>
          <w:lang w:val="it-IT"/>
        </w:rPr>
        <w:t>“Sul tema della delega delle decisioni – prosegue Floridi – forse vale la pena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24CFD">
        <w:rPr>
          <w:rFonts w:ascii="Times New Roman" w:hAnsi="Times New Roman" w:cs="Times New Roman"/>
          <w:sz w:val="24"/>
          <w:szCs w:val="24"/>
          <w:lang w:val="it-IT"/>
        </w:rPr>
        <w:t xml:space="preserve">distinguere tra delega di processi e delega di decisioni. Banalizzando, possiamo </w:t>
      </w:r>
      <w:r w:rsidRPr="00624CFD">
        <w:rPr>
          <w:rFonts w:ascii="Times New Roman" w:hAnsi="Times New Roman" w:cs="Times New Roman"/>
          <w:sz w:val="24"/>
          <w:szCs w:val="24"/>
          <w:lang w:val="it-IT"/>
        </w:rPr>
        <w:lastRenderedPageBreak/>
        <w:t>delegare il processo di lavare i piatti alla lavastoviglie, ma se e quando farlo, e che cosa metterci dentro è una decisione che rimane in capo a noi. Per quanto banale, questa logica è alla base di tutte le decisioni e i processi delegati alla tecnologia: quello che c’è dietro (perché, quando, cosa, vale la pena…) resta, deve restare in capo a noi; il come (con quale efficacia, con quale efficienza…) è l’oggetto della delega. Questo è fondamentale: va bene la delega dei processi, seppur con le dovute verifiche; per la delega delle decisioni, attenzione, va valutata con moltissima cautela. E tutto questo lo dico con un certo ottimismo nei confronti di queste tecnologie”.</w:t>
      </w:r>
    </w:p>
    <w:p w14:paraId="2DFCEE42" w14:textId="66A6DB20" w:rsidR="00401E33" w:rsidRDefault="00401E33" w:rsidP="00401E33">
      <w:pPr>
        <w:pStyle w:val="PargrafodaLista"/>
        <w:rPr>
          <w:rFonts w:ascii="Times New Roman" w:hAnsi="Times New Roman" w:cs="Times New Roman"/>
          <w:sz w:val="24"/>
          <w:szCs w:val="24"/>
          <w:lang w:val="it-IT"/>
        </w:rPr>
      </w:pPr>
    </w:p>
    <w:p w14:paraId="5B4D2654" w14:textId="77777777" w:rsidR="00401E33" w:rsidRDefault="00401E33" w:rsidP="00401E33">
      <w:pPr>
        <w:pStyle w:val="PargrafodaLista"/>
        <w:rPr>
          <w:rFonts w:ascii="Times New Roman" w:hAnsi="Times New Roman" w:cs="Times New Roman"/>
          <w:sz w:val="24"/>
          <w:szCs w:val="24"/>
          <w:lang w:val="it-IT"/>
        </w:rPr>
      </w:pPr>
    </w:p>
    <w:p w14:paraId="7E631F22" w14:textId="272D20D8" w:rsidR="004C12C0" w:rsidRPr="00A706BE" w:rsidRDefault="00401E33" w:rsidP="00A706BE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5D4406">
        <w:rPr>
          <w:rFonts w:ascii="Times New Roman" w:hAnsi="Times New Roman" w:cs="Times New Roman"/>
          <w:sz w:val="24"/>
          <w:szCs w:val="24"/>
          <w:lang w:val="it-IT"/>
        </w:rPr>
        <w:t xml:space="preserve">Nella Risoluzione del </w:t>
      </w:r>
      <w:r>
        <w:rPr>
          <w:rFonts w:ascii="Times New Roman" w:hAnsi="Times New Roman" w:cs="Times New Roman"/>
          <w:sz w:val="24"/>
          <w:szCs w:val="24"/>
          <w:lang w:val="it-IT"/>
        </w:rPr>
        <w:t>Governo</w:t>
      </w:r>
      <w:r w:rsidRPr="005D4406">
        <w:rPr>
          <w:rFonts w:ascii="Times New Roman" w:hAnsi="Times New Roman" w:cs="Times New Roman"/>
          <w:sz w:val="24"/>
          <w:szCs w:val="24"/>
          <w:lang w:val="it-IT"/>
        </w:rPr>
        <w:t xml:space="preserve"> del 16 febbraio 201</w:t>
      </w:r>
      <w:r>
        <w:rPr>
          <w:rFonts w:ascii="Times New Roman" w:hAnsi="Times New Roman" w:cs="Times New Roman"/>
          <w:sz w:val="24"/>
          <w:szCs w:val="24"/>
          <w:lang w:val="it-IT"/>
        </w:rPr>
        <w:t>5</w:t>
      </w:r>
      <w:r w:rsidRPr="005D4406">
        <w:rPr>
          <w:rFonts w:ascii="Times New Roman" w:hAnsi="Times New Roman" w:cs="Times New Roman"/>
          <w:sz w:val="24"/>
          <w:szCs w:val="24"/>
          <w:lang w:val="it-IT"/>
        </w:rPr>
        <w:t xml:space="preserve"> recante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D4406">
        <w:rPr>
          <w:rFonts w:ascii="Times New Roman" w:hAnsi="Times New Roman" w:cs="Times New Roman"/>
          <w:sz w:val="24"/>
          <w:szCs w:val="24"/>
          <w:lang w:val="it-IT"/>
        </w:rPr>
        <w:t>raccomandazioni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D4406">
        <w:rPr>
          <w:rFonts w:ascii="Times New Roman" w:hAnsi="Times New Roman" w:cs="Times New Roman"/>
          <w:sz w:val="24"/>
          <w:szCs w:val="24"/>
          <w:lang w:val="it-IT"/>
        </w:rPr>
        <w:t xml:space="preserve">alla </w:t>
      </w:r>
      <w:r w:rsidRPr="005D440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Commissione Europea </w:t>
      </w:r>
      <w:r w:rsidRPr="005D4406">
        <w:rPr>
          <w:rFonts w:ascii="Times New Roman" w:hAnsi="Times New Roman" w:cs="Times New Roman"/>
          <w:sz w:val="24"/>
          <w:szCs w:val="24"/>
          <w:lang w:val="it-IT"/>
        </w:rPr>
        <w:t xml:space="preserve">concernenti </w:t>
      </w:r>
      <w:r>
        <w:rPr>
          <w:rFonts w:ascii="Times New Roman" w:hAnsi="Times New Roman" w:cs="Times New Roman"/>
          <w:sz w:val="24"/>
          <w:szCs w:val="24"/>
          <w:lang w:val="it-IT"/>
        </w:rPr>
        <w:t>norme</w:t>
      </w:r>
      <w:r w:rsidRPr="005D4406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t-IT"/>
        </w:rPr>
        <w:t>libro</w:t>
      </w:r>
      <w:r w:rsidRPr="005D4406">
        <w:rPr>
          <w:rFonts w:ascii="Times New Roman" w:hAnsi="Times New Roman" w:cs="Times New Roman"/>
          <w:sz w:val="24"/>
          <w:szCs w:val="24"/>
          <w:lang w:val="it-IT"/>
        </w:rPr>
        <w:t xml:space="preserve"> civile sulla robotica, in cui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D4406">
        <w:rPr>
          <w:rFonts w:ascii="Times New Roman" w:hAnsi="Times New Roman" w:cs="Times New Roman"/>
          <w:sz w:val="24"/>
          <w:szCs w:val="24"/>
          <w:lang w:val="it-IT"/>
        </w:rPr>
        <w:t xml:space="preserve">sono presi in considerazione anche i sistemi di intelligenza </w:t>
      </w:r>
      <w:r>
        <w:rPr>
          <w:rFonts w:ascii="Times New Roman" w:hAnsi="Times New Roman" w:cs="Times New Roman"/>
          <w:sz w:val="24"/>
          <w:szCs w:val="24"/>
          <w:lang w:val="it-IT"/>
        </w:rPr>
        <w:t>naturale</w:t>
      </w:r>
      <w:r w:rsidRPr="005D4406">
        <w:rPr>
          <w:rFonts w:ascii="Times New Roman" w:hAnsi="Times New Roman" w:cs="Times New Roman"/>
          <w:sz w:val="24"/>
          <w:szCs w:val="24"/>
          <w:lang w:val="it-IT"/>
        </w:rPr>
        <w:t>, 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D440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Parlamento europeo </w:t>
      </w:r>
      <w:r w:rsidRPr="005D4406">
        <w:rPr>
          <w:rFonts w:ascii="Times New Roman" w:hAnsi="Times New Roman" w:cs="Times New Roman"/>
          <w:sz w:val="24"/>
          <w:szCs w:val="24"/>
          <w:lang w:val="it-IT"/>
        </w:rPr>
        <w:t>aveva già indicato come temi di attenzione quelli relativi 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Pr="005D4406">
        <w:rPr>
          <w:rFonts w:ascii="Times New Roman" w:hAnsi="Times New Roman" w:cs="Times New Roman"/>
          <w:sz w:val="24"/>
          <w:szCs w:val="24"/>
          <w:lang w:val="it-IT"/>
        </w:rPr>
        <w:t xml:space="preserve">risvolti etici e </w:t>
      </w:r>
      <w:r>
        <w:rPr>
          <w:rFonts w:ascii="Times New Roman" w:hAnsi="Times New Roman" w:cs="Times New Roman"/>
          <w:sz w:val="24"/>
          <w:szCs w:val="24"/>
          <w:lang w:val="it-IT"/>
        </w:rPr>
        <w:t>politici</w:t>
      </w:r>
      <w:r w:rsidRPr="005D4406">
        <w:rPr>
          <w:rFonts w:ascii="Times New Roman" w:hAnsi="Times New Roman" w:cs="Times New Roman"/>
          <w:sz w:val="24"/>
          <w:szCs w:val="24"/>
          <w:lang w:val="it-IT"/>
        </w:rPr>
        <w:t>, sottolineando che lo sviluppo del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computer </w:t>
      </w:r>
      <w:r w:rsidRPr="005D4406">
        <w:rPr>
          <w:rFonts w:ascii="Times New Roman" w:hAnsi="Times New Roman" w:cs="Times New Roman"/>
          <w:sz w:val="24"/>
          <w:szCs w:val="24"/>
          <w:lang w:val="it-IT"/>
        </w:rPr>
        <w:t>a e dell’intelligenza arti</w:t>
      </w:r>
      <w:r>
        <w:rPr>
          <w:rFonts w:ascii="Times New Roman" w:hAnsi="Times New Roman" w:cs="Times New Roman"/>
          <w:sz w:val="24"/>
          <w:szCs w:val="24"/>
          <w:lang w:val="it-IT"/>
        </w:rPr>
        <w:t>fi</w:t>
      </w:r>
      <w:r w:rsidRPr="005D4406">
        <w:rPr>
          <w:rFonts w:ascii="Times New Roman" w:hAnsi="Times New Roman" w:cs="Times New Roman"/>
          <w:sz w:val="24"/>
          <w:szCs w:val="24"/>
          <w:lang w:val="it-IT"/>
        </w:rPr>
        <w:t xml:space="preserve">ciale dovrebbe mirare a integrare le </w:t>
      </w:r>
      <w:r>
        <w:rPr>
          <w:rFonts w:ascii="Times New Roman" w:hAnsi="Times New Roman" w:cs="Times New Roman"/>
          <w:sz w:val="24"/>
          <w:szCs w:val="24"/>
          <w:lang w:val="it-IT"/>
        </w:rPr>
        <w:t>mentalità</w:t>
      </w:r>
      <w:r w:rsidRPr="005D4406">
        <w:rPr>
          <w:rFonts w:ascii="Times New Roman" w:hAnsi="Times New Roman" w:cs="Times New Roman"/>
          <w:sz w:val="24"/>
          <w:szCs w:val="24"/>
          <w:lang w:val="it-IT"/>
        </w:rPr>
        <w:t xml:space="preserve"> umane e non a sostituirle.</w:t>
      </w:r>
      <w:r>
        <w:rPr>
          <w:rFonts w:ascii="Times New Roman" w:hAnsi="Times New Roman" w:cs="Times New Roman"/>
          <w:sz w:val="24"/>
          <w:szCs w:val="24"/>
          <w:lang w:val="it-IT"/>
        </w:rPr>
        <w:t>”</w:t>
      </w:r>
    </w:p>
    <w:sectPr w:rsidR="004C12C0" w:rsidRPr="00A70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mine-Regular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5DFF"/>
    <w:multiLevelType w:val="hybridMultilevel"/>
    <w:tmpl w:val="939AFB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5D0"/>
    <w:multiLevelType w:val="hybridMultilevel"/>
    <w:tmpl w:val="295AE9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94598"/>
    <w:multiLevelType w:val="hybridMultilevel"/>
    <w:tmpl w:val="3C841B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828A4"/>
    <w:multiLevelType w:val="hybridMultilevel"/>
    <w:tmpl w:val="E7EAAF66"/>
    <w:lvl w:ilvl="0" w:tplc="90DE3BF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012837"/>
    <w:multiLevelType w:val="hybridMultilevel"/>
    <w:tmpl w:val="256AAA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B17B6"/>
    <w:multiLevelType w:val="hybridMultilevel"/>
    <w:tmpl w:val="F28C7CC2"/>
    <w:lvl w:ilvl="0" w:tplc="848C905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BF2DB1"/>
    <w:multiLevelType w:val="hybridMultilevel"/>
    <w:tmpl w:val="41AA9BA8"/>
    <w:lvl w:ilvl="0" w:tplc="0F4630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D035A"/>
    <w:multiLevelType w:val="hybridMultilevel"/>
    <w:tmpl w:val="73786072"/>
    <w:lvl w:ilvl="0" w:tplc="5EB6EE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641E1"/>
    <w:multiLevelType w:val="hybridMultilevel"/>
    <w:tmpl w:val="24682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33"/>
    <w:rsid w:val="000A2415"/>
    <w:rsid w:val="00401E33"/>
    <w:rsid w:val="00471C3B"/>
    <w:rsid w:val="004C12C0"/>
    <w:rsid w:val="004D77C6"/>
    <w:rsid w:val="005C4577"/>
    <w:rsid w:val="005D762D"/>
    <w:rsid w:val="00931D20"/>
    <w:rsid w:val="00A706BE"/>
    <w:rsid w:val="00B752E1"/>
    <w:rsid w:val="00D8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F8A1"/>
  <w15:chartTrackingRefBased/>
  <w15:docId w15:val="{68D1573C-9438-41DB-A9FC-A45E1C8E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E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1E33"/>
    <w:pPr>
      <w:ind w:left="720"/>
      <w:contextualSpacing/>
    </w:pPr>
  </w:style>
  <w:style w:type="character" w:customStyle="1" w:styleId="fontstyle01">
    <w:name w:val="fontstyle01"/>
    <w:basedOn w:val="Fontepargpadro"/>
    <w:rsid w:val="00401E33"/>
    <w:rPr>
      <w:rFonts w:ascii="Domine-Regular" w:hAnsi="Domine-Regular" w:hint="default"/>
      <w:b w:val="0"/>
      <w:bCs w:val="0"/>
      <w:i w:val="0"/>
      <w:iCs w:val="0"/>
      <w:color w:val="5F585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1489</Words>
  <Characters>8044</Characters>
  <Application>Microsoft Office Word</Application>
  <DocSecurity>0</DocSecurity>
  <Lines>67</Lines>
  <Paragraphs>19</Paragraphs>
  <ScaleCrop>false</ScaleCrop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Prestes</dc:creator>
  <cp:keywords/>
  <dc:description/>
  <cp:lastModifiedBy>Levi Prestes</cp:lastModifiedBy>
  <cp:revision>6</cp:revision>
  <dcterms:created xsi:type="dcterms:W3CDTF">2020-04-21T21:46:00Z</dcterms:created>
  <dcterms:modified xsi:type="dcterms:W3CDTF">2020-04-22T14:38:00Z</dcterms:modified>
</cp:coreProperties>
</file>