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8" w:rsidRDefault="00365C65">
      <w:r>
        <w:t>Questões teste</w:t>
      </w:r>
    </w:p>
    <w:p w:rsidR="00365C65" w:rsidRDefault="00365C65" w:rsidP="00BB4B26">
      <w:pPr>
        <w:spacing w:after="0"/>
      </w:pPr>
      <w:r>
        <w:t xml:space="preserve">1 – A principal função do </w:t>
      </w:r>
      <w:proofErr w:type="spellStart"/>
      <w:r>
        <w:t>pladl</w:t>
      </w:r>
      <w:proofErr w:type="spellEnd"/>
      <w:r>
        <w:t xml:space="preserve"> é controlar o:</w:t>
      </w:r>
    </w:p>
    <w:p w:rsidR="00365C65" w:rsidRPr="00365C65" w:rsidRDefault="00365C65" w:rsidP="00365C65">
      <w:pPr>
        <w:spacing w:after="0" w:line="240" w:lineRule="auto"/>
        <w:rPr>
          <w:lang w:val="en-US"/>
        </w:rPr>
      </w:pPr>
      <w:r w:rsidRPr="00365C65">
        <w:rPr>
          <w:lang w:val="en-US"/>
        </w:rPr>
        <w:t xml:space="preserve">A – </w:t>
      </w:r>
      <w:proofErr w:type="spellStart"/>
      <w:r w:rsidRPr="00365C65">
        <w:rPr>
          <w:lang w:val="en-US"/>
        </w:rPr>
        <w:t>Carm</w:t>
      </w:r>
      <w:proofErr w:type="spellEnd"/>
      <w:r w:rsidRPr="00365C65">
        <w:rPr>
          <w:lang w:val="en-US"/>
        </w:rPr>
        <w:t xml:space="preserve"> card</w:t>
      </w:r>
    </w:p>
    <w:p w:rsidR="00365C65" w:rsidRPr="00365C65" w:rsidRDefault="00365C65" w:rsidP="00365C65">
      <w:pPr>
        <w:spacing w:after="0" w:line="240" w:lineRule="auto"/>
        <w:rPr>
          <w:lang w:val="en-US"/>
        </w:rPr>
      </w:pPr>
      <w:r w:rsidRPr="00365C65">
        <w:rPr>
          <w:lang w:val="en-US"/>
        </w:rPr>
        <w:t>B – Denton</w:t>
      </w:r>
    </w:p>
    <w:p w:rsidR="00365C65" w:rsidRDefault="00365C65" w:rsidP="00365C65">
      <w:pPr>
        <w:spacing w:after="0" w:line="240" w:lineRule="auto"/>
        <w:rPr>
          <w:lang w:val="en-US"/>
        </w:rPr>
      </w:pPr>
      <w:r w:rsidRPr="00365C65">
        <w:rPr>
          <w:lang w:val="en-US"/>
        </w:rPr>
        <w:t>C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Menice</w:t>
      </w:r>
      <w:proofErr w:type="spellEnd"/>
    </w:p>
    <w:p w:rsidR="00365C65" w:rsidRDefault="00365C65" w:rsidP="00365C65">
      <w:pPr>
        <w:spacing w:after="0" w:line="240" w:lineRule="auto"/>
        <w:rPr>
          <w:lang w:val="en-US"/>
        </w:rPr>
      </w:pPr>
      <w:r>
        <w:rPr>
          <w:lang w:val="en-US"/>
        </w:rPr>
        <w:t xml:space="preserve">D – </w:t>
      </w:r>
      <w:proofErr w:type="spellStart"/>
      <w:r>
        <w:rPr>
          <w:lang w:val="en-US"/>
        </w:rPr>
        <w:t>Pladl</w:t>
      </w:r>
      <w:proofErr w:type="spellEnd"/>
      <w:r>
        <w:rPr>
          <w:lang w:val="en-US"/>
        </w:rPr>
        <w:t xml:space="preserve"> card</w:t>
      </w:r>
    </w:p>
    <w:p w:rsidR="00365C65" w:rsidRDefault="00365C65" w:rsidP="00365C65">
      <w:pPr>
        <w:spacing w:after="0" w:line="240" w:lineRule="auto"/>
        <w:rPr>
          <w:lang w:val="en-US"/>
        </w:rPr>
      </w:pPr>
    </w:p>
    <w:p w:rsidR="00BB4B26" w:rsidRDefault="00BB4B26" w:rsidP="00365C65">
      <w:pPr>
        <w:spacing w:after="0" w:line="240" w:lineRule="auto"/>
        <w:rPr>
          <w:lang w:val="en-US"/>
        </w:rPr>
      </w:pPr>
    </w:p>
    <w:p w:rsidR="00365C65" w:rsidRDefault="00365C65" w:rsidP="00365C65">
      <w:pPr>
        <w:spacing w:after="0" w:line="240" w:lineRule="auto"/>
      </w:pPr>
      <w:r w:rsidRPr="00365C65">
        <w:t>2 -</w:t>
      </w:r>
      <w:proofErr w:type="gramStart"/>
      <w:r w:rsidRPr="00365C65">
        <w:t xml:space="preserve">  </w:t>
      </w:r>
      <w:proofErr w:type="gramEnd"/>
      <w:r w:rsidRPr="00365C65">
        <w:t xml:space="preserve">O </w:t>
      </w:r>
      <w:proofErr w:type="spellStart"/>
      <w:r w:rsidRPr="00365C65">
        <w:t>octal</w:t>
      </w:r>
      <w:proofErr w:type="spellEnd"/>
      <w:r w:rsidRPr="00365C65">
        <w:t xml:space="preserve"> </w:t>
      </w:r>
      <w:proofErr w:type="spellStart"/>
      <w:r w:rsidRPr="00365C65">
        <w:t>stylus</w:t>
      </w:r>
      <w:proofErr w:type="spellEnd"/>
      <w:r w:rsidRPr="00365C65">
        <w:t xml:space="preserve"> está localizado inferiormente </w:t>
      </w:r>
      <w:r>
        <w:t>ao:</w:t>
      </w:r>
    </w:p>
    <w:p w:rsidR="00365C65" w:rsidRDefault="00365C65" w:rsidP="00365C65">
      <w:pPr>
        <w:spacing w:after="0" w:line="240" w:lineRule="auto"/>
      </w:pPr>
      <w:r>
        <w:t xml:space="preserve">A – </w:t>
      </w:r>
      <w:proofErr w:type="spellStart"/>
      <w:r>
        <w:t>Denton</w:t>
      </w:r>
      <w:proofErr w:type="spellEnd"/>
    </w:p>
    <w:p w:rsidR="00365C65" w:rsidRDefault="00365C65" w:rsidP="00365C65">
      <w:pPr>
        <w:spacing w:after="0" w:line="240" w:lineRule="auto"/>
      </w:pPr>
      <w:r>
        <w:t>B – Exagerado</w:t>
      </w:r>
    </w:p>
    <w:p w:rsidR="00365C65" w:rsidRDefault="00365C65" w:rsidP="00365C65">
      <w:pPr>
        <w:spacing w:after="0" w:line="240" w:lineRule="auto"/>
      </w:pPr>
      <w:r>
        <w:t xml:space="preserve">C – </w:t>
      </w:r>
      <w:proofErr w:type="spellStart"/>
      <w:r>
        <w:t>Imon</w:t>
      </w:r>
      <w:proofErr w:type="spellEnd"/>
      <w:r>
        <w:t xml:space="preserve">, se estiver </w:t>
      </w:r>
      <w:proofErr w:type="gramStart"/>
      <w:r>
        <w:t>inteiro</w:t>
      </w:r>
      <w:proofErr w:type="gramEnd"/>
    </w:p>
    <w:p w:rsidR="00365C65" w:rsidRDefault="00365C65" w:rsidP="00365C65">
      <w:pPr>
        <w:spacing w:after="0" w:line="240" w:lineRule="auto"/>
      </w:pPr>
      <w:r>
        <w:t xml:space="preserve">D- </w:t>
      </w:r>
      <w:proofErr w:type="spellStart"/>
      <w:r>
        <w:t>Stanoniamente</w:t>
      </w:r>
      <w:proofErr w:type="spellEnd"/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  <w:r>
        <w:t xml:space="preserve">3 – O </w:t>
      </w:r>
      <w:proofErr w:type="spellStart"/>
      <w:r>
        <w:t>stanon</w:t>
      </w:r>
      <w:proofErr w:type="spellEnd"/>
      <w:r>
        <w:t xml:space="preserve"> frequentemente se transforma em </w:t>
      </w:r>
      <w:proofErr w:type="spellStart"/>
      <w:r>
        <w:t>actaline</w:t>
      </w:r>
      <w:proofErr w:type="spellEnd"/>
      <w:r>
        <w:t xml:space="preserve"> </w:t>
      </w:r>
      <w:proofErr w:type="gramStart"/>
      <w:r>
        <w:t>porque</w:t>
      </w:r>
      <w:proofErr w:type="gramEnd"/>
      <w:r>
        <w:t>:</w:t>
      </w:r>
    </w:p>
    <w:p w:rsidR="00365C65" w:rsidRDefault="00365C65" w:rsidP="00365C65">
      <w:pPr>
        <w:spacing w:after="0" w:line="240" w:lineRule="auto"/>
      </w:pPr>
      <w:proofErr w:type="gramStart"/>
      <w:r>
        <w:t>A – Todos</w:t>
      </w:r>
      <w:proofErr w:type="gramEnd"/>
      <w:r>
        <w:t xml:space="preserve"> os </w:t>
      </w:r>
      <w:proofErr w:type="spellStart"/>
      <w:r>
        <w:t>osctals</w:t>
      </w:r>
      <w:proofErr w:type="spellEnd"/>
      <w:r>
        <w:t xml:space="preserve"> são </w:t>
      </w:r>
      <w:proofErr w:type="spellStart"/>
      <w:r>
        <w:t>belius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B- </w:t>
      </w:r>
      <w:proofErr w:type="spellStart"/>
      <w:r>
        <w:t>Octals</w:t>
      </w:r>
      <w:proofErr w:type="spellEnd"/>
      <w:r>
        <w:t xml:space="preserve"> geralmente são </w:t>
      </w:r>
      <w:proofErr w:type="spellStart"/>
      <w:r>
        <w:t>casabel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C – </w:t>
      </w:r>
      <w:proofErr w:type="spellStart"/>
      <w:r>
        <w:t>Não-stanon</w:t>
      </w:r>
      <w:proofErr w:type="spellEnd"/>
      <w:r>
        <w:t xml:space="preserve"> são claramente </w:t>
      </w:r>
      <w:proofErr w:type="spellStart"/>
      <w:r>
        <w:t>factitious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D – </w:t>
      </w:r>
      <w:proofErr w:type="spellStart"/>
      <w:r>
        <w:t>Stanon</w:t>
      </w:r>
      <w:proofErr w:type="spellEnd"/>
      <w:r>
        <w:t xml:space="preserve"> são sempre </w:t>
      </w:r>
      <w:proofErr w:type="spellStart"/>
      <w:r>
        <w:t>actial</w:t>
      </w:r>
      <w:proofErr w:type="spellEnd"/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  <w:r>
        <w:t xml:space="preserve">4 – </w:t>
      </w:r>
      <w:proofErr w:type="spellStart"/>
      <w:r>
        <w:t>Plammation</w:t>
      </w:r>
      <w:proofErr w:type="spellEnd"/>
      <w:r>
        <w:t xml:space="preserve"> normalmente ocorre sob qual das seguintes condições?</w:t>
      </w:r>
    </w:p>
    <w:p w:rsidR="00365C65" w:rsidRDefault="00365C65" w:rsidP="00365C65">
      <w:pPr>
        <w:spacing w:after="0" w:line="240" w:lineRule="auto"/>
      </w:pPr>
      <w:r>
        <w:t xml:space="preserve">A – Quando os </w:t>
      </w:r>
      <w:proofErr w:type="spellStart"/>
      <w:r>
        <w:t>anstels</w:t>
      </w:r>
      <w:proofErr w:type="spellEnd"/>
      <w:r>
        <w:t xml:space="preserve"> se rompem</w:t>
      </w:r>
    </w:p>
    <w:p w:rsidR="00365C65" w:rsidRDefault="00365C65" w:rsidP="00365C65">
      <w:pPr>
        <w:spacing w:after="0" w:line="240" w:lineRule="auto"/>
      </w:pPr>
      <w:r>
        <w:t xml:space="preserve">B – Se o </w:t>
      </w:r>
      <w:proofErr w:type="spellStart"/>
      <w:r>
        <w:t>octal</w:t>
      </w:r>
      <w:proofErr w:type="spellEnd"/>
      <w:r>
        <w:t xml:space="preserve"> </w:t>
      </w:r>
      <w:proofErr w:type="spellStart"/>
      <w:r>
        <w:t>rotaciona</w:t>
      </w:r>
      <w:proofErr w:type="spellEnd"/>
      <w:r>
        <w:t xml:space="preserve"> com facilidade </w:t>
      </w:r>
    </w:p>
    <w:p w:rsidR="00365C65" w:rsidRDefault="00365C65" w:rsidP="00365C65">
      <w:pPr>
        <w:spacing w:after="0" w:line="240" w:lineRule="auto"/>
      </w:pPr>
      <w:r>
        <w:t xml:space="preserve">C – Se o </w:t>
      </w:r>
      <w:proofErr w:type="spellStart"/>
      <w:r>
        <w:t>ports</w:t>
      </w:r>
      <w:proofErr w:type="spellEnd"/>
      <w:r>
        <w:t xml:space="preserve"> ultrapassa o </w:t>
      </w:r>
      <w:proofErr w:type="spellStart"/>
      <w:r>
        <w:t>cam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D – Quando o </w:t>
      </w:r>
      <w:proofErr w:type="spellStart"/>
      <w:r>
        <w:t>immon</w:t>
      </w:r>
      <w:proofErr w:type="spellEnd"/>
      <w:r>
        <w:t xml:space="preserve"> se </w:t>
      </w:r>
      <w:proofErr w:type="gramStart"/>
      <w:r>
        <w:t>contrai,</w:t>
      </w:r>
      <w:proofErr w:type="gramEnd"/>
      <w:r>
        <w:t xml:space="preserve"> desde que o </w:t>
      </w:r>
      <w:proofErr w:type="spellStart"/>
      <w:r>
        <w:t>denton</w:t>
      </w:r>
      <w:proofErr w:type="spellEnd"/>
      <w:r>
        <w:t xml:space="preserve"> esteja adequadamente locado</w:t>
      </w: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  <w:r>
        <w:t xml:space="preserve">5 – Qual dos seguintes, usualmente, sonoriza subsequentemente à rotação </w:t>
      </w:r>
      <w:proofErr w:type="spellStart"/>
      <w:r>
        <w:t>octal</w:t>
      </w:r>
      <w:proofErr w:type="spellEnd"/>
      <w:r>
        <w:t>?</w:t>
      </w:r>
    </w:p>
    <w:p w:rsidR="00365C65" w:rsidRDefault="00365C65" w:rsidP="00365C65">
      <w:pPr>
        <w:spacing w:after="0" w:line="240" w:lineRule="auto"/>
      </w:pPr>
      <w:r>
        <w:t xml:space="preserve">A – </w:t>
      </w:r>
      <w:proofErr w:type="spellStart"/>
      <w:r>
        <w:t>Stanton</w:t>
      </w:r>
      <w:proofErr w:type="spellEnd"/>
      <w:r>
        <w:t xml:space="preserve"> e </w:t>
      </w:r>
      <w:proofErr w:type="spellStart"/>
      <w:r>
        <w:t>denton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B – </w:t>
      </w:r>
      <w:proofErr w:type="spellStart"/>
      <w:r>
        <w:t>Denton</w:t>
      </w:r>
      <w:proofErr w:type="spellEnd"/>
      <w:r>
        <w:t xml:space="preserve"> e </w:t>
      </w:r>
      <w:proofErr w:type="spellStart"/>
      <w:r>
        <w:t>menice</w:t>
      </w:r>
      <w:proofErr w:type="spellEnd"/>
    </w:p>
    <w:p w:rsidR="00365C65" w:rsidRDefault="00365C65" w:rsidP="00365C65">
      <w:pPr>
        <w:spacing w:after="0" w:line="240" w:lineRule="auto"/>
      </w:pPr>
      <w:r>
        <w:t>C -</w:t>
      </w:r>
      <w:proofErr w:type="gramStart"/>
      <w:r>
        <w:t xml:space="preserve">  </w:t>
      </w:r>
      <w:proofErr w:type="spellStart"/>
      <w:proofErr w:type="gramEnd"/>
      <w:r>
        <w:t>Denton</w:t>
      </w:r>
      <w:proofErr w:type="spellEnd"/>
      <w:r>
        <w:t xml:space="preserve"> e </w:t>
      </w:r>
      <w:proofErr w:type="spellStart"/>
      <w:r>
        <w:t>port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D – </w:t>
      </w:r>
      <w:proofErr w:type="spellStart"/>
      <w:r>
        <w:t>Menice</w:t>
      </w:r>
      <w:proofErr w:type="spellEnd"/>
      <w:r>
        <w:t xml:space="preserve"> e </w:t>
      </w:r>
      <w:proofErr w:type="spellStart"/>
      <w:r>
        <w:t>dorctile</w:t>
      </w:r>
      <w:proofErr w:type="spellEnd"/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  <w:r>
        <w:t xml:space="preserve">6 – Qual a pressão máxima (em kg) que um </w:t>
      </w:r>
      <w:proofErr w:type="spellStart"/>
      <w:r>
        <w:t>callam</w:t>
      </w:r>
      <w:proofErr w:type="spellEnd"/>
      <w:r>
        <w:t xml:space="preserve"> pode suportar?</w:t>
      </w:r>
    </w:p>
    <w:p w:rsidR="00365C65" w:rsidRDefault="00365C65" w:rsidP="00365C65">
      <w:pPr>
        <w:spacing w:after="0" w:line="240" w:lineRule="auto"/>
      </w:pPr>
      <w:r>
        <w:t>A -</w:t>
      </w:r>
      <w:proofErr w:type="gramStart"/>
      <w:r>
        <w:t xml:space="preserve">  </w:t>
      </w:r>
      <w:proofErr w:type="gramEnd"/>
      <w:r>
        <w:t>26</w:t>
      </w:r>
    </w:p>
    <w:p w:rsidR="00365C65" w:rsidRDefault="00365C65" w:rsidP="00365C65">
      <w:pPr>
        <w:spacing w:after="0" w:line="240" w:lineRule="auto"/>
      </w:pPr>
      <w:r>
        <w:t>B – 150</w:t>
      </w:r>
    </w:p>
    <w:p w:rsidR="00365C65" w:rsidRDefault="00365C65" w:rsidP="00365C65">
      <w:pPr>
        <w:spacing w:after="0" w:line="240" w:lineRule="auto"/>
      </w:pPr>
      <w:r>
        <w:t>C – 260</w:t>
      </w:r>
    </w:p>
    <w:p w:rsidR="00365C65" w:rsidRDefault="00365C65" w:rsidP="00365C65">
      <w:pPr>
        <w:spacing w:after="0" w:line="240" w:lineRule="auto"/>
      </w:pPr>
      <w:r>
        <w:t>D – 2600</w:t>
      </w: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</w:p>
    <w:p w:rsidR="00365C65" w:rsidRDefault="00365C65" w:rsidP="00365C65">
      <w:pPr>
        <w:spacing w:after="0" w:line="240" w:lineRule="auto"/>
      </w:pPr>
      <w:r>
        <w:t xml:space="preserve">7 – O </w:t>
      </w:r>
      <w:proofErr w:type="spellStart"/>
      <w:r>
        <w:t>octal</w:t>
      </w:r>
      <w:proofErr w:type="spellEnd"/>
      <w:r>
        <w:t xml:space="preserve"> frequentemente se relaciona com qual dos seguintes?</w:t>
      </w:r>
    </w:p>
    <w:p w:rsidR="00365C65" w:rsidRDefault="00365C65" w:rsidP="00365C65">
      <w:pPr>
        <w:spacing w:after="0" w:line="240" w:lineRule="auto"/>
      </w:pPr>
      <w:proofErr w:type="gramStart"/>
      <w:r>
        <w:t>A – Processo</w:t>
      </w:r>
      <w:proofErr w:type="gramEnd"/>
      <w:r>
        <w:t xml:space="preserve"> </w:t>
      </w:r>
      <w:proofErr w:type="spellStart"/>
      <w:r>
        <w:t>stanonical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B – Rotação </w:t>
      </w:r>
      <w:proofErr w:type="spellStart"/>
      <w:r>
        <w:t>dorctine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C - Junção </w:t>
      </w:r>
      <w:proofErr w:type="spellStart"/>
      <w:r>
        <w:t>belious</w:t>
      </w:r>
      <w:proofErr w:type="spellEnd"/>
    </w:p>
    <w:p w:rsidR="00365C65" w:rsidRDefault="00365C65" w:rsidP="00365C65">
      <w:pPr>
        <w:spacing w:after="0" w:line="240" w:lineRule="auto"/>
      </w:pPr>
      <w:r>
        <w:t xml:space="preserve">D – Oxidação </w:t>
      </w:r>
      <w:proofErr w:type="spellStart"/>
      <w:r>
        <w:t>actial</w:t>
      </w:r>
      <w:proofErr w:type="spellEnd"/>
    </w:p>
    <w:p w:rsidR="00BB4B26" w:rsidRDefault="00BB4B26" w:rsidP="00365C65">
      <w:pPr>
        <w:spacing w:after="0" w:line="240" w:lineRule="auto"/>
      </w:pPr>
    </w:p>
    <w:p w:rsidR="00BB4B26" w:rsidRPr="00365C65" w:rsidRDefault="00BB4B26" w:rsidP="00365C65">
      <w:pPr>
        <w:spacing w:after="0" w:line="240" w:lineRule="auto"/>
      </w:pPr>
    </w:p>
    <w:sectPr w:rsidR="00BB4B26" w:rsidRPr="00365C65" w:rsidSect="00FA1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5C65"/>
    <w:rsid w:val="00365C65"/>
    <w:rsid w:val="00BB4B26"/>
    <w:rsid w:val="00F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2020-04-22T11:40:00Z</dcterms:created>
  <dcterms:modified xsi:type="dcterms:W3CDTF">2020-04-22T11:53:00Z</dcterms:modified>
</cp:coreProperties>
</file>