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6AD0" w14:textId="2CBF079D" w:rsidR="00E20B1E" w:rsidRDefault="00E20B1E" w:rsidP="00E20B1E">
      <w:pPr>
        <w:spacing w:after="0"/>
        <w:rPr>
          <w:rFonts w:cs="Arial"/>
          <w:szCs w:val="24"/>
        </w:rPr>
      </w:pPr>
    </w:p>
    <w:p w14:paraId="11027040" w14:textId="020D651A" w:rsidR="00E20B1E" w:rsidRDefault="00E20B1E" w:rsidP="00E20B1E">
      <w:pPr>
        <w:spacing w:after="0"/>
        <w:jc w:val="center"/>
        <w:rPr>
          <w:rFonts w:eastAsia="Calibri" w:cs="Arial"/>
          <w:szCs w:val="24"/>
        </w:rPr>
      </w:pPr>
    </w:p>
    <w:p w14:paraId="2599140E" w14:textId="56EC3E28" w:rsidR="00E20B1E" w:rsidRDefault="00E20B1E" w:rsidP="00E20B1E">
      <w:pPr>
        <w:spacing w:after="0"/>
        <w:jc w:val="center"/>
        <w:rPr>
          <w:rFonts w:eastAsia="Calibri" w:cs="Arial"/>
          <w:szCs w:val="24"/>
        </w:rPr>
      </w:pPr>
      <w:r>
        <w:rPr>
          <w:rFonts w:cs="Arial"/>
          <w:noProof/>
          <w:szCs w:val="24"/>
          <w:lang w:eastAsia="pt-BR"/>
        </w:rPr>
        <w:drawing>
          <wp:anchor distT="0" distB="0" distL="114300" distR="114300" simplePos="0" relativeHeight="251659264" behindDoc="0" locked="0" layoutInCell="1" allowOverlap="1" wp14:anchorId="1AEE809A" wp14:editId="1C94CA30">
            <wp:simplePos x="0" y="0"/>
            <wp:positionH relativeFrom="margin">
              <wp:posOffset>2171700</wp:posOffset>
            </wp:positionH>
            <wp:positionV relativeFrom="margin">
              <wp:posOffset>673100</wp:posOffset>
            </wp:positionV>
            <wp:extent cx="1439545" cy="563245"/>
            <wp:effectExtent l="19050" t="0" r="8255" b="0"/>
            <wp:wrapSquare wrapText="bothSides"/>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39545" cy="563245"/>
                    </a:xfrm>
                    <a:prstGeom prst="rect">
                      <a:avLst/>
                    </a:prstGeom>
                    <a:noFill/>
                    <a:ln w="9525">
                      <a:noFill/>
                      <a:miter lim="800000"/>
                      <a:headEnd/>
                      <a:tailEnd/>
                    </a:ln>
                  </pic:spPr>
                </pic:pic>
              </a:graphicData>
            </a:graphic>
          </wp:anchor>
        </w:drawing>
      </w:r>
    </w:p>
    <w:p w14:paraId="3DA218F7" w14:textId="77777777" w:rsidR="00E20B1E" w:rsidRPr="0023570B" w:rsidRDefault="00E20B1E" w:rsidP="00E20B1E">
      <w:pPr>
        <w:spacing w:after="0"/>
        <w:jc w:val="center"/>
        <w:rPr>
          <w:rFonts w:eastAsia="Calibri" w:cs="Arial"/>
          <w:szCs w:val="24"/>
        </w:rPr>
      </w:pPr>
    </w:p>
    <w:p w14:paraId="7CB2A6B7" w14:textId="77777777" w:rsidR="00E20B1E" w:rsidRDefault="00E20B1E" w:rsidP="00E20B1E">
      <w:pPr>
        <w:spacing w:after="0"/>
        <w:jc w:val="center"/>
        <w:rPr>
          <w:rFonts w:eastAsia="Calibri" w:cs="Arial"/>
          <w:szCs w:val="24"/>
        </w:rPr>
      </w:pPr>
      <w:r>
        <w:rPr>
          <w:rFonts w:eastAsia="Calibri" w:cs="Arial"/>
          <w:szCs w:val="24"/>
        </w:rPr>
        <w:br/>
      </w:r>
    </w:p>
    <w:p w14:paraId="7CA31787" w14:textId="5C77D852" w:rsidR="00E20B1E" w:rsidRPr="0023570B" w:rsidRDefault="00E20B1E" w:rsidP="00E20B1E">
      <w:pPr>
        <w:spacing w:after="0"/>
        <w:jc w:val="center"/>
        <w:rPr>
          <w:rFonts w:eastAsia="Calibri" w:cs="Arial"/>
          <w:szCs w:val="24"/>
        </w:rPr>
      </w:pPr>
      <w:r w:rsidRPr="0023570B">
        <w:rPr>
          <w:rFonts w:eastAsia="Calibri" w:cs="Arial"/>
          <w:szCs w:val="24"/>
        </w:rPr>
        <w:t>UNIVERSIDADE DE SÃO PAULO</w:t>
      </w:r>
    </w:p>
    <w:p w14:paraId="17CA89F6" w14:textId="77777777" w:rsidR="00E20B1E" w:rsidRPr="0023570B" w:rsidRDefault="00E20B1E" w:rsidP="00E20B1E">
      <w:pPr>
        <w:spacing w:after="0"/>
        <w:jc w:val="center"/>
        <w:rPr>
          <w:rFonts w:eastAsia="Calibri" w:cs="Arial"/>
          <w:szCs w:val="24"/>
        </w:rPr>
      </w:pPr>
      <w:r w:rsidRPr="0023570B">
        <w:rPr>
          <w:rFonts w:eastAsia="Calibri" w:cs="Arial"/>
          <w:szCs w:val="24"/>
        </w:rPr>
        <w:t>ESCOLA DE COMUNICAÇÕES E ARTES</w:t>
      </w:r>
    </w:p>
    <w:p w14:paraId="22CEA8D2" w14:textId="2E017C44" w:rsidR="00E20B1E" w:rsidRDefault="00E20B1E" w:rsidP="00E20B1E">
      <w:pPr>
        <w:spacing w:after="0"/>
        <w:rPr>
          <w:rFonts w:cs="Arial"/>
          <w:szCs w:val="24"/>
        </w:rPr>
      </w:pPr>
    </w:p>
    <w:p w14:paraId="6D2F4C0A" w14:textId="77777777" w:rsidR="00E20B1E" w:rsidRDefault="00E20B1E" w:rsidP="00E20B1E">
      <w:pPr>
        <w:spacing w:after="0"/>
        <w:rPr>
          <w:rFonts w:cs="Arial"/>
          <w:szCs w:val="24"/>
        </w:rPr>
      </w:pPr>
    </w:p>
    <w:p w14:paraId="4A850DF9" w14:textId="77777777" w:rsidR="00E20B1E" w:rsidRDefault="00E20B1E" w:rsidP="00E20B1E">
      <w:pPr>
        <w:spacing w:after="0"/>
        <w:rPr>
          <w:rFonts w:cs="Arial"/>
          <w:szCs w:val="24"/>
        </w:rPr>
      </w:pPr>
    </w:p>
    <w:p w14:paraId="6D75EA7D" w14:textId="77777777" w:rsidR="00E20B1E" w:rsidRDefault="00E20B1E" w:rsidP="00E20B1E">
      <w:pPr>
        <w:spacing w:after="0"/>
        <w:rPr>
          <w:rFonts w:cs="Arial"/>
          <w:szCs w:val="24"/>
        </w:rPr>
      </w:pPr>
    </w:p>
    <w:p w14:paraId="5FB19FDD" w14:textId="77777777" w:rsidR="00E20B1E" w:rsidRPr="00BF6F88" w:rsidRDefault="00E20B1E" w:rsidP="00E20B1E">
      <w:pPr>
        <w:pStyle w:val="SemEspaamento"/>
        <w:spacing w:line="276" w:lineRule="auto"/>
        <w:jc w:val="center"/>
        <w:rPr>
          <w:rFonts w:ascii="Arial" w:hAnsi="Arial" w:cs="Arial"/>
          <w:caps/>
          <w:sz w:val="24"/>
          <w:szCs w:val="24"/>
        </w:rPr>
      </w:pPr>
      <w:r w:rsidRPr="00BF6F88">
        <w:rPr>
          <w:rFonts w:ascii="Arial" w:hAnsi="Arial" w:cs="Arial"/>
          <w:caps/>
          <w:sz w:val="24"/>
          <w:szCs w:val="24"/>
        </w:rPr>
        <w:t>Bárbara Teixeira Capelin</w:t>
      </w:r>
    </w:p>
    <w:p w14:paraId="3C4ED533" w14:textId="77777777" w:rsidR="00E20B1E" w:rsidRDefault="00E20B1E" w:rsidP="00E20B1E">
      <w:pPr>
        <w:spacing w:after="0"/>
        <w:rPr>
          <w:rFonts w:cs="Arial"/>
          <w:szCs w:val="24"/>
        </w:rPr>
      </w:pPr>
    </w:p>
    <w:p w14:paraId="3755DF4B" w14:textId="77777777" w:rsidR="00E20B1E" w:rsidRDefault="00E20B1E" w:rsidP="00E20B1E">
      <w:pPr>
        <w:spacing w:after="0"/>
        <w:rPr>
          <w:rFonts w:cs="Arial"/>
          <w:szCs w:val="24"/>
        </w:rPr>
      </w:pPr>
    </w:p>
    <w:p w14:paraId="74640AF2" w14:textId="77777777" w:rsidR="00E20B1E" w:rsidRDefault="00E20B1E" w:rsidP="00E20B1E">
      <w:pPr>
        <w:tabs>
          <w:tab w:val="left" w:pos="5385"/>
        </w:tabs>
        <w:spacing w:after="0"/>
        <w:rPr>
          <w:rFonts w:cs="Arial"/>
          <w:szCs w:val="24"/>
        </w:rPr>
      </w:pPr>
      <w:r>
        <w:rPr>
          <w:rFonts w:cs="Arial"/>
          <w:szCs w:val="24"/>
        </w:rPr>
        <w:tab/>
      </w:r>
    </w:p>
    <w:p w14:paraId="3D04E9CA" w14:textId="77777777" w:rsidR="00E20B1E" w:rsidRDefault="00E20B1E" w:rsidP="00E20B1E">
      <w:pPr>
        <w:tabs>
          <w:tab w:val="left" w:pos="5385"/>
        </w:tabs>
        <w:spacing w:after="0"/>
        <w:rPr>
          <w:rFonts w:cs="Arial"/>
          <w:szCs w:val="24"/>
        </w:rPr>
      </w:pPr>
    </w:p>
    <w:p w14:paraId="0089B83D" w14:textId="77777777" w:rsidR="00E20B1E" w:rsidRDefault="00E20B1E" w:rsidP="00E20B1E">
      <w:pPr>
        <w:spacing w:after="0"/>
        <w:jc w:val="center"/>
        <w:rPr>
          <w:rFonts w:cs="Arial"/>
          <w:szCs w:val="24"/>
        </w:rPr>
      </w:pPr>
    </w:p>
    <w:p w14:paraId="3E6DA512" w14:textId="5B82ED9C" w:rsidR="00E20B1E" w:rsidRPr="00DF6792" w:rsidRDefault="00E20B1E" w:rsidP="00E20B1E">
      <w:pPr>
        <w:rPr>
          <w:rFonts w:cs="Arial"/>
          <w:sz w:val="32"/>
          <w:szCs w:val="32"/>
        </w:rPr>
      </w:pPr>
      <w:r w:rsidRPr="00DF6792">
        <w:rPr>
          <w:rFonts w:cs="Arial"/>
          <w:sz w:val="32"/>
          <w:szCs w:val="32"/>
        </w:rPr>
        <w:t>T</w:t>
      </w:r>
      <w:r w:rsidR="003A7E65">
        <w:rPr>
          <w:rFonts w:cs="Arial"/>
          <w:sz w:val="32"/>
          <w:szCs w:val="32"/>
        </w:rPr>
        <w:t>urismo Cinematográfico</w:t>
      </w:r>
      <w:r w:rsidR="00CE447A">
        <w:rPr>
          <w:rFonts w:cs="Arial"/>
          <w:sz w:val="32"/>
          <w:szCs w:val="32"/>
        </w:rPr>
        <w:t>: A relação entre o imaginário e a efetiva promoção do território como destino turístico.</w:t>
      </w:r>
    </w:p>
    <w:p w14:paraId="2E1F0813" w14:textId="77777777" w:rsidR="00E20B1E" w:rsidRDefault="00E20B1E" w:rsidP="00E20B1E">
      <w:pPr>
        <w:spacing w:after="0"/>
        <w:rPr>
          <w:rFonts w:cs="Arial"/>
          <w:szCs w:val="24"/>
        </w:rPr>
      </w:pPr>
    </w:p>
    <w:p w14:paraId="77859977" w14:textId="77777777" w:rsidR="00E20B1E" w:rsidRDefault="00E20B1E" w:rsidP="00E20B1E">
      <w:pPr>
        <w:spacing w:after="0"/>
        <w:jc w:val="center"/>
        <w:rPr>
          <w:rFonts w:cs="Arial"/>
          <w:szCs w:val="24"/>
        </w:rPr>
      </w:pPr>
    </w:p>
    <w:p w14:paraId="5B5D5EE4" w14:textId="77777777" w:rsidR="00E20B1E" w:rsidRDefault="00E20B1E" w:rsidP="00E20B1E">
      <w:pPr>
        <w:spacing w:after="0"/>
        <w:rPr>
          <w:rFonts w:cs="Arial"/>
          <w:szCs w:val="24"/>
        </w:rPr>
      </w:pPr>
    </w:p>
    <w:p w14:paraId="47393DBC" w14:textId="0C33F3AF" w:rsidR="00E20B1E" w:rsidRDefault="00E20B1E" w:rsidP="00E20B1E">
      <w:pPr>
        <w:spacing w:after="0"/>
        <w:rPr>
          <w:rFonts w:cs="Arial"/>
          <w:szCs w:val="24"/>
        </w:rPr>
      </w:pPr>
    </w:p>
    <w:p w14:paraId="7A02326E" w14:textId="77777777" w:rsidR="00E20B1E" w:rsidRDefault="00E20B1E" w:rsidP="00E20B1E">
      <w:pPr>
        <w:spacing w:after="0"/>
        <w:rPr>
          <w:rFonts w:cs="Arial"/>
          <w:szCs w:val="24"/>
        </w:rPr>
      </w:pPr>
    </w:p>
    <w:p w14:paraId="41559DB2" w14:textId="77777777" w:rsidR="00E20B1E" w:rsidRDefault="00E20B1E" w:rsidP="00E20B1E">
      <w:pPr>
        <w:spacing w:after="0"/>
        <w:rPr>
          <w:rFonts w:cs="Arial"/>
          <w:szCs w:val="24"/>
        </w:rPr>
      </w:pPr>
    </w:p>
    <w:p w14:paraId="0C8F99B2" w14:textId="77777777" w:rsidR="00E20B1E" w:rsidRDefault="00E20B1E" w:rsidP="00E20B1E">
      <w:pPr>
        <w:spacing w:after="0"/>
        <w:rPr>
          <w:rFonts w:cs="Arial"/>
          <w:szCs w:val="24"/>
        </w:rPr>
      </w:pPr>
    </w:p>
    <w:p w14:paraId="7C0807F2" w14:textId="77777777" w:rsidR="00E20B1E" w:rsidRDefault="00E20B1E" w:rsidP="00E20B1E">
      <w:pPr>
        <w:spacing w:after="0"/>
        <w:rPr>
          <w:rFonts w:cs="Arial"/>
          <w:szCs w:val="24"/>
        </w:rPr>
      </w:pPr>
    </w:p>
    <w:p w14:paraId="5B25B74A" w14:textId="77777777" w:rsidR="00E20B1E" w:rsidRDefault="00E20B1E" w:rsidP="00E20B1E">
      <w:pPr>
        <w:spacing w:after="0"/>
        <w:rPr>
          <w:rFonts w:cs="Arial"/>
          <w:szCs w:val="24"/>
        </w:rPr>
      </w:pPr>
    </w:p>
    <w:p w14:paraId="50F56CC5" w14:textId="77777777" w:rsidR="00E20B1E" w:rsidRDefault="00E20B1E" w:rsidP="00E20B1E">
      <w:pPr>
        <w:pStyle w:val="SemEspaamento"/>
        <w:spacing w:before="120" w:line="276" w:lineRule="auto"/>
        <w:jc w:val="center"/>
        <w:rPr>
          <w:rFonts w:ascii="Arial" w:hAnsi="Arial" w:cs="Arial"/>
          <w:sz w:val="24"/>
          <w:szCs w:val="24"/>
        </w:rPr>
      </w:pPr>
      <w:r>
        <w:rPr>
          <w:rFonts w:ascii="Arial" w:hAnsi="Arial" w:cs="Arial"/>
          <w:sz w:val="24"/>
          <w:szCs w:val="24"/>
        </w:rPr>
        <w:t>São Paulo</w:t>
      </w:r>
    </w:p>
    <w:p w14:paraId="725AA811" w14:textId="77777777" w:rsidR="00E20B1E" w:rsidRDefault="00E20B1E" w:rsidP="00E20B1E">
      <w:pPr>
        <w:pStyle w:val="SemEspaamento"/>
        <w:spacing w:before="120" w:line="276" w:lineRule="auto"/>
        <w:jc w:val="center"/>
        <w:rPr>
          <w:rFonts w:ascii="Arial" w:hAnsi="Arial" w:cs="Arial"/>
          <w:sz w:val="24"/>
          <w:szCs w:val="24"/>
        </w:rPr>
      </w:pPr>
      <w:r>
        <w:rPr>
          <w:rFonts w:ascii="Arial" w:hAnsi="Arial" w:cs="Arial"/>
          <w:sz w:val="24"/>
          <w:szCs w:val="24"/>
        </w:rPr>
        <w:t>2020</w:t>
      </w:r>
    </w:p>
    <w:p w14:paraId="46B01B09" w14:textId="77777777" w:rsidR="00E20B1E" w:rsidRPr="00CD7030" w:rsidRDefault="00E20B1E" w:rsidP="00E20B1E">
      <w:pPr>
        <w:pStyle w:val="SemEspaamento"/>
        <w:spacing w:before="120" w:line="276" w:lineRule="auto"/>
        <w:jc w:val="center"/>
        <w:rPr>
          <w:rFonts w:ascii="Arial" w:hAnsi="Arial" w:cs="Arial"/>
          <w:sz w:val="24"/>
          <w:szCs w:val="24"/>
        </w:rPr>
      </w:pPr>
      <w:r w:rsidRPr="00BF6F88">
        <w:rPr>
          <w:rFonts w:ascii="Arial" w:hAnsi="Arial" w:cs="Arial"/>
          <w:caps/>
          <w:sz w:val="24"/>
          <w:szCs w:val="24"/>
        </w:rPr>
        <w:lastRenderedPageBreak/>
        <w:t>Bárbara Teixeira Capelin</w:t>
      </w:r>
    </w:p>
    <w:p w14:paraId="6D0A0BC6" w14:textId="77777777" w:rsidR="00E20B1E" w:rsidRDefault="00E20B1E" w:rsidP="00E20B1E">
      <w:pPr>
        <w:spacing w:after="0"/>
        <w:rPr>
          <w:rFonts w:cs="Arial"/>
          <w:szCs w:val="24"/>
        </w:rPr>
      </w:pPr>
    </w:p>
    <w:p w14:paraId="35728D29" w14:textId="77777777" w:rsidR="00E20B1E" w:rsidRDefault="00E20B1E" w:rsidP="00E20B1E">
      <w:pPr>
        <w:spacing w:after="0"/>
        <w:rPr>
          <w:rFonts w:cs="Arial"/>
          <w:szCs w:val="24"/>
        </w:rPr>
      </w:pPr>
    </w:p>
    <w:p w14:paraId="069E3CD5" w14:textId="77777777" w:rsidR="00E20B1E" w:rsidRDefault="00E20B1E" w:rsidP="00E20B1E">
      <w:pPr>
        <w:tabs>
          <w:tab w:val="left" w:pos="5385"/>
        </w:tabs>
        <w:spacing w:after="0"/>
        <w:rPr>
          <w:rFonts w:cs="Arial"/>
          <w:szCs w:val="24"/>
        </w:rPr>
      </w:pPr>
      <w:r>
        <w:rPr>
          <w:rFonts w:cs="Arial"/>
          <w:szCs w:val="24"/>
        </w:rPr>
        <w:tab/>
      </w:r>
    </w:p>
    <w:p w14:paraId="33088023" w14:textId="0E5FB17C" w:rsidR="00E20B1E" w:rsidRDefault="00E20B1E" w:rsidP="00E20B1E">
      <w:pPr>
        <w:tabs>
          <w:tab w:val="left" w:pos="5385"/>
        </w:tabs>
        <w:spacing w:after="0"/>
        <w:rPr>
          <w:rFonts w:cs="Arial"/>
          <w:szCs w:val="24"/>
        </w:rPr>
      </w:pPr>
    </w:p>
    <w:p w14:paraId="68288824" w14:textId="77777777" w:rsidR="00E20B1E" w:rsidRDefault="00E20B1E" w:rsidP="00E20B1E">
      <w:pPr>
        <w:tabs>
          <w:tab w:val="left" w:pos="5385"/>
        </w:tabs>
        <w:spacing w:after="0"/>
        <w:rPr>
          <w:rFonts w:cs="Arial"/>
          <w:szCs w:val="24"/>
        </w:rPr>
      </w:pPr>
    </w:p>
    <w:p w14:paraId="75FBCD94" w14:textId="77777777" w:rsidR="00E20B1E" w:rsidRDefault="00E20B1E" w:rsidP="00E20B1E">
      <w:pPr>
        <w:tabs>
          <w:tab w:val="left" w:pos="5385"/>
        </w:tabs>
        <w:spacing w:after="0"/>
        <w:rPr>
          <w:rFonts w:cs="Arial"/>
          <w:szCs w:val="24"/>
        </w:rPr>
      </w:pPr>
    </w:p>
    <w:p w14:paraId="580A944F" w14:textId="77777777" w:rsidR="00E20B1E" w:rsidRDefault="00E20B1E" w:rsidP="00E20B1E">
      <w:pPr>
        <w:spacing w:after="0"/>
        <w:jc w:val="center"/>
        <w:rPr>
          <w:rFonts w:cs="Arial"/>
          <w:szCs w:val="24"/>
        </w:rPr>
      </w:pPr>
    </w:p>
    <w:p w14:paraId="013D221A" w14:textId="77777777" w:rsidR="00CE447A" w:rsidRPr="00DF6792" w:rsidRDefault="00CE447A" w:rsidP="00CE447A">
      <w:pPr>
        <w:rPr>
          <w:rFonts w:cs="Arial"/>
          <w:sz w:val="32"/>
          <w:szCs w:val="32"/>
        </w:rPr>
      </w:pPr>
      <w:r w:rsidRPr="00DF6792">
        <w:rPr>
          <w:rFonts w:cs="Arial"/>
          <w:sz w:val="32"/>
          <w:szCs w:val="32"/>
        </w:rPr>
        <w:t>T</w:t>
      </w:r>
      <w:r>
        <w:rPr>
          <w:rFonts w:cs="Arial"/>
          <w:sz w:val="32"/>
          <w:szCs w:val="32"/>
        </w:rPr>
        <w:t>urismo Cinematográfico: A relação entre o imaginário e a efetiva promoção do território como destino turístico.</w:t>
      </w:r>
      <w:bookmarkStart w:id="0" w:name="_GoBack"/>
      <w:bookmarkEnd w:id="0"/>
    </w:p>
    <w:p w14:paraId="48342381" w14:textId="77777777" w:rsidR="00E20B1E" w:rsidRDefault="00E20B1E" w:rsidP="00E20B1E">
      <w:pPr>
        <w:spacing w:after="0"/>
        <w:rPr>
          <w:rFonts w:cs="Arial"/>
          <w:szCs w:val="24"/>
        </w:rPr>
      </w:pPr>
    </w:p>
    <w:p w14:paraId="1342DFB6" w14:textId="77777777" w:rsidR="00E20B1E" w:rsidRDefault="00E20B1E" w:rsidP="00E20B1E">
      <w:pPr>
        <w:spacing w:after="0"/>
        <w:rPr>
          <w:rFonts w:cs="Arial"/>
          <w:szCs w:val="24"/>
        </w:rPr>
      </w:pPr>
    </w:p>
    <w:p w14:paraId="078D066A" w14:textId="77777777" w:rsidR="00E20B1E" w:rsidRDefault="00E20B1E" w:rsidP="00E20B1E">
      <w:pPr>
        <w:spacing w:after="0"/>
        <w:rPr>
          <w:rFonts w:cs="Arial"/>
          <w:szCs w:val="24"/>
        </w:rPr>
      </w:pPr>
    </w:p>
    <w:p w14:paraId="483BB3F3" w14:textId="77777777" w:rsidR="00E20B1E" w:rsidRDefault="00E20B1E" w:rsidP="00E20B1E">
      <w:pPr>
        <w:spacing w:after="0"/>
        <w:rPr>
          <w:rFonts w:cs="Arial"/>
          <w:szCs w:val="24"/>
        </w:rPr>
      </w:pPr>
    </w:p>
    <w:p w14:paraId="357347E5" w14:textId="77777777" w:rsidR="00E20B1E" w:rsidRDefault="00E20B1E" w:rsidP="00E20B1E">
      <w:pPr>
        <w:spacing w:after="0"/>
        <w:rPr>
          <w:rFonts w:cs="Arial"/>
          <w:szCs w:val="24"/>
        </w:rPr>
      </w:pPr>
    </w:p>
    <w:p w14:paraId="2299F522" w14:textId="77777777" w:rsidR="00E20B1E" w:rsidRDefault="00E20B1E" w:rsidP="00E20B1E">
      <w:pPr>
        <w:spacing w:after="0"/>
        <w:ind w:left="4962"/>
        <w:rPr>
          <w:rFonts w:cs="Arial"/>
          <w:szCs w:val="24"/>
        </w:rPr>
      </w:pPr>
      <w:r>
        <w:rPr>
          <w:rFonts w:cs="Arial"/>
          <w:szCs w:val="24"/>
        </w:rPr>
        <w:t xml:space="preserve">Trabalho de Conclusão de Curso apresentado à Escola de Comunicações e Artes da Universidade de São Paulo para obtenção do título de Bacharel em Turismo, sob orientação do </w:t>
      </w:r>
      <w:proofErr w:type="spellStart"/>
      <w:r>
        <w:rPr>
          <w:rFonts w:cs="Arial"/>
          <w:szCs w:val="24"/>
        </w:rPr>
        <w:t>Profº</w:t>
      </w:r>
      <w:proofErr w:type="spellEnd"/>
      <w:r>
        <w:rPr>
          <w:rFonts w:cs="Arial"/>
          <w:szCs w:val="24"/>
        </w:rPr>
        <w:t xml:space="preserve"> Dr.</w:t>
      </w:r>
    </w:p>
    <w:p w14:paraId="075DE422" w14:textId="77777777" w:rsidR="00E20B1E" w:rsidRDefault="00E20B1E" w:rsidP="00E20B1E">
      <w:pPr>
        <w:spacing w:after="0"/>
        <w:jc w:val="center"/>
        <w:rPr>
          <w:rFonts w:cs="Arial"/>
          <w:szCs w:val="24"/>
        </w:rPr>
      </w:pPr>
    </w:p>
    <w:p w14:paraId="3805AA78" w14:textId="6CB15F45" w:rsidR="00E20B1E" w:rsidRDefault="00E20B1E" w:rsidP="00E20B1E">
      <w:pPr>
        <w:spacing w:after="0"/>
        <w:rPr>
          <w:rFonts w:cs="Arial"/>
          <w:szCs w:val="24"/>
        </w:rPr>
      </w:pPr>
    </w:p>
    <w:p w14:paraId="6BA0CDAE" w14:textId="0F77F749" w:rsidR="00E20B1E" w:rsidRDefault="00E20B1E" w:rsidP="00E20B1E">
      <w:pPr>
        <w:spacing w:after="0"/>
        <w:rPr>
          <w:rFonts w:cs="Arial"/>
          <w:szCs w:val="24"/>
        </w:rPr>
      </w:pPr>
    </w:p>
    <w:p w14:paraId="08565FF9" w14:textId="78E63076" w:rsidR="00E20B1E" w:rsidRDefault="00E20B1E" w:rsidP="00E20B1E">
      <w:pPr>
        <w:spacing w:after="0"/>
        <w:rPr>
          <w:rFonts w:cs="Arial"/>
          <w:szCs w:val="24"/>
        </w:rPr>
      </w:pPr>
    </w:p>
    <w:p w14:paraId="0BE9B4A6" w14:textId="304BBEC2" w:rsidR="00E20B1E" w:rsidRDefault="00E20B1E" w:rsidP="00E20B1E">
      <w:pPr>
        <w:spacing w:after="0"/>
        <w:rPr>
          <w:rFonts w:cs="Arial"/>
          <w:szCs w:val="24"/>
        </w:rPr>
      </w:pPr>
    </w:p>
    <w:p w14:paraId="28AD7FFE" w14:textId="77777777" w:rsidR="00E20B1E" w:rsidRDefault="00E20B1E" w:rsidP="00E20B1E">
      <w:pPr>
        <w:spacing w:after="0"/>
        <w:rPr>
          <w:rFonts w:cs="Arial"/>
          <w:szCs w:val="24"/>
        </w:rPr>
      </w:pPr>
    </w:p>
    <w:p w14:paraId="2313F477" w14:textId="77777777" w:rsidR="00E20B1E" w:rsidRDefault="00E20B1E" w:rsidP="00E20B1E">
      <w:pPr>
        <w:spacing w:after="0"/>
        <w:rPr>
          <w:rFonts w:cs="Arial"/>
          <w:szCs w:val="24"/>
        </w:rPr>
      </w:pPr>
    </w:p>
    <w:p w14:paraId="4F962DC1" w14:textId="77777777" w:rsidR="00E20B1E" w:rsidRDefault="00E20B1E" w:rsidP="00E20B1E">
      <w:pPr>
        <w:spacing w:after="0"/>
        <w:rPr>
          <w:rFonts w:cs="Arial"/>
          <w:szCs w:val="24"/>
        </w:rPr>
      </w:pPr>
    </w:p>
    <w:p w14:paraId="4F662B9D" w14:textId="77777777" w:rsidR="00E20B1E" w:rsidRDefault="00E20B1E" w:rsidP="00E20B1E">
      <w:pPr>
        <w:pStyle w:val="SemEspaamento"/>
        <w:spacing w:before="120" w:line="276" w:lineRule="auto"/>
        <w:jc w:val="center"/>
        <w:rPr>
          <w:rFonts w:ascii="Arial" w:hAnsi="Arial" w:cs="Arial"/>
          <w:sz w:val="24"/>
          <w:szCs w:val="24"/>
        </w:rPr>
      </w:pPr>
      <w:r>
        <w:rPr>
          <w:rFonts w:ascii="Arial" w:hAnsi="Arial" w:cs="Arial"/>
          <w:sz w:val="24"/>
          <w:szCs w:val="24"/>
        </w:rPr>
        <w:t>São Paulo</w:t>
      </w:r>
    </w:p>
    <w:p w14:paraId="3ADCC0DD" w14:textId="1CCAE582" w:rsidR="00465540" w:rsidRDefault="00E20B1E" w:rsidP="00E20B1E">
      <w:pPr>
        <w:pStyle w:val="SemEspaamento"/>
        <w:spacing w:before="120" w:line="276" w:lineRule="auto"/>
        <w:jc w:val="center"/>
        <w:rPr>
          <w:rFonts w:eastAsia="Times New Roman" w:cs="Arial"/>
          <w:color w:val="000000"/>
          <w:szCs w:val="24"/>
        </w:rPr>
      </w:pPr>
      <w:r>
        <w:rPr>
          <w:rFonts w:ascii="Arial" w:hAnsi="Arial" w:cs="Arial"/>
          <w:sz w:val="24"/>
          <w:szCs w:val="24"/>
        </w:rPr>
        <w:t>2020</w:t>
      </w:r>
    </w:p>
    <w:p w14:paraId="6417B81A" w14:textId="46AA05DC" w:rsidR="00577954" w:rsidRDefault="00577954" w:rsidP="00FD4ED2">
      <w:pPr>
        <w:jc w:val="center"/>
        <w:rPr>
          <w:rFonts w:cs="Arial"/>
          <w:b/>
          <w:bCs/>
          <w:szCs w:val="24"/>
        </w:rPr>
      </w:pPr>
      <w:r w:rsidRPr="00F47370">
        <w:rPr>
          <w:rFonts w:cs="Arial"/>
          <w:b/>
          <w:bCs/>
          <w:szCs w:val="24"/>
        </w:rPr>
        <w:lastRenderedPageBreak/>
        <w:t>Sumário</w:t>
      </w:r>
      <w:bookmarkStart w:id="1" w:name="_Toc34502218"/>
      <w:bookmarkStart w:id="2" w:name="_Toc34502333"/>
      <w:r w:rsidR="00F47370" w:rsidRPr="00F47370">
        <w:rPr>
          <w:rFonts w:cs="Arial"/>
          <w:b/>
          <w:bCs/>
          <w:szCs w:val="24"/>
        </w:rPr>
        <w:softHyphen/>
      </w:r>
      <w:r w:rsidR="00F47370" w:rsidRPr="00F47370">
        <w:rPr>
          <w:rFonts w:cs="Arial"/>
          <w:b/>
          <w:bCs/>
          <w:szCs w:val="24"/>
        </w:rPr>
        <w:softHyphen/>
      </w:r>
    </w:p>
    <w:p w14:paraId="7C786F21" w14:textId="77777777" w:rsidR="008E17B9" w:rsidRPr="008E17B9" w:rsidRDefault="008E17B9" w:rsidP="00FD4ED2">
      <w:pPr>
        <w:jc w:val="center"/>
        <w:rPr>
          <w:rFonts w:cs="Arial"/>
          <w:b/>
          <w:bCs/>
          <w:color w:val="000000" w:themeColor="text1"/>
          <w:szCs w:val="24"/>
        </w:rPr>
      </w:pPr>
    </w:p>
    <w:p w14:paraId="167D213F" w14:textId="6FC79BA6" w:rsidR="008E17B9" w:rsidRPr="008E17B9" w:rsidRDefault="00F47370">
      <w:pPr>
        <w:pStyle w:val="Sumrio1"/>
        <w:tabs>
          <w:tab w:val="left" w:pos="480"/>
          <w:tab w:val="right" w:pos="9350"/>
        </w:tabs>
        <w:rPr>
          <w:rFonts w:ascii="Arial" w:eastAsiaTheme="minorEastAsia" w:hAnsi="Arial" w:cs="Arial"/>
          <w:b w:val="0"/>
          <w:bCs w:val="0"/>
          <w:caps w:val="0"/>
          <w:noProof/>
        </w:rPr>
      </w:pPr>
      <w:r w:rsidRPr="008E17B9">
        <w:rPr>
          <w:rFonts w:ascii="Arial" w:hAnsi="Arial" w:cs="Arial"/>
          <w:b w:val="0"/>
          <w:bCs w:val="0"/>
          <w:caps w:val="0"/>
          <w:color w:val="000000" w:themeColor="text1"/>
        </w:rPr>
        <w:fldChar w:fldCharType="begin"/>
      </w:r>
      <w:r w:rsidRPr="008E17B9">
        <w:rPr>
          <w:rFonts w:ascii="Arial" w:hAnsi="Arial" w:cs="Arial"/>
          <w:b w:val="0"/>
          <w:bCs w:val="0"/>
          <w:caps w:val="0"/>
          <w:color w:val="000000" w:themeColor="text1"/>
        </w:rPr>
        <w:instrText xml:space="preserve"> TOC \o "1-3" \f \u </w:instrText>
      </w:r>
      <w:r w:rsidRPr="008E17B9">
        <w:rPr>
          <w:rFonts w:ascii="Arial" w:hAnsi="Arial" w:cs="Arial"/>
          <w:b w:val="0"/>
          <w:bCs w:val="0"/>
          <w:caps w:val="0"/>
          <w:color w:val="000000" w:themeColor="text1"/>
        </w:rPr>
        <w:fldChar w:fldCharType="separate"/>
      </w:r>
      <w:r w:rsidR="008E17B9" w:rsidRPr="008E17B9">
        <w:rPr>
          <w:rFonts w:ascii="Arial" w:hAnsi="Arial" w:cs="Arial"/>
          <w:noProof/>
        </w:rPr>
        <w:t>1.</w:t>
      </w:r>
      <w:r w:rsidR="008E17B9" w:rsidRPr="008E17B9">
        <w:rPr>
          <w:rFonts w:ascii="Arial" w:eastAsiaTheme="minorEastAsia" w:hAnsi="Arial" w:cs="Arial"/>
          <w:b w:val="0"/>
          <w:bCs w:val="0"/>
          <w:caps w:val="0"/>
          <w:noProof/>
        </w:rPr>
        <w:tab/>
      </w:r>
      <w:r w:rsidR="008E17B9" w:rsidRPr="008E17B9">
        <w:rPr>
          <w:rFonts w:ascii="Arial" w:hAnsi="Arial" w:cs="Arial"/>
          <w:noProof/>
        </w:rPr>
        <w:t>Introdução</w:t>
      </w:r>
      <w:r w:rsidR="008E17B9" w:rsidRPr="008E17B9">
        <w:rPr>
          <w:rFonts w:ascii="Arial" w:hAnsi="Arial" w:cs="Arial"/>
          <w:noProof/>
        </w:rPr>
        <w:tab/>
      </w:r>
      <w:r w:rsidR="008E17B9" w:rsidRPr="008E17B9">
        <w:rPr>
          <w:rFonts w:ascii="Arial" w:hAnsi="Arial" w:cs="Arial"/>
          <w:noProof/>
        </w:rPr>
        <w:fldChar w:fldCharType="begin"/>
      </w:r>
      <w:r w:rsidR="008E17B9" w:rsidRPr="008E17B9">
        <w:rPr>
          <w:rFonts w:ascii="Arial" w:hAnsi="Arial" w:cs="Arial"/>
          <w:noProof/>
        </w:rPr>
        <w:instrText xml:space="preserve"> PAGEREF _Toc36286388 \h </w:instrText>
      </w:r>
      <w:r w:rsidR="008E17B9" w:rsidRPr="008E17B9">
        <w:rPr>
          <w:rFonts w:ascii="Arial" w:hAnsi="Arial" w:cs="Arial"/>
          <w:noProof/>
        </w:rPr>
      </w:r>
      <w:r w:rsidR="008E17B9" w:rsidRPr="008E17B9">
        <w:rPr>
          <w:rFonts w:ascii="Arial" w:hAnsi="Arial" w:cs="Arial"/>
          <w:noProof/>
        </w:rPr>
        <w:fldChar w:fldCharType="separate"/>
      </w:r>
      <w:r w:rsidR="00FE309A">
        <w:rPr>
          <w:rFonts w:ascii="Arial" w:hAnsi="Arial" w:cs="Arial"/>
          <w:noProof/>
        </w:rPr>
        <w:t>4</w:t>
      </w:r>
      <w:r w:rsidR="008E17B9" w:rsidRPr="008E17B9">
        <w:rPr>
          <w:rFonts w:ascii="Arial" w:hAnsi="Arial" w:cs="Arial"/>
          <w:noProof/>
        </w:rPr>
        <w:fldChar w:fldCharType="end"/>
      </w:r>
    </w:p>
    <w:p w14:paraId="59711D8A" w14:textId="5A7320C4" w:rsidR="008E17B9" w:rsidRPr="008E17B9" w:rsidRDefault="008E17B9">
      <w:pPr>
        <w:pStyle w:val="Sumrio2"/>
        <w:tabs>
          <w:tab w:val="left" w:pos="480"/>
          <w:tab w:val="right" w:pos="9350"/>
        </w:tabs>
        <w:rPr>
          <w:rFonts w:ascii="Arial" w:eastAsiaTheme="minorEastAsia" w:hAnsi="Arial" w:cs="Arial"/>
          <w:b w:val="0"/>
          <w:bCs w:val="0"/>
          <w:noProof/>
          <w:sz w:val="24"/>
          <w:szCs w:val="24"/>
        </w:rPr>
      </w:pPr>
      <w:r w:rsidRPr="008E17B9">
        <w:rPr>
          <w:rFonts w:ascii="Arial" w:hAnsi="Arial" w:cs="Arial"/>
          <w:noProof/>
          <w:sz w:val="24"/>
          <w:szCs w:val="24"/>
        </w:rPr>
        <w:t>1.1</w:t>
      </w:r>
      <w:r w:rsidRPr="008E17B9">
        <w:rPr>
          <w:rFonts w:ascii="Arial" w:eastAsiaTheme="minorEastAsia" w:hAnsi="Arial" w:cs="Arial"/>
          <w:b w:val="0"/>
          <w:bCs w:val="0"/>
          <w:noProof/>
          <w:sz w:val="24"/>
          <w:szCs w:val="24"/>
        </w:rPr>
        <w:tab/>
      </w:r>
      <w:r w:rsidRPr="008E17B9">
        <w:rPr>
          <w:rFonts w:ascii="Arial" w:hAnsi="Arial" w:cs="Arial"/>
          <w:noProof/>
          <w:sz w:val="24"/>
          <w:szCs w:val="24"/>
        </w:rPr>
        <w:t>Tema</w:t>
      </w:r>
      <w:r w:rsidRPr="008E17B9">
        <w:rPr>
          <w:rFonts w:ascii="Arial" w:hAnsi="Arial" w:cs="Arial"/>
          <w:noProof/>
          <w:sz w:val="24"/>
          <w:szCs w:val="24"/>
        </w:rPr>
        <w:tab/>
      </w:r>
      <w:r w:rsidRPr="008E17B9">
        <w:rPr>
          <w:rFonts w:ascii="Arial" w:hAnsi="Arial" w:cs="Arial"/>
          <w:noProof/>
          <w:sz w:val="24"/>
          <w:szCs w:val="24"/>
        </w:rPr>
        <w:fldChar w:fldCharType="begin"/>
      </w:r>
      <w:r w:rsidRPr="008E17B9">
        <w:rPr>
          <w:rFonts w:ascii="Arial" w:hAnsi="Arial" w:cs="Arial"/>
          <w:noProof/>
          <w:sz w:val="24"/>
          <w:szCs w:val="24"/>
        </w:rPr>
        <w:instrText xml:space="preserve"> PAGEREF _Toc36286389 \h </w:instrText>
      </w:r>
      <w:r w:rsidRPr="008E17B9">
        <w:rPr>
          <w:rFonts w:ascii="Arial" w:hAnsi="Arial" w:cs="Arial"/>
          <w:noProof/>
          <w:sz w:val="24"/>
          <w:szCs w:val="24"/>
        </w:rPr>
      </w:r>
      <w:r w:rsidRPr="008E17B9">
        <w:rPr>
          <w:rFonts w:ascii="Arial" w:hAnsi="Arial" w:cs="Arial"/>
          <w:noProof/>
          <w:sz w:val="24"/>
          <w:szCs w:val="24"/>
        </w:rPr>
        <w:fldChar w:fldCharType="separate"/>
      </w:r>
      <w:r w:rsidR="00FE309A">
        <w:rPr>
          <w:rFonts w:ascii="Arial" w:hAnsi="Arial" w:cs="Arial"/>
          <w:noProof/>
          <w:sz w:val="24"/>
          <w:szCs w:val="24"/>
        </w:rPr>
        <w:t>4</w:t>
      </w:r>
      <w:r w:rsidRPr="008E17B9">
        <w:rPr>
          <w:rFonts w:ascii="Arial" w:hAnsi="Arial" w:cs="Arial"/>
          <w:noProof/>
          <w:sz w:val="24"/>
          <w:szCs w:val="24"/>
        </w:rPr>
        <w:fldChar w:fldCharType="end"/>
      </w:r>
    </w:p>
    <w:p w14:paraId="6387250D" w14:textId="23EA499F" w:rsidR="008E17B9" w:rsidRPr="008E17B9" w:rsidRDefault="008E17B9">
      <w:pPr>
        <w:pStyle w:val="Sumrio2"/>
        <w:tabs>
          <w:tab w:val="left" w:pos="480"/>
          <w:tab w:val="right" w:pos="9350"/>
        </w:tabs>
        <w:rPr>
          <w:rFonts w:ascii="Arial" w:eastAsiaTheme="minorEastAsia" w:hAnsi="Arial" w:cs="Arial"/>
          <w:b w:val="0"/>
          <w:bCs w:val="0"/>
          <w:noProof/>
          <w:sz w:val="24"/>
          <w:szCs w:val="24"/>
        </w:rPr>
      </w:pPr>
      <w:r w:rsidRPr="008E17B9">
        <w:rPr>
          <w:rFonts w:ascii="Arial" w:hAnsi="Arial" w:cs="Arial"/>
          <w:noProof/>
          <w:sz w:val="24"/>
          <w:szCs w:val="24"/>
        </w:rPr>
        <w:t>2.1</w:t>
      </w:r>
      <w:r w:rsidRPr="008E17B9">
        <w:rPr>
          <w:rFonts w:ascii="Arial" w:eastAsiaTheme="minorEastAsia" w:hAnsi="Arial" w:cs="Arial"/>
          <w:b w:val="0"/>
          <w:bCs w:val="0"/>
          <w:noProof/>
          <w:sz w:val="24"/>
          <w:szCs w:val="24"/>
        </w:rPr>
        <w:tab/>
      </w:r>
      <w:r w:rsidRPr="008E17B9">
        <w:rPr>
          <w:rFonts w:ascii="Arial" w:hAnsi="Arial" w:cs="Arial"/>
          <w:noProof/>
          <w:sz w:val="24"/>
          <w:szCs w:val="24"/>
        </w:rPr>
        <w:t>Problema da pesquisa</w:t>
      </w:r>
      <w:r w:rsidRPr="008E17B9">
        <w:rPr>
          <w:rFonts w:ascii="Arial" w:hAnsi="Arial" w:cs="Arial"/>
          <w:noProof/>
          <w:sz w:val="24"/>
          <w:szCs w:val="24"/>
        </w:rPr>
        <w:tab/>
      </w:r>
      <w:r w:rsidRPr="008E17B9">
        <w:rPr>
          <w:rFonts w:ascii="Arial" w:hAnsi="Arial" w:cs="Arial"/>
          <w:noProof/>
          <w:sz w:val="24"/>
          <w:szCs w:val="24"/>
        </w:rPr>
        <w:fldChar w:fldCharType="begin"/>
      </w:r>
      <w:r w:rsidRPr="008E17B9">
        <w:rPr>
          <w:rFonts w:ascii="Arial" w:hAnsi="Arial" w:cs="Arial"/>
          <w:noProof/>
          <w:sz w:val="24"/>
          <w:szCs w:val="24"/>
        </w:rPr>
        <w:instrText xml:space="preserve"> PAGEREF _Toc36286390 \h </w:instrText>
      </w:r>
      <w:r w:rsidRPr="008E17B9">
        <w:rPr>
          <w:rFonts w:ascii="Arial" w:hAnsi="Arial" w:cs="Arial"/>
          <w:noProof/>
          <w:sz w:val="24"/>
          <w:szCs w:val="24"/>
        </w:rPr>
      </w:r>
      <w:r w:rsidRPr="008E17B9">
        <w:rPr>
          <w:rFonts w:ascii="Arial" w:hAnsi="Arial" w:cs="Arial"/>
          <w:noProof/>
          <w:sz w:val="24"/>
          <w:szCs w:val="24"/>
        </w:rPr>
        <w:fldChar w:fldCharType="separate"/>
      </w:r>
      <w:r w:rsidR="00FE309A">
        <w:rPr>
          <w:rFonts w:ascii="Arial" w:hAnsi="Arial" w:cs="Arial"/>
          <w:noProof/>
          <w:sz w:val="24"/>
          <w:szCs w:val="24"/>
        </w:rPr>
        <w:t>4</w:t>
      </w:r>
      <w:r w:rsidRPr="008E17B9">
        <w:rPr>
          <w:rFonts w:ascii="Arial" w:hAnsi="Arial" w:cs="Arial"/>
          <w:noProof/>
          <w:sz w:val="24"/>
          <w:szCs w:val="24"/>
        </w:rPr>
        <w:fldChar w:fldCharType="end"/>
      </w:r>
    </w:p>
    <w:p w14:paraId="52A54F78" w14:textId="0A47F7C5" w:rsidR="008E17B9" w:rsidRPr="008E17B9" w:rsidRDefault="008E17B9">
      <w:pPr>
        <w:pStyle w:val="Sumrio2"/>
        <w:tabs>
          <w:tab w:val="left" w:pos="480"/>
          <w:tab w:val="right" w:pos="9350"/>
        </w:tabs>
        <w:rPr>
          <w:rFonts w:ascii="Arial" w:eastAsiaTheme="minorEastAsia" w:hAnsi="Arial" w:cs="Arial"/>
          <w:b w:val="0"/>
          <w:bCs w:val="0"/>
          <w:noProof/>
          <w:sz w:val="24"/>
          <w:szCs w:val="24"/>
        </w:rPr>
      </w:pPr>
      <w:r w:rsidRPr="008E17B9">
        <w:rPr>
          <w:rFonts w:ascii="Arial" w:hAnsi="Arial" w:cs="Arial"/>
          <w:noProof/>
          <w:sz w:val="24"/>
          <w:szCs w:val="24"/>
        </w:rPr>
        <w:t>3.1</w:t>
      </w:r>
      <w:r w:rsidRPr="008E17B9">
        <w:rPr>
          <w:rFonts w:ascii="Arial" w:eastAsiaTheme="minorEastAsia" w:hAnsi="Arial" w:cs="Arial"/>
          <w:b w:val="0"/>
          <w:bCs w:val="0"/>
          <w:noProof/>
          <w:sz w:val="24"/>
          <w:szCs w:val="24"/>
        </w:rPr>
        <w:tab/>
      </w:r>
      <w:r w:rsidRPr="008E17B9">
        <w:rPr>
          <w:rFonts w:ascii="Arial" w:hAnsi="Arial" w:cs="Arial"/>
          <w:noProof/>
          <w:sz w:val="24"/>
          <w:szCs w:val="24"/>
        </w:rPr>
        <w:t>Justificativa</w:t>
      </w:r>
      <w:r w:rsidRPr="008E17B9">
        <w:rPr>
          <w:rFonts w:ascii="Arial" w:hAnsi="Arial" w:cs="Arial"/>
          <w:noProof/>
          <w:sz w:val="24"/>
          <w:szCs w:val="24"/>
        </w:rPr>
        <w:tab/>
      </w:r>
      <w:r w:rsidRPr="008E17B9">
        <w:rPr>
          <w:rFonts w:ascii="Arial" w:hAnsi="Arial" w:cs="Arial"/>
          <w:noProof/>
          <w:sz w:val="24"/>
          <w:szCs w:val="24"/>
        </w:rPr>
        <w:fldChar w:fldCharType="begin"/>
      </w:r>
      <w:r w:rsidRPr="008E17B9">
        <w:rPr>
          <w:rFonts w:ascii="Arial" w:hAnsi="Arial" w:cs="Arial"/>
          <w:noProof/>
          <w:sz w:val="24"/>
          <w:szCs w:val="24"/>
        </w:rPr>
        <w:instrText xml:space="preserve"> PAGEREF _Toc36286391 \h </w:instrText>
      </w:r>
      <w:r w:rsidRPr="008E17B9">
        <w:rPr>
          <w:rFonts w:ascii="Arial" w:hAnsi="Arial" w:cs="Arial"/>
          <w:noProof/>
          <w:sz w:val="24"/>
          <w:szCs w:val="24"/>
        </w:rPr>
      </w:r>
      <w:r w:rsidRPr="008E17B9">
        <w:rPr>
          <w:rFonts w:ascii="Arial" w:hAnsi="Arial" w:cs="Arial"/>
          <w:noProof/>
          <w:sz w:val="24"/>
          <w:szCs w:val="24"/>
        </w:rPr>
        <w:fldChar w:fldCharType="separate"/>
      </w:r>
      <w:r w:rsidR="00FE309A">
        <w:rPr>
          <w:rFonts w:ascii="Arial" w:hAnsi="Arial" w:cs="Arial"/>
          <w:noProof/>
          <w:sz w:val="24"/>
          <w:szCs w:val="24"/>
        </w:rPr>
        <w:t>4</w:t>
      </w:r>
      <w:r w:rsidRPr="008E17B9">
        <w:rPr>
          <w:rFonts w:ascii="Arial" w:hAnsi="Arial" w:cs="Arial"/>
          <w:noProof/>
          <w:sz w:val="24"/>
          <w:szCs w:val="24"/>
        </w:rPr>
        <w:fldChar w:fldCharType="end"/>
      </w:r>
    </w:p>
    <w:p w14:paraId="2AE69014" w14:textId="3952ABB4" w:rsidR="008E17B9" w:rsidRPr="008E17B9" w:rsidRDefault="008E17B9">
      <w:pPr>
        <w:pStyle w:val="Sumrio2"/>
        <w:tabs>
          <w:tab w:val="left" w:pos="480"/>
          <w:tab w:val="right" w:pos="9350"/>
        </w:tabs>
        <w:rPr>
          <w:rFonts w:ascii="Arial" w:eastAsiaTheme="minorEastAsia" w:hAnsi="Arial" w:cs="Arial"/>
          <w:b w:val="0"/>
          <w:bCs w:val="0"/>
          <w:noProof/>
          <w:sz w:val="24"/>
          <w:szCs w:val="24"/>
        </w:rPr>
      </w:pPr>
      <w:r w:rsidRPr="008E17B9">
        <w:rPr>
          <w:rFonts w:ascii="Arial" w:hAnsi="Arial" w:cs="Arial"/>
          <w:noProof/>
          <w:sz w:val="24"/>
          <w:szCs w:val="24"/>
        </w:rPr>
        <w:t>4.1</w:t>
      </w:r>
      <w:r w:rsidRPr="008E17B9">
        <w:rPr>
          <w:rFonts w:ascii="Arial" w:eastAsiaTheme="minorEastAsia" w:hAnsi="Arial" w:cs="Arial"/>
          <w:b w:val="0"/>
          <w:bCs w:val="0"/>
          <w:noProof/>
          <w:sz w:val="24"/>
          <w:szCs w:val="24"/>
        </w:rPr>
        <w:tab/>
      </w:r>
      <w:r w:rsidRPr="008E17B9">
        <w:rPr>
          <w:rFonts w:ascii="Arial" w:hAnsi="Arial" w:cs="Arial"/>
          <w:noProof/>
          <w:sz w:val="24"/>
          <w:szCs w:val="24"/>
        </w:rPr>
        <w:t>Objetivos</w:t>
      </w:r>
      <w:r w:rsidRPr="008E17B9">
        <w:rPr>
          <w:rFonts w:ascii="Arial" w:hAnsi="Arial" w:cs="Arial"/>
          <w:noProof/>
          <w:sz w:val="24"/>
          <w:szCs w:val="24"/>
        </w:rPr>
        <w:tab/>
      </w:r>
      <w:r w:rsidRPr="008E17B9">
        <w:rPr>
          <w:rFonts w:ascii="Arial" w:hAnsi="Arial" w:cs="Arial"/>
          <w:noProof/>
          <w:sz w:val="24"/>
          <w:szCs w:val="24"/>
        </w:rPr>
        <w:fldChar w:fldCharType="begin"/>
      </w:r>
      <w:r w:rsidRPr="008E17B9">
        <w:rPr>
          <w:rFonts w:ascii="Arial" w:hAnsi="Arial" w:cs="Arial"/>
          <w:noProof/>
          <w:sz w:val="24"/>
          <w:szCs w:val="24"/>
        </w:rPr>
        <w:instrText xml:space="preserve"> PAGEREF _Toc36286392 \h </w:instrText>
      </w:r>
      <w:r w:rsidRPr="008E17B9">
        <w:rPr>
          <w:rFonts w:ascii="Arial" w:hAnsi="Arial" w:cs="Arial"/>
          <w:noProof/>
          <w:sz w:val="24"/>
          <w:szCs w:val="24"/>
        </w:rPr>
      </w:r>
      <w:r w:rsidRPr="008E17B9">
        <w:rPr>
          <w:rFonts w:ascii="Arial" w:hAnsi="Arial" w:cs="Arial"/>
          <w:noProof/>
          <w:sz w:val="24"/>
          <w:szCs w:val="24"/>
        </w:rPr>
        <w:fldChar w:fldCharType="separate"/>
      </w:r>
      <w:r w:rsidR="00FE309A">
        <w:rPr>
          <w:rFonts w:ascii="Arial" w:hAnsi="Arial" w:cs="Arial"/>
          <w:noProof/>
          <w:sz w:val="24"/>
          <w:szCs w:val="24"/>
        </w:rPr>
        <w:t>5</w:t>
      </w:r>
      <w:r w:rsidRPr="008E17B9">
        <w:rPr>
          <w:rFonts w:ascii="Arial" w:hAnsi="Arial" w:cs="Arial"/>
          <w:noProof/>
          <w:sz w:val="24"/>
          <w:szCs w:val="24"/>
        </w:rPr>
        <w:fldChar w:fldCharType="end"/>
      </w:r>
    </w:p>
    <w:p w14:paraId="6A320ECD" w14:textId="02CCBEAD" w:rsidR="008E17B9" w:rsidRPr="008E17B9" w:rsidRDefault="008E17B9">
      <w:pPr>
        <w:pStyle w:val="Sumrio2"/>
        <w:tabs>
          <w:tab w:val="left" w:pos="480"/>
          <w:tab w:val="right" w:pos="9350"/>
        </w:tabs>
        <w:rPr>
          <w:rFonts w:ascii="Arial" w:eastAsiaTheme="minorEastAsia" w:hAnsi="Arial" w:cs="Arial"/>
          <w:b w:val="0"/>
          <w:bCs w:val="0"/>
          <w:noProof/>
          <w:sz w:val="24"/>
          <w:szCs w:val="24"/>
        </w:rPr>
      </w:pPr>
      <w:r w:rsidRPr="008E17B9">
        <w:rPr>
          <w:rFonts w:ascii="Arial" w:hAnsi="Arial" w:cs="Arial"/>
          <w:noProof/>
          <w:sz w:val="24"/>
          <w:szCs w:val="24"/>
        </w:rPr>
        <w:t>5.1</w:t>
      </w:r>
      <w:r w:rsidRPr="008E17B9">
        <w:rPr>
          <w:rFonts w:ascii="Arial" w:eastAsiaTheme="minorEastAsia" w:hAnsi="Arial" w:cs="Arial"/>
          <w:b w:val="0"/>
          <w:bCs w:val="0"/>
          <w:noProof/>
          <w:sz w:val="24"/>
          <w:szCs w:val="24"/>
        </w:rPr>
        <w:tab/>
      </w:r>
      <w:r w:rsidRPr="008E17B9">
        <w:rPr>
          <w:rFonts w:ascii="Arial" w:hAnsi="Arial" w:cs="Arial"/>
          <w:noProof/>
          <w:sz w:val="24"/>
          <w:szCs w:val="24"/>
        </w:rPr>
        <w:t>Referencial teórico</w:t>
      </w:r>
      <w:r w:rsidRPr="008E17B9">
        <w:rPr>
          <w:rFonts w:ascii="Arial" w:hAnsi="Arial" w:cs="Arial"/>
          <w:noProof/>
          <w:sz w:val="24"/>
          <w:szCs w:val="24"/>
        </w:rPr>
        <w:tab/>
      </w:r>
      <w:r w:rsidRPr="008E17B9">
        <w:rPr>
          <w:rFonts w:ascii="Arial" w:hAnsi="Arial" w:cs="Arial"/>
          <w:noProof/>
          <w:sz w:val="24"/>
          <w:szCs w:val="24"/>
        </w:rPr>
        <w:fldChar w:fldCharType="begin"/>
      </w:r>
      <w:r w:rsidRPr="008E17B9">
        <w:rPr>
          <w:rFonts w:ascii="Arial" w:hAnsi="Arial" w:cs="Arial"/>
          <w:noProof/>
          <w:sz w:val="24"/>
          <w:szCs w:val="24"/>
        </w:rPr>
        <w:instrText xml:space="preserve"> PAGEREF _Toc36286393 \h </w:instrText>
      </w:r>
      <w:r w:rsidRPr="008E17B9">
        <w:rPr>
          <w:rFonts w:ascii="Arial" w:hAnsi="Arial" w:cs="Arial"/>
          <w:noProof/>
          <w:sz w:val="24"/>
          <w:szCs w:val="24"/>
        </w:rPr>
      </w:r>
      <w:r w:rsidRPr="008E17B9">
        <w:rPr>
          <w:rFonts w:ascii="Arial" w:hAnsi="Arial" w:cs="Arial"/>
          <w:noProof/>
          <w:sz w:val="24"/>
          <w:szCs w:val="24"/>
        </w:rPr>
        <w:fldChar w:fldCharType="separate"/>
      </w:r>
      <w:r w:rsidR="00FE309A">
        <w:rPr>
          <w:rFonts w:ascii="Arial" w:hAnsi="Arial" w:cs="Arial"/>
          <w:noProof/>
          <w:sz w:val="24"/>
          <w:szCs w:val="24"/>
        </w:rPr>
        <w:t>5</w:t>
      </w:r>
      <w:r w:rsidRPr="008E17B9">
        <w:rPr>
          <w:rFonts w:ascii="Arial" w:hAnsi="Arial" w:cs="Arial"/>
          <w:noProof/>
          <w:sz w:val="24"/>
          <w:szCs w:val="24"/>
        </w:rPr>
        <w:fldChar w:fldCharType="end"/>
      </w:r>
    </w:p>
    <w:p w14:paraId="1D6ECFE0" w14:textId="50FF8ECB" w:rsidR="008E17B9" w:rsidRPr="008E17B9" w:rsidRDefault="008E17B9">
      <w:pPr>
        <w:pStyle w:val="Sumrio2"/>
        <w:tabs>
          <w:tab w:val="left" w:pos="480"/>
          <w:tab w:val="right" w:pos="9350"/>
        </w:tabs>
        <w:rPr>
          <w:rFonts w:ascii="Arial" w:eastAsiaTheme="minorEastAsia" w:hAnsi="Arial" w:cs="Arial"/>
          <w:b w:val="0"/>
          <w:bCs w:val="0"/>
          <w:noProof/>
          <w:sz w:val="24"/>
          <w:szCs w:val="24"/>
        </w:rPr>
      </w:pPr>
      <w:r w:rsidRPr="008E17B9">
        <w:rPr>
          <w:rFonts w:ascii="Arial" w:hAnsi="Arial" w:cs="Arial"/>
          <w:noProof/>
          <w:sz w:val="24"/>
          <w:szCs w:val="24"/>
        </w:rPr>
        <w:t>6.1</w:t>
      </w:r>
      <w:r w:rsidRPr="008E17B9">
        <w:rPr>
          <w:rFonts w:ascii="Arial" w:eastAsiaTheme="minorEastAsia" w:hAnsi="Arial" w:cs="Arial"/>
          <w:b w:val="0"/>
          <w:bCs w:val="0"/>
          <w:noProof/>
          <w:sz w:val="24"/>
          <w:szCs w:val="24"/>
        </w:rPr>
        <w:tab/>
      </w:r>
      <w:r w:rsidRPr="008E17B9">
        <w:rPr>
          <w:rFonts w:ascii="Arial" w:hAnsi="Arial" w:cs="Arial"/>
          <w:noProof/>
          <w:sz w:val="24"/>
          <w:szCs w:val="24"/>
        </w:rPr>
        <w:t>Revisão de literatura</w:t>
      </w:r>
      <w:r w:rsidRPr="008E17B9">
        <w:rPr>
          <w:rFonts w:ascii="Arial" w:hAnsi="Arial" w:cs="Arial"/>
          <w:noProof/>
          <w:sz w:val="24"/>
          <w:szCs w:val="24"/>
        </w:rPr>
        <w:tab/>
      </w:r>
      <w:r w:rsidRPr="008E17B9">
        <w:rPr>
          <w:rFonts w:ascii="Arial" w:hAnsi="Arial" w:cs="Arial"/>
          <w:noProof/>
          <w:sz w:val="24"/>
          <w:szCs w:val="24"/>
        </w:rPr>
        <w:fldChar w:fldCharType="begin"/>
      </w:r>
      <w:r w:rsidRPr="008E17B9">
        <w:rPr>
          <w:rFonts w:ascii="Arial" w:hAnsi="Arial" w:cs="Arial"/>
          <w:noProof/>
          <w:sz w:val="24"/>
          <w:szCs w:val="24"/>
        </w:rPr>
        <w:instrText xml:space="preserve"> PAGEREF _Toc36286394 \h </w:instrText>
      </w:r>
      <w:r w:rsidRPr="008E17B9">
        <w:rPr>
          <w:rFonts w:ascii="Arial" w:hAnsi="Arial" w:cs="Arial"/>
          <w:noProof/>
          <w:sz w:val="24"/>
          <w:szCs w:val="24"/>
        </w:rPr>
      </w:r>
      <w:r w:rsidRPr="008E17B9">
        <w:rPr>
          <w:rFonts w:ascii="Arial" w:hAnsi="Arial" w:cs="Arial"/>
          <w:noProof/>
          <w:sz w:val="24"/>
          <w:szCs w:val="24"/>
        </w:rPr>
        <w:fldChar w:fldCharType="separate"/>
      </w:r>
      <w:r w:rsidR="00FE309A">
        <w:rPr>
          <w:rFonts w:ascii="Arial" w:hAnsi="Arial" w:cs="Arial"/>
          <w:noProof/>
          <w:sz w:val="24"/>
          <w:szCs w:val="24"/>
        </w:rPr>
        <w:t>5</w:t>
      </w:r>
      <w:r w:rsidRPr="008E17B9">
        <w:rPr>
          <w:rFonts w:ascii="Arial" w:hAnsi="Arial" w:cs="Arial"/>
          <w:noProof/>
          <w:sz w:val="24"/>
          <w:szCs w:val="24"/>
        </w:rPr>
        <w:fldChar w:fldCharType="end"/>
      </w:r>
    </w:p>
    <w:p w14:paraId="3F299273" w14:textId="1B05F122" w:rsidR="008E17B9" w:rsidRPr="008E17B9" w:rsidRDefault="008E17B9">
      <w:pPr>
        <w:pStyle w:val="Sumrio2"/>
        <w:tabs>
          <w:tab w:val="left" w:pos="480"/>
          <w:tab w:val="right" w:pos="9350"/>
        </w:tabs>
        <w:rPr>
          <w:rFonts w:ascii="Arial" w:eastAsiaTheme="minorEastAsia" w:hAnsi="Arial" w:cs="Arial"/>
          <w:b w:val="0"/>
          <w:bCs w:val="0"/>
          <w:noProof/>
          <w:sz w:val="24"/>
          <w:szCs w:val="24"/>
        </w:rPr>
      </w:pPr>
      <w:r w:rsidRPr="008E17B9">
        <w:rPr>
          <w:rFonts w:ascii="Arial" w:hAnsi="Arial" w:cs="Arial"/>
          <w:noProof/>
          <w:sz w:val="24"/>
          <w:szCs w:val="24"/>
        </w:rPr>
        <w:t>7.1</w:t>
      </w:r>
      <w:r w:rsidRPr="008E17B9">
        <w:rPr>
          <w:rFonts w:ascii="Arial" w:eastAsiaTheme="minorEastAsia" w:hAnsi="Arial" w:cs="Arial"/>
          <w:b w:val="0"/>
          <w:bCs w:val="0"/>
          <w:noProof/>
          <w:sz w:val="24"/>
          <w:szCs w:val="24"/>
        </w:rPr>
        <w:tab/>
      </w:r>
      <w:r w:rsidRPr="008E17B9">
        <w:rPr>
          <w:rFonts w:ascii="Arial" w:hAnsi="Arial" w:cs="Arial"/>
          <w:noProof/>
          <w:sz w:val="24"/>
          <w:szCs w:val="24"/>
        </w:rPr>
        <w:t>Materiais e métodos</w:t>
      </w:r>
      <w:r w:rsidRPr="008E17B9">
        <w:rPr>
          <w:rFonts w:ascii="Arial" w:hAnsi="Arial" w:cs="Arial"/>
          <w:noProof/>
          <w:sz w:val="24"/>
          <w:szCs w:val="24"/>
        </w:rPr>
        <w:tab/>
      </w:r>
      <w:r w:rsidRPr="008E17B9">
        <w:rPr>
          <w:rFonts w:ascii="Arial" w:hAnsi="Arial" w:cs="Arial"/>
          <w:noProof/>
          <w:sz w:val="24"/>
          <w:szCs w:val="24"/>
        </w:rPr>
        <w:fldChar w:fldCharType="begin"/>
      </w:r>
      <w:r w:rsidRPr="008E17B9">
        <w:rPr>
          <w:rFonts w:ascii="Arial" w:hAnsi="Arial" w:cs="Arial"/>
          <w:noProof/>
          <w:sz w:val="24"/>
          <w:szCs w:val="24"/>
        </w:rPr>
        <w:instrText xml:space="preserve"> PAGEREF _Toc36286395 \h </w:instrText>
      </w:r>
      <w:r w:rsidRPr="008E17B9">
        <w:rPr>
          <w:rFonts w:ascii="Arial" w:hAnsi="Arial" w:cs="Arial"/>
          <w:noProof/>
          <w:sz w:val="24"/>
          <w:szCs w:val="24"/>
        </w:rPr>
      </w:r>
      <w:r w:rsidRPr="008E17B9">
        <w:rPr>
          <w:rFonts w:ascii="Arial" w:hAnsi="Arial" w:cs="Arial"/>
          <w:noProof/>
          <w:sz w:val="24"/>
          <w:szCs w:val="24"/>
        </w:rPr>
        <w:fldChar w:fldCharType="separate"/>
      </w:r>
      <w:r w:rsidR="00FE309A">
        <w:rPr>
          <w:rFonts w:ascii="Arial" w:hAnsi="Arial" w:cs="Arial"/>
          <w:noProof/>
          <w:sz w:val="24"/>
          <w:szCs w:val="24"/>
        </w:rPr>
        <w:t>5</w:t>
      </w:r>
      <w:r w:rsidRPr="008E17B9">
        <w:rPr>
          <w:rFonts w:ascii="Arial" w:hAnsi="Arial" w:cs="Arial"/>
          <w:noProof/>
          <w:sz w:val="24"/>
          <w:szCs w:val="24"/>
        </w:rPr>
        <w:fldChar w:fldCharType="end"/>
      </w:r>
    </w:p>
    <w:p w14:paraId="38E429F5" w14:textId="7D99177A" w:rsidR="008E17B9" w:rsidRPr="008E17B9" w:rsidRDefault="008E17B9">
      <w:pPr>
        <w:pStyle w:val="Sumrio1"/>
        <w:tabs>
          <w:tab w:val="left" w:pos="480"/>
          <w:tab w:val="right" w:pos="9350"/>
        </w:tabs>
        <w:rPr>
          <w:rFonts w:ascii="Arial" w:eastAsiaTheme="minorEastAsia" w:hAnsi="Arial" w:cs="Arial"/>
          <w:b w:val="0"/>
          <w:bCs w:val="0"/>
          <w:caps w:val="0"/>
          <w:noProof/>
        </w:rPr>
      </w:pPr>
      <w:r w:rsidRPr="008E17B9">
        <w:rPr>
          <w:rFonts w:ascii="Arial" w:hAnsi="Arial" w:cs="Arial"/>
          <w:noProof/>
        </w:rPr>
        <w:t>2.</w:t>
      </w:r>
      <w:r w:rsidRPr="008E17B9">
        <w:rPr>
          <w:rFonts w:ascii="Arial" w:eastAsiaTheme="minorEastAsia" w:hAnsi="Arial" w:cs="Arial"/>
          <w:b w:val="0"/>
          <w:bCs w:val="0"/>
          <w:caps w:val="0"/>
          <w:noProof/>
        </w:rPr>
        <w:tab/>
      </w:r>
      <w:r w:rsidRPr="008E17B9">
        <w:rPr>
          <w:rFonts w:ascii="Arial" w:hAnsi="Arial" w:cs="Arial"/>
          <w:noProof/>
        </w:rPr>
        <w:t>Referências</w:t>
      </w:r>
      <w:r w:rsidRPr="008E17B9">
        <w:rPr>
          <w:rFonts w:ascii="Arial" w:hAnsi="Arial" w:cs="Arial"/>
          <w:noProof/>
        </w:rPr>
        <w:tab/>
      </w:r>
      <w:r w:rsidRPr="008E17B9">
        <w:rPr>
          <w:rFonts w:ascii="Arial" w:hAnsi="Arial" w:cs="Arial"/>
          <w:noProof/>
        </w:rPr>
        <w:fldChar w:fldCharType="begin"/>
      </w:r>
      <w:r w:rsidRPr="008E17B9">
        <w:rPr>
          <w:rFonts w:ascii="Arial" w:hAnsi="Arial" w:cs="Arial"/>
          <w:noProof/>
        </w:rPr>
        <w:instrText xml:space="preserve"> PAGEREF _Toc36286396 \h </w:instrText>
      </w:r>
      <w:r w:rsidRPr="008E17B9">
        <w:rPr>
          <w:rFonts w:ascii="Arial" w:hAnsi="Arial" w:cs="Arial"/>
          <w:noProof/>
        </w:rPr>
      </w:r>
      <w:r w:rsidRPr="008E17B9">
        <w:rPr>
          <w:rFonts w:ascii="Arial" w:hAnsi="Arial" w:cs="Arial"/>
          <w:noProof/>
        </w:rPr>
        <w:fldChar w:fldCharType="separate"/>
      </w:r>
      <w:r w:rsidR="00FE309A">
        <w:rPr>
          <w:rFonts w:ascii="Arial" w:hAnsi="Arial" w:cs="Arial"/>
          <w:noProof/>
        </w:rPr>
        <w:t>5</w:t>
      </w:r>
      <w:r w:rsidRPr="008E17B9">
        <w:rPr>
          <w:rFonts w:ascii="Arial" w:hAnsi="Arial" w:cs="Arial"/>
          <w:noProof/>
        </w:rPr>
        <w:fldChar w:fldCharType="end"/>
      </w:r>
    </w:p>
    <w:p w14:paraId="764D81DF" w14:textId="242A703A" w:rsidR="00FD4ED2" w:rsidRDefault="00F47370" w:rsidP="00FD4ED2">
      <w:pPr>
        <w:jc w:val="center"/>
        <w:rPr>
          <w:rFonts w:cs="Arial"/>
          <w:b/>
          <w:bCs/>
          <w:color w:val="000000" w:themeColor="text1"/>
          <w:szCs w:val="24"/>
        </w:rPr>
      </w:pPr>
      <w:r w:rsidRPr="008E17B9">
        <w:rPr>
          <w:rFonts w:cs="Arial"/>
          <w:caps/>
          <w:color w:val="000000" w:themeColor="text1"/>
          <w:szCs w:val="24"/>
        </w:rPr>
        <w:fldChar w:fldCharType="end"/>
      </w:r>
    </w:p>
    <w:p w14:paraId="2D22D03F" w14:textId="6EE0FE6B" w:rsidR="00586760" w:rsidRDefault="00FD4ED2" w:rsidP="00FD4ED2">
      <w:pPr>
        <w:spacing w:line="259" w:lineRule="auto"/>
        <w:jc w:val="left"/>
        <w:rPr>
          <w:rFonts w:cs="Arial"/>
          <w:b/>
          <w:bCs/>
          <w:color w:val="000000" w:themeColor="text1"/>
          <w:szCs w:val="24"/>
        </w:rPr>
        <w:sectPr w:rsidR="00586760" w:rsidSect="00380069">
          <w:headerReference w:type="default" r:id="rId9"/>
          <w:footerReference w:type="default" r:id="rId10"/>
          <w:headerReference w:type="first" r:id="rId11"/>
          <w:pgSz w:w="12240" w:h="15840"/>
          <w:pgMar w:top="1440" w:right="1440" w:bottom="1440" w:left="1440" w:header="720" w:footer="720" w:gutter="0"/>
          <w:cols w:space="720"/>
          <w:titlePg/>
          <w:docGrid w:linePitch="360"/>
        </w:sectPr>
      </w:pPr>
      <w:r>
        <w:rPr>
          <w:rFonts w:cs="Arial"/>
          <w:b/>
          <w:bCs/>
          <w:color w:val="000000" w:themeColor="text1"/>
          <w:szCs w:val="24"/>
        </w:rPr>
        <w:br w:type="page"/>
      </w:r>
    </w:p>
    <w:p w14:paraId="0499B49C" w14:textId="464B7252" w:rsidR="00592953" w:rsidRPr="0086792B" w:rsidRDefault="003E5152" w:rsidP="00FD4ED2">
      <w:pPr>
        <w:pStyle w:val="Ttulo1"/>
      </w:pPr>
      <w:bookmarkStart w:id="3" w:name="_Toc36199925"/>
      <w:bookmarkStart w:id="4" w:name="_Toc36286388"/>
      <w:r w:rsidRPr="00FD4ED2">
        <w:lastRenderedPageBreak/>
        <w:t>Introdução</w:t>
      </w:r>
      <w:bookmarkEnd w:id="1"/>
      <w:bookmarkEnd w:id="2"/>
      <w:bookmarkEnd w:id="3"/>
      <w:bookmarkEnd w:id="4"/>
    </w:p>
    <w:p w14:paraId="45A0AAC0" w14:textId="2B5A0C3A" w:rsidR="000F36D1" w:rsidRPr="00A91570" w:rsidRDefault="003E5152" w:rsidP="000F36D1">
      <w:pPr>
        <w:pStyle w:val="Ttulo2"/>
        <w:rPr>
          <w:b w:val="0"/>
          <w:bCs/>
        </w:rPr>
      </w:pPr>
      <w:bookmarkStart w:id="5" w:name="_Toc34502219"/>
      <w:bookmarkStart w:id="6" w:name="_Toc34502334"/>
      <w:bookmarkStart w:id="7" w:name="_Toc36286389"/>
      <w:bookmarkStart w:id="8" w:name="_Toc36199926"/>
      <w:r w:rsidRPr="0086792B">
        <w:t>Tema</w:t>
      </w:r>
      <w:bookmarkEnd w:id="5"/>
      <w:bookmarkEnd w:id="6"/>
      <w:bookmarkEnd w:id="7"/>
      <w:r w:rsidR="0050629D" w:rsidRPr="0086792B">
        <w:rPr>
          <w:b w:val="0"/>
          <w:bCs/>
        </w:rPr>
        <w:t xml:space="preserve"> </w:t>
      </w:r>
      <w:bookmarkEnd w:id="8"/>
    </w:p>
    <w:p w14:paraId="5F36278A" w14:textId="5BEF8C72" w:rsidR="000F36D1" w:rsidRDefault="00011962" w:rsidP="00CE447A">
      <w:pPr>
        <w:rPr>
          <w:rFonts w:cs="Arial"/>
          <w:szCs w:val="24"/>
        </w:rPr>
      </w:pPr>
      <w:r>
        <w:tab/>
      </w:r>
      <w:r w:rsidR="00CE447A" w:rsidRPr="00CB28A3">
        <w:rPr>
          <w:rFonts w:cs="Arial"/>
          <w:szCs w:val="24"/>
        </w:rPr>
        <w:t xml:space="preserve">O </w:t>
      </w:r>
      <w:r w:rsidR="000F36D1">
        <w:rPr>
          <w:rFonts w:cs="Arial"/>
          <w:szCs w:val="24"/>
        </w:rPr>
        <w:t>imaginário</w:t>
      </w:r>
      <w:r w:rsidR="00CE447A" w:rsidRPr="00CB28A3">
        <w:rPr>
          <w:rFonts w:cs="Arial"/>
          <w:szCs w:val="24"/>
        </w:rPr>
        <w:t xml:space="preserve"> sempre foi um dos principais fatores motivaciona</w:t>
      </w:r>
      <w:r w:rsidR="000F36D1">
        <w:rPr>
          <w:rFonts w:cs="Arial"/>
          <w:szCs w:val="24"/>
        </w:rPr>
        <w:t>is</w:t>
      </w:r>
      <w:r w:rsidR="00CE447A" w:rsidRPr="00CB28A3">
        <w:rPr>
          <w:rFonts w:cs="Arial"/>
          <w:szCs w:val="24"/>
        </w:rPr>
        <w:t xml:space="preserve"> </w:t>
      </w:r>
      <w:r w:rsidR="000F36D1">
        <w:rPr>
          <w:rFonts w:cs="Arial"/>
          <w:szCs w:val="24"/>
        </w:rPr>
        <w:t>em</w:t>
      </w:r>
      <w:r w:rsidR="00CE447A" w:rsidRPr="00CB28A3">
        <w:rPr>
          <w:rFonts w:cs="Arial"/>
          <w:szCs w:val="24"/>
        </w:rPr>
        <w:t xml:space="preserve"> viagens de lazer, e</w:t>
      </w:r>
      <w:r w:rsidR="000F36D1">
        <w:rPr>
          <w:rFonts w:cs="Arial"/>
          <w:szCs w:val="24"/>
        </w:rPr>
        <w:t xml:space="preserve"> as produções cinematográficas</w:t>
      </w:r>
      <w:r w:rsidR="00CE447A" w:rsidRPr="00CB28A3">
        <w:rPr>
          <w:rFonts w:cs="Arial"/>
          <w:szCs w:val="24"/>
        </w:rPr>
        <w:t xml:space="preserve"> </w:t>
      </w:r>
      <w:r w:rsidR="000F36D1">
        <w:rPr>
          <w:rFonts w:cs="Arial"/>
          <w:szCs w:val="24"/>
        </w:rPr>
        <w:t xml:space="preserve">se mostraram uma </w:t>
      </w:r>
      <w:r w:rsidR="00CE447A" w:rsidRPr="00CB28A3">
        <w:rPr>
          <w:rFonts w:cs="Arial"/>
          <w:szCs w:val="24"/>
        </w:rPr>
        <w:t>ferra</w:t>
      </w:r>
      <w:r w:rsidR="000F36D1">
        <w:rPr>
          <w:rFonts w:cs="Arial"/>
          <w:szCs w:val="24"/>
        </w:rPr>
        <w:t xml:space="preserve">menta fundamental nessa equação (assim como novelas, seriados, livros, </w:t>
      </w:r>
      <w:proofErr w:type="spellStart"/>
      <w:r w:rsidR="000F36D1">
        <w:rPr>
          <w:rFonts w:cs="Arial"/>
          <w:szCs w:val="24"/>
        </w:rPr>
        <w:t>etc</w:t>
      </w:r>
      <w:proofErr w:type="spellEnd"/>
      <w:r w:rsidR="000F36D1">
        <w:rPr>
          <w:rFonts w:cs="Arial"/>
          <w:szCs w:val="24"/>
        </w:rPr>
        <w:t>). Criando no nosso íntimo o desejo de conhecer de cenários e sets de filmagem até lugares completamente ordinários do dia-a-dia, o fenômeno do turismo cinematográfico tem se mostrado cada vez</w:t>
      </w:r>
      <w:r w:rsidR="00E06E6E">
        <w:rPr>
          <w:rFonts w:cs="Arial"/>
          <w:szCs w:val="24"/>
        </w:rPr>
        <w:t xml:space="preserve"> mais relevante para o setor</w:t>
      </w:r>
      <w:r w:rsidR="000F36D1">
        <w:rPr>
          <w:rFonts w:cs="Arial"/>
          <w:szCs w:val="24"/>
        </w:rPr>
        <w:t>.</w:t>
      </w:r>
    </w:p>
    <w:p w14:paraId="7CAC6C63" w14:textId="28DD0CC5" w:rsidR="00E06E6E" w:rsidRDefault="000F36D1" w:rsidP="00E06E6E">
      <w:pPr>
        <w:ind w:firstLine="720"/>
        <w:rPr>
          <w:rFonts w:cs="Arial"/>
          <w:szCs w:val="24"/>
        </w:rPr>
      </w:pPr>
      <w:r>
        <w:rPr>
          <w:rFonts w:cs="Arial"/>
          <w:szCs w:val="24"/>
        </w:rPr>
        <w:t xml:space="preserve">É conhecido pelo público geral </w:t>
      </w:r>
      <w:r w:rsidR="00E06E6E">
        <w:rPr>
          <w:rFonts w:cs="Arial"/>
          <w:szCs w:val="24"/>
        </w:rPr>
        <w:t>diversos</w:t>
      </w:r>
      <w:r>
        <w:rPr>
          <w:rFonts w:cs="Arial"/>
          <w:szCs w:val="24"/>
        </w:rPr>
        <w:t xml:space="preserve"> casos famosos</w:t>
      </w:r>
      <w:r w:rsidRPr="00CB28A3">
        <w:rPr>
          <w:rFonts w:cs="Arial"/>
          <w:szCs w:val="24"/>
        </w:rPr>
        <w:t xml:space="preserve"> </w:t>
      </w:r>
      <w:r w:rsidR="00E06E6E">
        <w:rPr>
          <w:rFonts w:cs="Arial"/>
          <w:szCs w:val="24"/>
        </w:rPr>
        <w:t xml:space="preserve">de produções que motivaram viagens </w:t>
      </w:r>
      <w:r w:rsidRPr="00CB28A3">
        <w:rPr>
          <w:rFonts w:cs="Arial"/>
          <w:szCs w:val="24"/>
        </w:rPr>
        <w:t xml:space="preserve">através do mundo para </w:t>
      </w:r>
      <w:r w:rsidR="00E06E6E">
        <w:rPr>
          <w:rFonts w:cs="Arial"/>
          <w:szCs w:val="24"/>
        </w:rPr>
        <w:t>visitar um pedacinho real desse imaginário</w:t>
      </w:r>
      <w:r w:rsidRPr="00CB28A3">
        <w:rPr>
          <w:rFonts w:cs="Arial"/>
          <w:szCs w:val="24"/>
        </w:rPr>
        <w:t xml:space="preserve">, </w:t>
      </w:r>
      <w:r w:rsidR="00E06E6E">
        <w:rPr>
          <w:rFonts w:cs="Arial"/>
          <w:szCs w:val="24"/>
        </w:rPr>
        <w:t xml:space="preserve">como </w:t>
      </w:r>
      <w:r w:rsidRPr="00CB28A3">
        <w:rPr>
          <w:rFonts w:cs="Arial"/>
          <w:szCs w:val="24"/>
        </w:rPr>
        <w:t>a</w:t>
      </w:r>
      <w:r w:rsidR="00E06E6E">
        <w:rPr>
          <w:rFonts w:cs="Arial"/>
          <w:szCs w:val="24"/>
        </w:rPr>
        <w:t>s</w:t>
      </w:r>
      <w:r w:rsidRPr="00CB28A3">
        <w:rPr>
          <w:rFonts w:cs="Arial"/>
          <w:szCs w:val="24"/>
        </w:rPr>
        <w:t xml:space="preserve"> </w:t>
      </w:r>
      <w:r w:rsidR="00E06E6E">
        <w:rPr>
          <w:rFonts w:cs="Arial"/>
          <w:szCs w:val="24"/>
        </w:rPr>
        <w:t>produções de</w:t>
      </w:r>
      <w:r>
        <w:rPr>
          <w:rFonts w:cs="Arial"/>
          <w:szCs w:val="24"/>
        </w:rPr>
        <w:t xml:space="preserve"> </w:t>
      </w:r>
      <w:r w:rsidRPr="00472B04">
        <w:rPr>
          <w:rFonts w:cs="Arial"/>
          <w:i/>
          <w:szCs w:val="24"/>
        </w:rPr>
        <w:t>O Senhor dos Anéis</w:t>
      </w:r>
      <w:r>
        <w:rPr>
          <w:rFonts w:cs="Arial"/>
          <w:szCs w:val="24"/>
        </w:rPr>
        <w:t xml:space="preserve"> (2001 - 2003) e </w:t>
      </w:r>
      <w:r w:rsidRPr="00472B04">
        <w:rPr>
          <w:rFonts w:cs="Arial"/>
          <w:i/>
          <w:szCs w:val="24"/>
        </w:rPr>
        <w:t xml:space="preserve">O </w:t>
      </w:r>
      <w:proofErr w:type="spellStart"/>
      <w:r w:rsidRPr="00472B04">
        <w:rPr>
          <w:rFonts w:cs="Arial"/>
          <w:i/>
          <w:szCs w:val="24"/>
        </w:rPr>
        <w:t>Hobbit</w:t>
      </w:r>
      <w:proofErr w:type="spellEnd"/>
      <w:r w:rsidRPr="00CB28A3">
        <w:rPr>
          <w:rFonts w:cs="Arial"/>
          <w:szCs w:val="24"/>
        </w:rPr>
        <w:t xml:space="preserve"> </w:t>
      </w:r>
      <w:r>
        <w:rPr>
          <w:rFonts w:cs="Arial"/>
          <w:szCs w:val="24"/>
        </w:rPr>
        <w:t>(2011 -</w:t>
      </w:r>
      <w:r w:rsidR="00E06E6E">
        <w:rPr>
          <w:rFonts w:cs="Arial"/>
          <w:szCs w:val="24"/>
        </w:rPr>
        <w:t xml:space="preserve"> 2014) na Nova Zelândia, </w:t>
      </w:r>
      <w:r w:rsidR="00E06E6E" w:rsidRPr="00D15FA4">
        <w:rPr>
          <w:rFonts w:cs="Arial"/>
          <w:i/>
          <w:szCs w:val="24"/>
        </w:rPr>
        <w:t>Harry Potter</w:t>
      </w:r>
      <w:r w:rsidR="00E06E6E">
        <w:rPr>
          <w:rFonts w:cs="Arial"/>
          <w:szCs w:val="24"/>
        </w:rPr>
        <w:t xml:space="preserve"> na Inglaterra, visitas diárias ao </w:t>
      </w:r>
      <w:proofErr w:type="spellStart"/>
      <w:r w:rsidR="00E06E6E" w:rsidRPr="00D15FA4">
        <w:rPr>
          <w:rFonts w:cs="Arial"/>
          <w:i/>
          <w:szCs w:val="24"/>
        </w:rPr>
        <w:t>Moulin</w:t>
      </w:r>
      <w:proofErr w:type="spellEnd"/>
      <w:r w:rsidR="00E06E6E" w:rsidRPr="00D15FA4">
        <w:rPr>
          <w:rFonts w:cs="Arial"/>
          <w:i/>
          <w:szCs w:val="24"/>
        </w:rPr>
        <w:t xml:space="preserve"> Rouge</w:t>
      </w:r>
      <w:r w:rsidR="00E06E6E">
        <w:rPr>
          <w:rFonts w:cs="Arial"/>
          <w:szCs w:val="24"/>
        </w:rPr>
        <w:t xml:space="preserve"> em Paris, e até mesmo </w:t>
      </w:r>
      <w:r w:rsidR="00D15FA4">
        <w:rPr>
          <w:rFonts w:cs="Arial"/>
          <w:szCs w:val="24"/>
        </w:rPr>
        <w:t>turistas que vão</w:t>
      </w:r>
      <w:r w:rsidR="00E06E6E">
        <w:rPr>
          <w:rFonts w:cs="Arial"/>
          <w:szCs w:val="24"/>
        </w:rPr>
        <w:t xml:space="preserve"> a uma </w:t>
      </w:r>
      <w:r w:rsidR="00D15FA4">
        <w:rPr>
          <w:rFonts w:cs="Arial"/>
          <w:szCs w:val="24"/>
        </w:rPr>
        <w:t>pequena cidade cham</w:t>
      </w:r>
      <w:r w:rsidR="00E06E6E">
        <w:rPr>
          <w:rFonts w:cs="Arial"/>
          <w:szCs w:val="24"/>
        </w:rPr>
        <w:t xml:space="preserve">ada </w:t>
      </w:r>
      <w:proofErr w:type="spellStart"/>
      <w:r w:rsidR="00E06E6E">
        <w:rPr>
          <w:rFonts w:cs="Arial"/>
          <w:szCs w:val="24"/>
        </w:rPr>
        <w:t>F</w:t>
      </w:r>
      <w:r w:rsidR="00D15FA4">
        <w:rPr>
          <w:rFonts w:cs="Arial"/>
          <w:szCs w:val="24"/>
        </w:rPr>
        <w:t>orks</w:t>
      </w:r>
      <w:proofErr w:type="spellEnd"/>
      <w:r w:rsidR="00D15FA4">
        <w:rPr>
          <w:rFonts w:cs="Arial"/>
          <w:szCs w:val="24"/>
        </w:rPr>
        <w:t xml:space="preserve"> em W</w:t>
      </w:r>
      <w:r w:rsidR="00A91570">
        <w:rPr>
          <w:rFonts w:cs="Arial"/>
          <w:szCs w:val="24"/>
        </w:rPr>
        <w:t xml:space="preserve">ashington, </w:t>
      </w:r>
      <w:r w:rsidR="00D15FA4">
        <w:rPr>
          <w:rFonts w:cs="Arial"/>
          <w:szCs w:val="24"/>
        </w:rPr>
        <w:t>graças ao sucesso da saga</w:t>
      </w:r>
      <w:r w:rsidR="00E06E6E">
        <w:rPr>
          <w:rFonts w:cs="Arial"/>
          <w:szCs w:val="24"/>
        </w:rPr>
        <w:t xml:space="preserve"> </w:t>
      </w:r>
      <w:r w:rsidR="00E06E6E" w:rsidRPr="00D15FA4">
        <w:rPr>
          <w:rFonts w:cs="Arial"/>
          <w:i/>
          <w:szCs w:val="24"/>
        </w:rPr>
        <w:t>Crep</w:t>
      </w:r>
      <w:r w:rsidR="00FF692A" w:rsidRPr="00D15FA4">
        <w:rPr>
          <w:rFonts w:cs="Arial"/>
          <w:i/>
          <w:szCs w:val="24"/>
        </w:rPr>
        <w:t>úsculo</w:t>
      </w:r>
      <w:r w:rsidR="00FF692A">
        <w:rPr>
          <w:rFonts w:cs="Arial"/>
          <w:szCs w:val="24"/>
        </w:rPr>
        <w:t>.</w:t>
      </w:r>
    </w:p>
    <w:p w14:paraId="06E9DA39" w14:textId="36847BE8" w:rsidR="00E06E6E" w:rsidRDefault="00E06E6E" w:rsidP="00E06E6E">
      <w:pPr>
        <w:ind w:firstLine="720"/>
        <w:rPr>
          <w:rFonts w:cs="Arial"/>
          <w:szCs w:val="24"/>
        </w:rPr>
      </w:pPr>
      <w:r>
        <w:rPr>
          <w:rFonts w:cs="Arial"/>
          <w:szCs w:val="24"/>
        </w:rPr>
        <w:t>Mas é certeiro que todas as produções cinematográficas gera</w:t>
      </w:r>
      <w:r w:rsidR="00D15FA4">
        <w:rPr>
          <w:rFonts w:cs="Arial"/>
          <w:szCs w:val="24"/>
        </w:rPr>
        <w:t>m</w:t>
      </w:r>
      <w:r>
        <w:rPr>
          <w:rFonts w:cs="Arial"/>
          <w:szCs w:val="24"/>
        </w:rPr>
        <w:t xml:space="preserve"> um fluxo de visitantes para o destino? Ou essa oportunidade de divulgação só trará frutos se houver um trabalho maior de promoção desse destino que transforme esse desejo do imaginário em uma viagem possível? </w:t>
      </w:r>
    </w:p>
    <w:p w14:paraId="30FD4D60" w14:textId="1C3EBB20" w:rsidR="00E06E6E" w:rsidRPr="00E06E6E" w:rsidRDefault="00E06E6E" w:rsidP="00FF692A">
      <w:pPr>
        <w:ind w:firstLine="720"/>
        <w:rPr>
          <w:rFonts w:cs="Arial"/>
          <w:szCs w:val="24"/>
          <w:lang w:val="en-US"/>
        </w:rPr>
      </w:pPr>
      <w:r>
        <w:rPr>
          <w:rFonts w:cs="Arial"/>
          <w:szCs w:val="24"/>
        </w:rPr>
        <w:t>Este trabalho propõe entender</w:t>
      </w:r>
      <w:r w:rsidR="00FF692A">
        <w:rPr>
          <w:rFonts w:cs="Arial"/>
          <w:szCs w:val="24"/>
        </w:rPr>
        <w:t xml:space="preserve"> se o desejo de viajar, originado </w:t>
      </w:r>
      <w:r w:rsidR="00D15FA4">
        <w:rPr>
          <w:rFonts w:cs="Arial"/>
          <w:szCs w:val="24"/>
        </w:rPr>
        <w:t>especificamente</w:t>
      </w:r>
      <w:r w:rsidR="00FF692A">
        <w:rPr>
          <w:rFonts w:cs="Arial"/>
          <w:szCs w:val="24"/>
        </w:rPr>
        <w:t xml:space="preserve"> fruto de uma produção </w:t>
      </w:r>
      <w:r w:rsidR="00D15FA4">
        <w:rPr>
          <w:rFonts w:cs="Arial"/>
          <w:szCs w:val="24"/>
        </w:rPr>
        <w:t>cinematográfica</w:t>
      </w:r>
      <w:r w:rsidR="00FF692A">
        <w:rPr>
          <w:rFonts w:cs="Arial"/>
          <w:szCs w:val="24"/>
        </w:rPr>
        <w:t xml:space="preserve">, é por si só o fator determinante para que a viagem </w:t>
      </w:r>
      <w:r w:rsidR="00D15FA4">
        <w:rPr>
          <w:rFonts w:cs="Arial"/>
          <w:szCs w:val="24"/>
        </w:rPr>
        <w:t>ocorrerá</w:t>
      </w:r>
      <w:r w:rsidR="00FF692A">
        <w:rPr>
          <w:rFonts w:cs="Arial"/>
          <w:szCs w:val="24"/>
        </w:rPr>
        <w:t>, ou é necessário que haja uma estrutura e comunicação oferecida pelo destino para que haja a conversão do sonho em viagem.</w:t>
      </w:r>
    </w:p>
    <w:p w14:paraId="4432119F" w14:textId="77777777" w:rsidR="00AB187F" w:rsidRDefault="00AB187F" w:rsidP="00011962"/>
    <w:p w14:paraId="58304F1D" w14:textId="6B57677E" w:rsidR="00A91570" w:rsidRPr="00A91570" w:rsidRDefault="003E5152" w:rsidP="00A91570">
      <w:pPr>
        <w:pStyle w:val="Ttulo2"/>
      </w:pPr>
      <w:bookmarkStart w:id="9" w:name="_Toc34502220"/>
      <w:bookmarkStart w:id="10" w:name="_Toc34502335"/>
      <w:bookmarkStart w:id="11" w:name="_Toc36286390"/>
      <w:bookmarkStart w:id="12" w:name="_Toc36199927"/>
      <w:r w:rsidRPr="00FE2B82">
        <w:t>Problema da pesquisa</w:t>
      </w:r>
      <w:bookmarkEnd w:id="9"/>
      <w:bookmarkEnd w:id="10"/>
      <w:bookmarkEnd w:id="11"/>
      <w:r w:rsidR="0050629D" w:rsidRPr="00FE2B82">
        <w:t xml:space="preserve"> </w:t>
      </w:r>
      <w:bookmarkEnd w:id="12"/>
    </w:p>
    <w:p w14:paraId="5C4C5D1D" w14:textId="4C8A4914" w:rsidR="00D15FA4" w:rsidRDefault="00FF692A" w:rsidP="00FF692A">
      <w:pPr>
        <w:rPr>
          <w:rFonts w:cs="Arial"/>
          <w:szCs w:val="24"/>
        </w:rPr>
      </w:pPr>
      <w:r>
        <w:tab/>
        <w:t>Quando um viajante se interessa pela Nova Zelândia em decorrência das produç</w:t>
      </w:r>
      <w:r w:rsidR="00A91570">
        <w:t>ões de</w:t>
      </w:r>
      <w:r>
        <w:t xml:space="preserve"> </w:t>
      </w:r>
      <w:r w:rsidRPr="00A91570">
        <w:rPr>
          <w:i/>
        </w:rPr>
        <w:t>O Senhor dos Anéis</w:t>
      </w:r>
      <w:r>
        <w:t xml:space="preserve"> e </w:t>
      </w:r>
      <w:r w:rsidRPr="00A91570">
        <w:rPr>
          <w:i/>
        </w:rPr>
        <w:t xml:space="preserve">O </w:t>
      </w:r>
      <w:proofErr w:type="spellStart"/>
      <w:r w:rsidRPr="00A91570">
        <w:rPr>
          <w:i/>
        </w:rPr>
        <w:t>Hobbit</w:t>
      </w:r>
      <w:proofErr w:type="spellEnd"/>
      <w:r>
        <w:t xml:space="preserve">, e começa o processo de concretizar uma viagem, é muito fácil encontrar diversos materiais oficiais do Governo </w:t>
      </w:r>
      <w:r w:rsidR="00A91570">
        <w:t>neozelandês</w:t>
      </w:r>
      <w:r>
        <w:t xml:space="preserve"> (em todos os idiomas) oferecendo v</w:t>
      </w:r>
      <w:r>
        <w:rPr>
          <w:rFonts w:cs="Arial"/>
          <w:szCs w:val="24"/>
        </w:rPr>
        <w:t>isitação nos s</w:t>
      </w:r>
      <w:r w:rsidRPr="00CB28A3">
        <w:rPr>
          <w:rFonts w:cs="Arial"/>
          <w:szCs w:val="24"/>
        </w:rPr>
        <w:t xml:space="preserve">ets de filmagem, moedas comemorativas </w:t>
      </w:r>
      <w:r w:rsidRPr="00CB28A3">
        <w:rPr>
          <w:rFonts w:cs="Arial"/>
          <w:szCs w:val="24"/>
        </w:rPr>
        <w:lastRenderedPageBreak/>
        <w:t xml:space="preserve">com personagens dos filmes, roteiros personalizados, aeroporto temático e </w:t>
      </w:r>
      <w:r w:rsidRPr="00CB28A3">
        <w:rPr>
          <w:rFonts w:cs="Arial"/>
          <w:szCs w:val="24"/>
        </w:rPr>
        <w:softHyphen/>
      </w:r>
      <w:r>
        <w:rPr>
          <w:rFonts w:cs="Arial"/>
          <w:szCs w:val="24"/>
        </w:rPr>
        <w:t>uma construção complete d</w:t>
      </w:r>
      <w:r>
        <w:rPr>
          <w:rFonts w:cs="Arial"/>
          <w:szCs w:val="24"/>
        </w:rPr>
        <w:t xml:space="preserve">e </w:t>
      </w:r>
      <w:r>
        <w:rPr>
          <w:rFonts w:cs="Arial"/>
          <w:szCs w:val="24"/>
        </w:rPr>
        <w:t xml:space="preserve">uma </w:t>
      </w:r>
      <w:r>
        <w:rPr>
          <w:rFonts w:cs="Arial"/>
          <w:szCs w:val="24"/>
        </w:rPr>
        <w:t xml:space="preserve">narrativa que te leva para dentro desse </w:t>
      </w:r>
      <w:r>
        <w:rPr>
          <w:rFonts w:cs="Arial"/>
          <w:szCs w:val="24"/>
        </w:rPr>
        <w:t>universo.</w:t>
      </w:r>
      <w:r>
        <w:rPr>
          <w:rFonts w:cs="Arial"/>
          <w:szCs w:val="24"/>
        </w:rPr>
        <w:t xml:space="preserve"> </w:t>
      </w:r>
      <w:r>
        <w:rPr>
          <w:rFonts w:cs="Arial"/>
          <w:szCs w:val="24"/>
        </w:rPr>
        <w:t xml:space="preserve">A </w:t>
      </w:r>
      <w:r>
        <w:rPr>
          <w:rFonts w:cs="Arial"/>
          <w:szCs w:val="24"/>
        </w:rPr>
        <w:t>Nova</w:t>
      </w:r>
      <w:r w:rsidR="00D15FA4">
        <w:rPr>
          <w:rFonts w:cs="Arial"/>
          <w:szCs w:val="24"/>
        </w:rPr>
        <w:t xml:space="preserve"> Zelândia abraçou essa oportunidade, e se tornou</w:t>
      </w:r>
      <w:r>
        <w:rPr>
          <w:rFonts w:cs="Arial"/>
          <w:szCs w:val="24"/>
        </w:rPr>
        <w:t xml:space="preserve"> um exemplo na construção de um turismo cinematográfico responsável, inteligente e convidativo para milhares de turistas anualmente.</w:t>
      </w:r>
    </w:p>
    <w:p w14:paraId="65A24768" w14:textId="4B7213C6" w:rsidR="004B071D" w:rsidRPr="0081781C" w:rsidRDefault="00D15FA4" w:rsidP="00011962">
      <w:pPr>
        <w:rPr>
          <w:rFonts w:cs="Arial"/>
          <w:szCs w:val="24"/>
        </w:rPr>
      </w:pPr>
      <w:r>
        <w:rPr>
          <w:rFonts w:cs="Arial"/>
          <w:szCs w:val="24"/>
        </w:rPr>
        <w:tab/>
        <w:t xml:space="preserve">Apesar desse caso (e de tantos outros), não é a maioria dos destinos que consegue abraçar essa oportunidade, mesmo aqueles que possuem </w:t>
      </w:r>
      <w:proofErr w:type="spellStart"/>
      <w:r>
        <w:rPr>
          <w:rFonts w:cs="Arial"/>
          <w:szCs w:val="24"/>
        </w:rPr>
        <w:t>Film</w:t>
      </w:r>
      <w:proofErr w:type="spellEnd"/>
      <w:r>
        <w:rPr>
          <w:rFonts w:cs="Arial"/>
          <w:szCs w:val="24"/>
        </w:rPr>
        <w:t xml:space="preserve"> </w:t>
      </w:r>
      <w:proofErr w:type="spellStart"/>
      <w:r>
        <w:rPr>
          <w:rFonts w:cs="Arial"/>
          <w:szCs w:val="24"/>
        </w:rPr>
        <w:t>Commisions</w:t>
      </w:r>
      <w:proofErr w:type="spellEnd"/>
      <w:r>
        <w:rPr>
          <w:rFonts w:cs="Arial"/>
          <w:szCs w:val="24"/>
        </w:rPr>
        <w:t xml:space="preserve">. Existe a dificuldade em converter essa oportunidade em Marketing de destino, e qual seria ela? </w:t>
      </w:r>
      <w:r w:rsidR="00A91570">
        <w:rPr>
          <w:rFonts w:cs="Arial"/>
          <w:szCs w:val="24"/>
        </w:rPr>
        <w:t xml:space="preserve">Ou as produções que são realizadas no destino é que não atingiram uma temática ou “barra de popularidade” suficientemente alta para que essa conversão em fluxo turístico ocorra? </w:t>
      </w:r>
    </w:p>
    <w:p w14:paraId="0E8F30D4" w14:textId="77777777" w:rsidR="0086792B" w:rsidRPr="00577954" w:rsidRDefault="0086792B" w:rsidP="00087BB3">
      <w:pPr>
        <w:ind w:firstLine="360"/>
      </w:pPr>
    </w:p>
    <w:p w14:paraId="7C1BCC87" w14:textId="557356E3" w:rsidR="00CC3351" w:rsidRDefault="003E5152" w:rsidP="00AB187F">
      <w:pPr>
        <w:pStyle w:val="Ttulo2"/>
      </w:pPr>
      <w:bookmarkStart w:id="13" w:name="_Toc34502221"/>
      <w:bookmarkStart w:id="14" w:name="_Toc34502336"/>
      <w:bookmarkStart w:id="15" w:name="_Toc36199928"/>
      <w:bookmarkStart w:id="16" w:name="_Toc36286391"/>
      <w:r w:rsidRPr="00FE2B82">
        <w:t>Justificati</w:t>
      </w:r>
      <w:bookmarkEnd w:id="13"/>
      <w:bookmarkEnd w:id="14"/>
      <w:bookmarkEnd w:id="15"/>
      <w:bookmarkEnd w:id="16"/>
      <w:r w:rsidR="00011962">
        <w:t>va</w:t>
      </w:r>
      <w:r w:rsidR="0081781C">
        <w:t xml:space="preserve"> </w:t>
      </w:r>
    </w:p>
    <w:p w14:paraId="1357EC74" w14:textId="4B7E5883" w:rsidR="00587195" w:rsidRDefault="0081781C" w:rsidP="00CC3351">
      <w:pPr>
        <w:ind w:firstLine="720"/>
      </w:pPr>
      <w:r>
        <w:t>O Turismo Cinematográfico é ainda pouco pensado e estudado enquanto segmento do setor, mas</w:t>
      </w:r>
      <w:r w:rsidR="00CC3351">
        <w:t xml:space="preserve"> se mostra uma poderosa ferramenta nos destinos que comprovaram sua potencialidade, e é </w:t>
      </w:r>
      <w:r w:rsidR="00CC3351">
        <w:t xml:space="preserve">um </w:t>
      </w:r>
      <w:r w:rsidR="00CC3351">
        <w:t xml:space="preserve">produto sempre </w:t>
      </w:r>
      <w:r w:rsidR="00CC3351">
        <w:t xml:space="preserve">crescente </w:t>
      </w:r>
      <w:r w:rsidR="00CC3351">
        <w:t xml:space="preserve">e em movimento, </w:t>
      </w:r>
      <w:r>
        <w:t xml:space="preserve">afinal a indústria do cinematográfica segue </w:t>
      </w:r>
      <w:r w:rsidR="00CC3351">
        <w:t>a todo vapor</w:t>
      </w:r>
      <w:r>
        <w:t xml:space="preserve"> e produzindo cada vez novos filmes e s</w:t>
      </w:r>
      <w:r w:rsidR="00CC3351">
        <w:t>éries (e consequentemente novas oportunidades para destinos ganharem destaque).</w:t>
      </w:r>
    </w:p>
    <w:p w14:paraId="570EBD69" w14:textId="3B1A58CB" w:rsidR="00CC3351" w:rsidRDefault="00CC3351" w:rsidP="00CC3351">
      <w:pPr>
        <w:ind w:firstLine="720"/>
      </w:pPr>
      <w:r>
        <w:t xml:space="preserve">Considerando essas informações, e tendo em mente quanto o setor do Turismo pode oferecer uma influência econômica significativa em um destino, é necessário acompanharmos as mudanças globais e sempre andarmos juntos com as tendências. </w:t>
      </w:r>
    </w:p>
    <w:p w14:paraId="1A806F10" w14:textId="38854884" w:rsidR="00317E00" w:rsidRPr="00BF4369" w:rsidRDefault="00CC3351" w:rsidP="006917EC">
      <w:pPr>
        <w:ind w:firstLine="720"/>
        <w:rPr>
          <w:rFonts w:cs="Arial"/>
        </w:rPr>
      </w:pPr>
      <w:r>
        <w:t xml:space="preserve">O que países que tiveram a oportunidade de se mostrar em produções cinematográficas, e não atraíram esse público, tem de errado (como o Brasil)? Esse trabalho serve para analisar essas produções e as suas consequências no turismo local, e </w:t>
      </w:r>
      <w:r w:rsidR="006917EC">
        <w:t xml:space="preserve">assim </w:t>
      </w:r>
      <w:r>
        <w:t>oferecer clareza no processo de converter o esp</w:t>
      </w:r>
      <w:r w:rsidR="006917EC">
        <w:t xml:space="preserve">ectador em viajante, e aumentar o </w:t>
      </w:r>
      <w:r>
        <w:t>poder tur</w:t>
      </w:r>
      <w:r w:rsidR="006917EC">
        <w:t>ístico de um destino.</w:t>
      </w:r>
    </w:p>
    <w:p w14:paraId="3ECCA7D7" w14:textId="6CC682C7" w:rsidR="000C4940" w:rsidRDefault="003E5152" w:rsidP="000C4940">
      <w:pPr>
        <w:pStyle w:val="Ttulo2"/>
      </w:pPr>
      <w:bookmarkStart w:id="17" w:name="_Toc34502222"/>
      <w:bookmarkStart w:id="18" w:name="_Toc34502337"/>
      <w:bookmarkStart w:id="19" w:name="_Toc36286392"/>
      <w:bookmarkStart w:id="20" w:name="_Toc36199929"/>
      <w:r w:rsidRPr="00FE2B82">
        <w:lastRenderedPageBreak/>
        <w:t>Objetivos</w:t>
      </w:r>
      <w:bookmarkEnd w:id="17"/>
      <w:bookmarkEnd w:id="18"/>
      <w:bookmarkEnd w:id="19"/>
      <w:r w:rsidR="00AB187F" w:rsidRPr="00FE2B82">
        <w:t xml:space="preserve"> </w:t>
      </w:r>
      <w:bookmarkEnd w:id="20"/>
    </w:p>
    <w:p w14:paraId="49BB6BF7" w14:textId="3131EAF9" w:rsidR="006917EC" w:rsidRDefault="0081781C" w:rsidP="006917EC">
      <w:pPr>
        <w:ind w:firstLine="720"/>
      </w:pPr>
      <w:r>
        <w:t>A partir desses questionamentos, o objetivo é analisar casos de sucesso comprovado</w:t>
      </w:r>
      <w:r w:rsidR="006917EC">
        <w:t>s</w:t>
      </w:r>
      <w:r>
        <w:t xml:space="preserve"> que recebem esse segmento do turismo cinematográfico, bem como casos de destinos que tiveram essa oportunidade de promoção, mas não existe uma conversão visível desse público. Entender através de dados turísticos desses destinos, e a opinião de viajantes em potencial, a real importância de fornecer uma estrutura para esse segmento para que ele se concretize, </w:t>
      </w:r>
      <w:r w:rsidR="006917EC">
        <w:t>entender o processo que deve ocorre para que um filme consiga de fato se tornar uma oportunidade de receber mais visitantes e fomentar o turismo de um destino.</w:t>
      </w:r>
    </w:p>
    <w:p w14:paraId="476BE415" w14:textId="532C50D8" w:rsidR="006917EC" w:rsidRDefault="006917EC" w:rsidP="006917EC"/>
    <w:p w14:paraId="7E3B8AE3" w14:textId="77777777" w:rsidR="0081781C" w:rsidRPr="0081781C" w:rsidRDefault="0081781C" w:rsidP="0081781C"/>
    <w:p w14:paraId="36D5C016" w14:textId="77777777" w:rsidR="00AB187F" w:rsidRPr="00AB187F" w:rsidRDefault="00AB187F" w:rsidP="00AB187F"/>
    <w:p w14:paraId="2675CF6F" w14:textId="4136CD8E" w:rsidR="003E5152" w:rsidRDefault="003E5152" w:rsidP="004B071D">
      <w:pPr>
        <w:pStyle w:val="Ttulo2"/>
      </w:pPr>
      <w:bookmarkStart w:id="21" w:name="_Toc34502223"/>
      <w:bookmarkStart w:id="22" w:name="_Toc34502338"/>
      <w:bookmarkStart w:id="23" w:name="_Toc36199930"/>
      <w:bookmarkStart w:id="24" w:name="_Toc36286393"/>
      <w:r w:rsidRPr="00577954">
        <w:t>Referencial teórico</w:t>
      </w:r>
      <w:bookmarkEnd w:id="21"/>
      <w:bookmarkEnd w:id="22"/>
      <w:bookmarkEnd w:id="23"/>
      <w:bookmarkEnd w:id="24"/>
    </w:p>
    <w:p w14:paraId="6E7897F3" w14:textId="77777777" w:rsidR="00AB187F" w:rsidRPr="00AB187F" w:rsidRDefault="00AB187F" w:rsidP="00AB187F"/>
    <w:p w14:paraId="7D3BF975" w14:textId="236A3D8A" w:rsidR="003E5152" w:rsidRDefault="003E5152" w:rsidP="004B071D">
      <w:pPr>
        <w:pStyle w:val="Ttulo2"/>
      </w:pPr>
      <w:bookmarkStart w:id="25" w:name="_Toc34502224"/>
      <w:bookmarkStart w:id="26" w:name="_Toc34502339"/>
      <w:bookmarkStart w:id="27" w:name="_Toc36199931"/>
      <w:bookmarkStart w:id="28" w:name="_Toc36286394"/>
      <w:r w:rsidRPr="00577954">
        <w:t>Revisão de literatura</w:t>
      </w:r>
      <w:bookmarkEnd w:id="25"/>
      <w:bookmarkEnd w:id="26"/>
      <w:bookmarkEnd w:id="27"/>
      <w:bookmarkEnd w:id="28"/>
    </w:p>
    <w:p w14:paraId="3DC79F24" w14:textId="77777777" w:rsidR="00AB187F" w:rsidRPr="00AB187F" w:rsidRDefault="00AB187F" w:rsidP="00AB187F"/>
    <w:p w14:paraId="01F6B722" w14:textId="40620437" w:rsidR="000C4940" w:rsidRPr="00AB187F" w:rsidRDefault="003E5152" w:rsidP="000C4940">
      <w:pPr>
        <w:pStyle w:val="Ttulo2"/>
      </w:pPr>
      <w:bookmarkStart w:id="29" w:name="_Toc34502225"/>
      <w:bookmarkStart w:id="30" w:name="_Toc34502340"/>
      <w:bookmarkStart w:id="31" w:name="_Toc36286395"/>
      <w:bookmarkStart w:id="32" w:name="_Toc36199932"/>
      <w:r w:rsidRPr="00577954">
        <w:t>Materiais e métodos</w:t>
      </w:r>
      <w:bookmarkEnd w:id="29"/>
      <w:bookmarkEnd w:id="30"/>
      <w:bookmarkEnd w:id="31"/>
      <w:r w:rsidR="0050629D">
        <w:t xml:space="preserve"> </w:t>
      </w:r>
      <w:bookmarkEnd w:id="32"/>
    </w:p>
    <w:p w14:paraId="45A64978" w14:textId="21B14003" w:rsidR="003E5152" w:rsidRDefault="003E5152" w:rsidP="00FD4ED2">
      <w:pPr>
        <w:pStyle w:val="Ttulo1"/>
      </w:pPr>
      <w:bookmarkStart w:id="33" w:name="_Toc34502226"/>
      <w:bookmarkStart w:id="34" w:name="_Toc34502341"/>
      <w:bookmarkStart w:id="35" w:name="_Toc36199933"/>
      <w:bookmarkStart w:id="36" w:name="_Toc36286396"/>
      <w:r w:rsidRPr="00577954">
        <w:t>Referências</w:t>
      </w:r>
      <w:bookmarkEnd w:id="33"/>
      <w:bookmarkEnd w:id="34"/>
      <w:bookmarkEnd w:id="35"/>
      <w:bookmarkEnd w:id="36"/>
    </w:p>
    <w:p w14:paraId="037E7C01" w14:textId="739CBBED" w:rsidR="006917EC" w:rsidRDefault="006917EC" w:rsidP="0059385C">
      <w:pPr>
        <w:spacing w:line="276" w:lineRule="auto"/>
        <w:rPr>
          <w:sz w:val="23"/>
          <w:szCs w:val="23"/>
        </w:rPr>
      </w:pPr>
      <w:r>
        <w:rPr>
          <w:sz w:val="23"/>
          <w:szCs w:val="23"/>
        </w:rPr>
        <w:t>LACERDA, T. N.</w:t>
      </w:r>
      <w:r w:rsidRPr="006917EC">
        <w:rPr>
          <w:b/>
          <w:bCs/>
          <w:sz w:val="23"/>
          <w:szCs w:val="23"/>
        </w:rPr>
        <w:t xml:space="preserve"> </w:t>
      </w:r>
      <w:r w:rsidRPr="002E49D6">
        <w:rPr>
          <w:b/>
          <w:iCs/>
          <w:sz w:val="23"/>
          <w:szCs w:val="23"/>
        </w:rPr>
        <w:t>TURISMO CINEMATOGRÁFICO COMO ESTRATÉGIA DE MARKETING E COMUNICAÇÃO</w:t>
      </w:r>
      <w:r w:rsidRPr="002E49D6">
        <w:rPr>
          <w:b/>
          <w:sz w:val="23"/>
          <w:szCs w:val="23"/>
        </w:rPr>
        <w:t>.</w:t>
      </w:r>
      <w:r>
        <w:rPr>
          <w:sz w:val="23"/>
          <w:szCs w:val="23"/>
        </w:rPr>
        <w:t xml:space="preserve"> T</w:t>
      </w:r>
      <w:r>
        <w:rPr>
          <w:sz w:val="23"/>
          <w:szCs w:val="23"/>
        </w:rPr>
        <w:t>rabalho de Graduação (</w:t>
      </w:r>
      <w:r w:rsidRPr="006917EC">
        <w:rPr>
          <w:sz w:val="23"/>
          <w:szCs w:val="23"/>
        </w:rPr>
        <w:t>Especialização Em Marketing Empresarial</w:t>
      </w:r>
      <w:r>
        <w:rPr>
          <w:sz w:val="23"/>
          <w:szCs w:val="23"/>
        </w:rPr>
        <w:t xml:space="preserve">) </w:t>
      </w:r>
      <w:r w:rsidRPr="006917EC">
        <w:rPr>
          <w:sz w:val="23"/>
          <w:szCs w:val="23"/>
        </w:rPr>
        <w:t>Universidade Federal do Paraná.</w:t>
      </w:r>
      <w:r>
        <w:rPr>
          <w:sz w:val="20"/>
          <w:szCs w:val="20"/>
        </w:rPr>
        <w:t xml:space="preserve"> </w:t>
      </w:r>
      <w:r>
        <w:rPr>
          <w:sz w:val="23"/>
          <w:szCs w:val="23"/>
        </w:rPr>
        <w:t>Curitiba, 2014.</w:t>
      </w:r>
    </w:p>
    <w:p w14:paraId="5EE27BB1" w14:textId="2DD9A878" w:rsidR="0059385C" w:rsidRDefault="0059385C" w:rsidP="0059385C">
      <w:pPr>
        <w:spacing w:line="276" w:lineRule="auto"/>
        <w:rPr>
          <w:sz w:val="23"/>
          <w:szCs w:val="23"/>
        </w:rPr>
      </w:pPr>
      <w:r>
        <w:rPr>
          <w:sz w:val="23"/>
          <w:szCs w:val="23"/>
        </w:rPr>
        <w:t xml:space="preserve">NASCIMENTO, F. M. </w:t>
      </w:r>
      <w:r w:rsidRPr="002E49D6">
        <w:rPr>
          <w:b/>
          <w:iCs/>
          <w:sz w:val="23"/>
          <w:szCs w:val="23"/>
        </w:rPr>
        <w:t xml:space="preserve">Coleção ABC do Turismo – </w:t>
      </w:r>
      <w:proofErr w:type="spellStart"/>
      <w:r w:rsidRPr="002E49D6">
        <w:rPr>
          <w:b/>
          <w:iCs/>
          <w:sz w:val="23"/>
          <w:szCs w:val="23"/>
        </w:rPr>
        <w:t>Cineturismo</w:t>
      </w:r>
      <w:proofErr w:type="spellEnd"/>
      <w:r>
        <w:rPr>
          <w:i/>
          <w:iCs/>
          <w:sz w:val="23"/>
          <w:szCs w:val="23"/>
        </w:rPr>
        <w:t xml:space="preserve">. </w:t>
      </w:r>
      <w:r>
        <w:rPr>
          <w:sz w:val="23"/>
          <w:szCs w:val="23"/>
        </w:rPr>
        <w:t>São Paulo: Aleph, 2009.</w:t>
      </w:r>
    </w:p>
    <w:p w14:paraId="693E2AE8" w14:textId="06FD64D3" w:rsidR="006917EC" w:rsidRPr="003C4D5D" w:rsidRDefault="006917EC" w:rsidP="0059385C">
      <w:pPr>
        <w:autoSpaceDE w:val="0"/>
        <w:autoSpaceDN w:val="0"/>
        <w:adjustRightInd w:val="0"/>
        <w:spacing w:after="0" w:line="276" w:lineRule="auto"/>
      </w:pPr>
      <w:r>
        <w:rPr>
          <w:sz w:val="23"/>
          <w:szCs w:val="23"/>
        </w:rPr>
        <w:t>PINHEIRO, V</w:t>
      </w:r>
      <w:r>
        <w:rPr>
          <w:sz w:val="23"/>
          <w:szCs w:val="23"/>
        </w:rPr>
        <w:t xml:space="preserve">. </w:t>
      </w:r>
      <w:r>
        <w:rPr>
          <w:sz w:val="23"/>
          <w:szCs w:val="23"/>
        </w:rPr>
        <w:t>M</w:t>
      </w:r>
      <w:r>
        <w:rPr>
          <w:sz w:val="23"/>
          <w:szCs w:val="23"/>
        </w:rPr>
        <w:t>.</w:t>
      </w:r>
      <w:r>
        <w:rPr>
          <w:sz w:val="23"/>
          <w:szCs w:val="23"/>
        </w:rPr>
        <w:t xml:space="preserve"> G.</w:t>
      </w:r>
      <w:r w:rsidRPr="006917EC">
        <w:rPr>
          <w:rFonts w:cs="Arial"/>
          <w:b/>
          <w:bCs/>
          <w:szCs w:val="24"/>
        </w:rPr>
        <w:t xml:space="preserve"> </w:t>
      </w:r>
      <w:r w:rsidRPr="002E49D6">
        <w:rPr>
          <w:b/>
          <w:iCs/>
          <w:sz w:val="23"/>
          <w:szCs w:val="23"/>
        </w:rPr>
        <w:t>TURISMO CINEMATOGRÁFICO – ESTRATÉGIAS DE CAPTAÇÃO DE</w:t>
      </w:r>
      <w:r w:rsidR="0059385C" w:rsidRPr="002E49D6">
        <w:rPr>
          <w:b/>
          <w:iCs/>
          <w:sz w:val="23"/>
          <w:szCs w:val="23"/>
        </w:rPr>
        <w:t xml:space="preserve"> </w:t>
      </w:r>
      <w:r w:rsidRPr="002E49D6">
        <w:rPr>
          <w:b/>
          <w:iCs/>
          <w:sz w:val="23"/>
          <w:szCs w:val="23"/>
        </w:rPr>
        <w:t>PRODUÇÕES COMO PARTE INTEGRANTE DO MARKETING DE DESTINOS</w:t>
      </w:r>
      <w:r>
        <w:rPr>
          <w:sz w:val="23"/>
          <w:szCs w:val="23"/>
        </w:rPr>
        <w:t xml:space="preserve">. Trabalho de Graduação </w:t>
      </w:r>
      <w:r w:rsidR="0059385C">
        <w:rPr>
          <w:sz w:val="23"/>
          <w:szCs w:val="23"/>
        </w:rPr>
        <w:t>(Curso de Turismo</w:t>
      </w:r>
      <w:r>
        <w:rPr>
          <w:sz w:val="23"/>
          <w:szCs w:val="23"/>
        </w:rPr>
        <w:t xml:space="preserve">) </w:t>
      </w:r>
      <w:r w:rsidRPr="006917EC">
        <w:rPr>
          <w:sz w:val="23"/>
          <w:szCs w:val="23"/>
        </w:rPr>
        <w:t>Universidade Federal</w:t>
      </w:r>
      <w:r w:rsidR="0059385C">
        <w:rPr>
          <w:sz w:val="23"/>
          <w:szCs w:val="23"/>
        </w:rPr>
        <w:t xml:space="preserve"> Fluminense</w:t>
      </w:r>
      <w:r w:rsidRPr="006917EC">
        <w:rPr>
          <w:sz w:val="23"/>
          <w:szCs w:val="23"/>
        </w:rPr>
        <w:t>.</w:t>
      </w:r>
      <w:r>
        <w:rPr>
          <w:sz w:val="20"/>
          <w:szCs w:val="20"/>
        </w:rPr>
        <w:t xml:space="preserve"> </w:t>
      </w:r>
      <w:r w:rsidR="0059385C">
        <w:rPr>
          <w:sz w:val="23"/>
          <w:szCs w:val="23"/>
        </w:rPr>
        <w:t>Niterói, 2013</w:t>
      </w:r>
      <w:r>
        <w:rPr>
          <w:sz w:val="23"/>
          <w:szCs w:val="23"/>
        </w:rPr>
        <w:t>.</w:t>
      </w:r>
    </w:p>
    <w:p w14:paraId="4860F6BB" w14:textId="77777777" w:rsidR="006917EC" w:rsidRPr="003C4D5D" w:rsidRDefault="006917EC" w:rsidP="006917EC"/>
    <w:sectPr w:rsidR="006917EC" w:rsidRPr="003C4D5D" w:rsidSect="003800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CBD6D" w14:textId="77777777" w:rsidR="00CD20CD" w:rsidRDefault="00CD20CD" w:rsidP="00C34CFA">
      <w:pPr>
        <w:spacing w:after="0" w:line="240" w:lineRule="auto"/>
      </w:pPr>
      <w:r>
        <w:separator/>
      </w:r>
    </w:p>
  </w:endnote>
  <w:endnote w:type="continuationSeparator" w:id="0">
    <w:p w14:paraId="62BB8EBD" w14:textId="77777777" w:rsidR="00CD20CD" w:rsidRDefault="00CD20CD" w:rsidP="00C34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F882A" w14:textId="576876EA" w:rsidR="00586760" w:rsidRDefault="00586760" w:rsidP="00586760">
    <w:pPr>
      <w:pStyle w:val="Rodap"/>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B5C1A" w14:textId="77777777" w:rsidR="00CD20CD" w:rsidRDefault="00CD20CD" w:rsidP="00C34CFA">
      <w:pPr>
        <w:spacing w:after="0" w:line="240" w:lineRule="auto"/>
      </w:pPr>
      <w:r>
        <w:separator/>
      </w:r>
    </w:p>
  </w:footnote>
  <w:footnote w:type="continuationSeparator" w:id="0">
    <w:p w14:paraId="2635F33E" w14:textId="77777777" w:rsidR="00CD20CD" w:rsidRDefault="00CD20CD" w:rsidP="00C34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2851666"/>
      <w:docPartObj>
        <w:docPartGallery w:val="Page Numbers (Top of Page)"/>
        <w:docPartUnique/>
      </w:docPartObj>
    </w:sdtPr>
    <w:sdtEndPr>
      <w:rPr>
        <w:noProof/>
      </w:rPr>
    </w:sdtEndPr>
    <w:sdtContent>
      <w:p w14:paraId="0A757D33" w14:textId="63292D56" w:rsidR="00380069" w:rsidRDefault="00380069">
        <w:pPr>
          <w:pStyle w:val="Cabealho"/>
          <w:jc w:val="right"/>
        </w:pPr>
        <w:r>
          <w:fldChar w:fldCharType="begin"/>
        </w:r>
        <w:r>
          <w:instrText xml:space="preserve"> PAGE   \* MERGEFORMAT </w:instrText>
        </w:r>
        <w:r>
          <w:fldChar w:fldCharType="separate"/>
        </w:r>
        <w:r w:rsidR="002E49D6">
          <w:rPr>
            <w:noProof/>
          </w:rPr>
          <w:t>2</w:t>
        </w:r>
        <w:r>
          <w:rPr>
            <w:noProof/>
          </w:rPr>
          <w:fldChar w:fldCharType="end"/>
        </w:r>
      </w:p>
    </w:sdtContent>
  </w:sdt>
  <w:p w14:paraId="0C5A50E7" w14:textId="77777777" w:rsidR="00586760" w:rsidRDefault="00586760">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654BF" w14:textId="18E00DF5" w:rsidR="00380069" w:rsidRDefault="00380069">
    <w:pPr>
      <w:pStyle w:val="Cabealho"/>
      <w:jc w:val="right"/>
    </w:pPr>
  </w:p>
  <w:p w14:paraId="33BE21F7" w14:textId="77777777" w:rsidR="00380069" w:rsidRDefault="0038006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58F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EFF641D"/>
    <w:multiLevelType w:val="hybridMultilevel"/>
    <w:tmpl w:val="A00C6AA8"/>
    <w:lvl w:ilvl="0" w:tplc="3DF68E50">
      <w:start w:val="1"/>
      <w:numFmt w:val="decimal"/>
      <w:pStyle w:val="Ttulo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FD6EB6"/>
    <w:multiLevelType w:val="hybridMultilevel"/>
    <w:tmpl w:val="D54C4858"/>
    <w:lvl w:ilvl="0" w:tplc="3E50F27A">
      <w:start w:val="1"/>
      <w:numFmt w:val="decimal"/>
      <w:pStyle w:val="Ttulo2"/>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858427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E49"/>
    <w:rsid w:val="00011962"/>
    <w:rsid w:val="0001612F"/>
    <w:rsid w:val="00087BB3"/>
    <w:rsid w:val="000B66FC"/>
    <w:rsid w:val="000C42A6"/>
    <w:rsid w:val="000C4940"/>
    <w:rsid w:val="000F36D1"/>
    <w:rsid w:val="00110865"/>
    <w:rsid w:val="001966BA"/>
    <w:rsid w:val="001B1001"/>
    <w:rsid w:val="00210F1A"/>
    <w:rsid w:val="0022318C"/>
    <w:rsid w:val="00244912"/>
    <w:rsid w:val="002E49D6"/>
    <w:rsid w:val="00317E00"/>
    <w:rsid w:val="00380069"/>
    <w:rsid w:val="003A7E65"/>
    <w:rsid w:val="003C4D5D"/>
    <w:rsid w:val="003E5152"/>
    <w:rsid w:val="003F5BE3"/>
    <w:rsid w:val="00457B50"/>
    <w:rsid w:val="00465540"/>
    <w:rsid w:val="0048255B"/>
    <w:rsid w:val="004B071D"/>
    <w:rsid w:val="0050629D"/>
    <w:rsid w:val="00577954"/>
    <w:rsid w:val="00586760"/>
    <w:rsid w:val="00587195"/>
    <w:rsid w:val="00592953"/>
    <w:rsid w:val="0059385C"/>
    <w:rsid w:val="00596F34"/>
    <w:rsid w:val="005B49B0"/>
    <w:rsid w:val="005E7C43"/>
    <w:rsid w:val="0060072F"/>
    <w:rsid w:val="006917EC"/>
    <w:rsid w:val="0072329F"/>
    <w:rsid w:val="007430D4"/>
    <w:rsid w:val="00747EBB"/>
    <w:rsid w:val="00772923"/>
    <w:rsid w:val="007F4F4F"/>
    <w:rsid w:val="0081781C"/>
    <w:rsid w:val="00844F5C"/>
    <w:rsid w:val="0086776A"/>
    <w:rsid w:val="0086792B"/>
    <w:rsid w:val="008E17B9"/>
    <w:rsid w:val="00A22DE0"/>
    <w:rsid w:val="00A91570"/>
    <w:rsid w:val="00AA122C"/>
    <w:rsid w:val="00AB187F"/>
    <w:rsid w:val="00B07E49"/>
    <w:rsid w:val="00B708E9"/>
    <w:rsid w:val="00B71D4E"/>
    <w:rsid w:val="00BD21AC"/>
    <w:rsid w:val="00BF4369"/>
    <w:rsid w:val="00C1622F"/>
    <w:rsid w:val="00C34CFA"/>
    <w:rsid w:val="00C4740D"/>
    <w:rsid w:val="00C51D6F"/>
    <w:rsid w:val="00CC3351"/>
    <w:rsid w:val="00CD20CD"/>
    <w:rsid w:val="00CE447A"/>
    <w:rsid w:val="00D15FA4"/>
    <w:rsid w:val="00D233F9"/>
    <w:rsid w:val="00D8627B"/>
    <w:rsid w:val="00DC0084"/>
    <w:rsid w:val="00DC652B"/>
    <w:rsid w:val="00DF0A41"/>
    <w:rsid w:val="00E06E6E"/>
    <w:rsid w:val="00E10B0F"/>
    <w:rsid w:val="00E13185"/>
    <w:rsid w:val="00E20B1E"/>
    <w:rsid w:val="00E25E1D"/>
    <w:rsid w:val="00E60D20"/>
    <w:rsid w:val="00E77B51"/>
    <w:rsid w:val="00ED2726"/>
    <w:rsid w:val="00F47370"/>
    <w:rsid w:val="00F63208"/>
    <w:rsid w:val="00FC0B85"/>
    <w:rsid w:val="00FD4ED2"/>
    <w:rsid w:val="00FE2B82"/>
    <w:rsid w:val="00FE309A"/>
    <w:rsid w:val="00FF6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C6A4C"/>
  <w15:chartTrackingRefBased/>
  <w15:docId w15:val="{D56A8050-4689-4BCE-9333-AB607C02A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152"/>
    <w:pPr>
      <w:spacing w:line="360" w:lineRule="auto"/>
      <w:jc w:val="both"/>
    </w:pPr>
    <w:rPr>
      <w:rFonts w:ascii="Arial" w:hAnsi="Arial"/>
      <w:sz w:val="24"/>
      <w:lang w:val="pt-BR"/>
    </w:rPr>
  </w:style>
  <w:style w:type="paragraph" w:styleId="Ttulo1">
    <w:name w:val="heading 1"/>
    <w:basedOn w:val="Normal"/>
    <w:next w:val="Normal"/>
    <w:link w:val="Ttulo1Char"/>
    <w:autoRedefine/>
    <w:uiPriority w:val="9"/>
    <w:qFormat/>
    <w:rsid w:val="00FD4ED2"/>
    <w:pPr>
      <w:keepNext/>
      <w:keepLines/>
      <w:numPr>
        <w:numId w:val="1"/>
      </w:numPr>
      <w:spacing w:before="480" w:after="360"/>
      <w:outlineLvl w:val="0"/>
    </w:pPr>
    <w:rPr>
      <w:rFonts w:eastAsiaTheme="majorEastAsia" w:cstheme="majorBidi"/>
      <w:b/>
      <w:bCs/>
      <w:szCs w:val="32"/>
    </w:rPr>
  </w:style>
  <w:style w:type="paragraph" w:styleId="Ttulo2">
    <w:name w:val="heading 2"/>
    <w:basedOn w:val="Normal"/>
    <w:next w:val="Normal"/>
    <w:link w:val="Ttulo2Char"/>
    <w:uiPriority w:val="9"/>
    <w:unhideWhenUsed/>
    <w:qFormat/>
    <w:rsid w:val="0086792B"/>
    <w:pPr>
      <w:keepNext/>
      <w:keepLines/>
      <w:numPr>
        <w:numId w:val="2"/>
      </w:numPr>
      <w:spacing w:before="40" w:after="0"/>
      <w:outlineLvl w:val="1"/>
    </w:pPr>
    <w:rPr>
      <w:rFonts w:eastAsiaTheme="majorEastAsia" w:cstheme="majorBidi"/>
      <w:b/>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D8627B"/>
    <w:pPr>
      <w:spacing w:before="360" w:after="360"/>
      <w:contextualSpacing/>
    </w:pPr>
    <w:rPr>
      <w:rFonts w:eastAsiaTheme="majorEastAsia" w:cstheme="majorBidi"/>
      <w:spacing w:val="-10"/>
      <w:kern w:val="28"/>
      <w:sz w:val="28"/>
      <w:szCs w:val="56"/>
    </w:rPr>
  </w:style>
  <w:style w:type="character" w:customStyle="1" w:styleId="TtuloChar">
    <w:name w:val="Título Char"/>
    <w:basedOn w:val="Fontepargpadro"/>
    <w:link w:val="Ttulo"/>
    <w:uiPriority w:val="10"/>
    <w:rsid w:val="00D8627B"/>
    <w:rPr>
      <w:rFonts w:ascii="Arial" w:eastAsiaTheme="majorEastAsia" w:hAnsi="Arial" w:cstheme="majorBidi"/>
      <w:spacing w:val="-10"/>
      <w:kern w:val="28"/>
      <w:sz w:val="28"/>
      <w:szCs w:val="56"/>
    </w:rPr>
  </w:style>
  <w:style w:type="character" w:customStyle="1" w:styleId="Ttulo1Char">
    <w:name w:val="Título 1 Char"/>
    <w:basedOn w:val="Fontepargpadro"/>
    <w:link w:val="Ttulo1"/>
    <w:uiPriority w:val="9"/>
    <w:rsid w:val="00FD4ED2"/>
    <w:rPr>
      <w:rFonts w:ascii="Arial" w:eastAsiaTheme="majorEastAsia" w:hAnsi="Arial" w:cstheme="majorBidi"/>
      <w:b/>
      <w:bCs/>
      <w:sz w:val="24"/>
      <w:szCs w:val="32"/>
      <w:lang w:val="pt-BR"/>
    </w:rPr>
  </w:style>
  <w:style w:type="character" w:customStyle="1" w:styleId="Ttulo2Char">
    <w:name w:val="Título 2 Char"/>
    <w:basedOn w:val="Fontepargpadro"/>
    <w:link w:val="Ttulo2"/>
    <w:uiPriority w:val="9"/>
    <w:rsid w:val="0086792B"/>
    <w:rPr>
      <w:rFonts w:ascii="Arial" w:eastAsiaTheme="majorEastAsia" w:hAnsi="Arial" w:cstheme="majorBidi"/>
      <w:b/>
      <w:sz w:val="24"/>
      <w:szCs w:val="26"/>
    </w:rPr>
  </w:style>
  <w:style w:type="paragraph" w:styleId="PargrafodaLista">
    <w:name w:val="List Paragraph"/>
    <w:basedOn w:val="Normal"/>
    <w:uiPriority w:val="34"/>
    <w:qFormat/>
    <w:rsid w:val="003E5152"/>
    <w:pPr>
      <w:ind w:left="720"/>
      <w:contextualSpacing/>
    </w:pPr>
  </w:style>
  <w:style w:type="paragraph" w:styleId="Sumrio1">
    <w:name w:val="toc 1"/>
    <w:basedOn w:val="Normal"/>
    <w:next w:val="Normal"/>
    <w:autoRedefine/>
    <w:uiPriority w:val="39"/>
    <w:unhideWhenUsed/>
    <w:qFormat/>
    <w:rsid w:val="00FD4ED2"/>
    <w:pPr>
      <w:spacing w:before="360" w:after="0"/>
      <w:jc w:val="left"/>
    </w:pPr>
    <w:rPr>
      <w:rFonts w:asciiTheme="majorHAnsi" w:hAnsiTheme="majorHAnsi" w:cstheme="majorHAnsi"/>
      <w:b/>
      <w:bCs/>
      <w:caps/>
      <w:szCs w:val="24"/>
    </w:rPr>
  </w:style>
  <w:style w:type="paragraph" w:styleId="Sumrio2">
    <w:name w:val="toc 2"/>
    <w:basedOn w:val="Normal"/>
    <w:next w:val="Normal"/>
    <w:autoRedefine/>
    <w:uiPriority w:val="39"/>
    <w:unhideWhenUsed/>
    <w:rsid w:val="00577954"/>
    <w:pPr>
      <w:spacing w:before="240" w:after="0"/>
      <w:jc w:val="left"/>
    </w:pPr>
    <w:rPr>
      <w:rFonts w:asciiTheme="minorHAnsi" w:hAnsiTheme="minorHAnsi" w:cstheme="minorHAnsi"/>
      <w:b/>
      <w:bCs/>
      <w:sz w:val="20"/>
      <w:szCs w:val="20"/>
    </w:rPr>
  </w:style>
  <w:style w:type="paragraph" w:styleId="Sumrio3">
    <w:name w:val="toc 3"/>
    <w:basedOn w:val="Normal"/>
    <w:next w:val="Normal"/>
    <w:autoRedefine/>
    <w:uiPriority w:val="39"/>
    <w:unhideWhenUsed/>
    <w:rsid w:val="00577954"/>
    <w:pPr>
      <w:spacing w:after="0"/>
      <w:ind w:left="240"/>
      <w:jc w:val="left"/>
    </w:pPr>
    <w:rPr>
      <w:rFonts w:asciiTheme="minorHAnsi" w:hAnsiTheme="minorHAnsi" w:cstheme="minorHAnsi"/>
      <w:sz w:val="20"/>
      <w:szCs w:val="20"/>
    </w:rPr>
  </w:style>
  <w:style w:type="paragraph" w:styleId="Sumrio4">
    <w:name w:val="toc 4"/>
    <w:basedOn w:val="Normal"/>
    <w:next w:val="Normal"/>
    <w:autoRedefine/>
    <w:uiPriority w:val="39"/>
    <w:unhideWhenUsed/>
    <w:rsid w:val="00577954"/>
    <w:pPr>
      <w:spacing w:after="0"/>
      <w:ind w:left="480"/>
      <w:jc w:val="left"/>
    </w:pPr>
    <w:rPr>
      <w:rFonts w:asciiTheme="minorHAnsi" w:hAnsiTheme="minorHAnsi" w:cstheme="minorHAnsi"/>
      <w:sz w:val="20"/>
      <w:szCs w:val="20"/>
    </w:rPr>
  </w:style>
  <w:style w:type="paragraph" w:styleId="Sumrio5">
    <w:name w:val="toc 5"/>
    <w:basedOn w:val="Normal"/>
    <w:next w:val="Normal"/>
    <w:autoRedefine/>
    <w:uiPriority w:val="39"/>
    <w:unhideWhenUsed/>
    <w:rsid w:val="00577954"/>
    <w:pPr>
      <w:spacing w:after="0"/>
      <w:ind w:left="720"/>
      <w:jc w:val="left"/>
    </w:pPr>
    <w:rPr>
      <w:rFonts w:asciiTheme="minorHAnsi" w:hAnsiTheme="minorHAnsi" w:cstheme="minorHAnsi"/>
      <w:sz w:val="20"/>
      <w:szCs w:val="20"/>
    </w:rPr>
  </w:style>
  <w:style w:type="paragraph" w:styleId="Sumrio6">
    <w:name w:val="toc 6"/>
    <w:basedOn w:val="Normal"/>
    <w:next w:val="Normal"/>
    <w:autoRedefine/>
    <w:uiPriority w:val="39"/>
    <w:unhideWhenUsed/>
    <w:rsid w:val="00577954"/>
    <w:pPr>
      <w:spacing w:after="0"/>
      <w:ind w:left="960"/>
      <w:jc w:val="left"/>
    </w:pPr>
    <w:rPr>
      <w:rFonts w:asciiTheme="minorHAnsi" w:hAnsiTheme="minorHAnsi" w:cstheme="minorHAnsi"/>
      <w:sz w:val="20"/>
      <w:szCs w:val="20"/>
    </w:rPr>
  </w:style>
  <w:style w:type="paragraph" w:styleId="Sumrio7">
    <w:name w:val="toc 7"/>
    <w:basedOn w:val="Normal"/>
    <w:next w:val="Normal"/>
    <w:autoRedefine/>
    <w:uiPriority w:val="39"/>
    <w:unhideWhenUsed/>
    <w:rsid w:val="00577954"/>
    <w:pPr>
      <w:spacing w:after="0"/>
      <w:ind w:left="1200"/>
      <w:jc w:val="left"/>
    </w:pPr>
    <w:rPr>
      <w:rFonts w:asciiTheme="minorHAnsi" w:hAnsiTheme="minorHAnsi" w:cstheme="minorHAnsi"/>
      <w:sz w:val="20"/>
      <w:szCs w:val="20"/>
    </w:rPr>
  </w:style>
  <w:style w:type="paragraph" w:styleId="Sumrio8">
    <w:name w:val="toc 8"/>
    <w:basedOn w:val="Normal"/>
    <w:next w:val="Normal"/>
    <w:autoRedefine/>
    <w:uiPriority w:val="39"/>
    <w:unhideWhenUsed/>
    <w:rsid w:val="00577954"/>
    <w:pPr>
      <w:spacing w:after="0"/>
      <w:ind w:left="1440"/>
      <w:jc w:val="left"/>
    </w:pPr>
    <w:rPr>
      <w:rFonts w:asciiTheme="minorHAnsi" w:hAnsiTheme="minorHAnsi" w:cstheme="minorHAnsi"/>
      <w:sz w:val="20"/>
      <w:szCs w:val="20"/>
    </w:rPr>
  </w:style>
  <w:style w:type="paragraph" w:styleId="Sumrio9">
    <w:name w:val="toc 9"/>
    <w:basedOn w:val="Normal"/>
    <w:next w:val="Normal"/>
    <w:autoRedefine/>
    <w:uiPriority w:val="39"/>
    <w:unhideWhenUsed/>
    <w:rsid w:val="00577954"/>
    <w:pPr>
      <w:spacing w:after="0"/>
      <w:ind w:left="1680"/>
      <w:jc w:val="left"/>
    </w:pPr>
    <w:rPr>
      <w:rFonts w:asciiTheme="minorHAnsi" w:hAnsiTheme="minorHAnsi" w:cstheme="minorHAnsi"/>
      <w:sz w:val="20"/>
      <w:szCs w:val="20"/>
    </w:rPr>
  </w:style>
  <w:style w:type="character" w:styleId="Hyperlink">
    <w:name w:val="Hyperlink"/>
    <w:basedOn w:val="Fontepargpadro"/>
    <w:uiPriority w:val="99"/>
    <w:semiHidden/>
    <w:unhideWhenUsed/>
    <w:rsid w:val="000B66FC"/>
    <w:rPr>
      <w:color w:val="0000FF"/>
      <w:u w:val="single"/>
    </w:rPr>
  </w:style>
  <w:style w:type="paragraph" w:styleId="Cabealho">
    <w:name w:val="header"/>
    <w:basedOn w:val="Normal"/>
    <w:link w:val="CabealhoChar"/>
    <w:uiPriority w:val="99"/>
    <w:unhideWhenUsed/>
    <w:rsid w:val="00C34CFA"/>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C34CFA"/>
    <w:rPr>
      <w:rFonts w:ascii="Arial" w:hAnsi="Arial"/>
      <w:sz w:val="24"/>
    </w:rPr>
  </w:style>
  <w:style w:type="paragraph" w:styleId="Rodap">
    <w:name w:val="footer"/>
    <w:basedOn w:val="Normal"/>
    <w:link w:val="RodapChar"/>
    <w:uiPriority w:val="99"/>
    <w:unhideWhenUsed/>
    <w:rsid w:val="00C34CFA"/>
    <w:pPr>
      <w:tabs>
        <w:tab w:val="center" w:pos="4680"/>
        <w:tab w:val="right" w:pos="9360"/>
      </w:tabs>
      <w:spacing w:after="0" w:line="240" w:lineRule="auto"/>
    </w:pPr>
  </w:style>
  <w:style w:type="character" w:customStyle="1" w:styleId="RodapChar">
    <w:name w:val="Rodapé Char"/>
    <w:basedOn w:val="Fontepargpadro"/>
    <w:link w:val="Rodap"/>
    <w:uiPriority w:val="99"/>
    <w:rsid w:val="00C34CFA"/>
    <w:rPr>
      <w:rFonts w:ascii="Arial" w:hAnsi="Arial"/>
      <w:sz w:val="24"/>
    </w:rPr>
  </w:style>
  <w:style w:type="paragraph" w:styleId="NormalWeb">
    <w:name w:val="Normal (Web)"/>
    <w:basedOn w:val="Normal"/>
    <w:uiPriority w:val="99"/>
    <w:semiHidden/>
    <w:unhideWhenUsed/>
    <w:rsid w:val="00BD21AC"/>
    <w:pPr>
      <w:spacing w:before="100" w:beforeAutospacing="1" w:after="100" w:afterAutospacing="1" w:line="240" w:lineRule="auto"/>
      <w:jc w:val="left"/>
    </w:pPr>
    <w:rPr>
      <w:rFonts w:ascii="Times New Roman" w:eastAsia="Times New Roman" w:hAnsi="Times New Roman" w:cs="Times New Roman"/>
      <w:szCs w:val="24"/>
    </w:rPr>
  </w:style>
  <w:style w:type="paragraph" w:styleId="SemEspaamento">
    <w:name w:val="No Spacing"/>
    <w:link w:val="SemEspaamentoChar"/>
    <w:uiPriority w:val="1"/>
    <w:qFormat/>
    <w:rsid w:val="00E20B1E"/>
    <w:pPr>
      <w:spacing w:after="0" w:line="240" w:lineRule="auto"/>
    </w:pPr>
    <w:rPr>
      <w:rFonts w:eastAsiaTheme="minorEastAsia"/>
      <w:lang w:val="pt-BR"/>
    </w:rPr>
  </w:style>
  <w:style w:type="character" w:customStyle="1" w:styleId="SemEspaamentoChar">
    <w:name w:val="Sem Espaçamento Char"/>
    <w:basedOn w:val="Fontepargpadro"/>
    <w:link w:val="SemEspaamento"/>
    <w:uiPriority w:val="1"/>
    <w:rsid w:val="00E20B1E"/>
    <w:rPr>
      <w:rFonts w:eastAsiaTheme="minorEastAsia"/>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5020">
      <w:bodyDiv w:val="1"/>
      <w:marLeft w:val="0"/>
      <w:marRight w:val="0"/>
      <w:marTop w:val="0"/>
      <w:marBottom w:val="0"/>
      <w:divBdr>
        <w:top w:val="none" w:sz="0" w:space="0" w:color="auto"/>
        <w:left w:val="none" w:sz="0" w:space="0" w:color="auto"/>
        <w:bottom w:val="none" w:sz="0" w:space="0" w:color="auto"/>
        <w:right w:val="none" w:sz="0" w:space="0" w:color="auto"/>
      </w:divBdr>
    </w:div>
    <w:div w:id="471796745">
      <w:bodyDiv w:val="1"/>
      <w:marLeft w:val="0"/>
      <w:marRight w:val="0"/>
      <w:marTop w:val="0"/>
      <w:marBottom w:val="0"/>
      <w:divBdr>
        <w:top w:val="none" w:sz="0" w:space="0" w:color="auto"/>
        <w:left w:val="none" w:sz="0" w:space="0" w:color="auto"/>
        <w:bottom w:val="none" w:sz="0" w:space="0" w:color="auto"/>
        <w:right w:val="none" w:sz="0" w:space="0" w:color="auto"/>
      </w:divBdr>
    </w:div>
    <w:div w:id="162673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43EAE-5890-4D0D-9DD8-FB70A6890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6</Pages>
  <Words>914</Words>
  <Characters>4938</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Isabela Ayra</dc:creator>
  <cp:keywords/>
  <dc:description/>
  <cp:lastModifiedBy>bahcapelin</cp:lastModifiedBy>
  <cp:revision>29</cp:revision>
  <dcterms:created xsi:type="dcterms:W3CDTF">2020-03-15T18:44:00Z</dcterms:created>
  <dcterms:modified xsi:type="dcterms:W3CDTF">2020-04-13T00:34:00Z</dcterms:modified>
</cp:coreProperties>
</file>