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3D" w:rsidRPr="0080473D" w:rsidRDefault="004D41E5" w:rsidP="0080473D">
      <w:pPr>
        <w:rPr>
          <w:rFonts w:ascii="Times New Roman" w:hAnsi="Times New Roman" w:cs="Times New Roman"/>
          <w:i/>
        </w:rPr>
      </w:pPr>
      <w:r>
        <w:rPr>
          <w:rFonts w:ascii="Times New Roman" w:hAnsi="Times New Roman" w:cs="Times New Roman"/>
          <w:i/>
          <w:noProof/>
          <w:lang w:eastAsia="pt-BR"/>
        </w:rPr>
        <mc:AlternateContent>
          <mc:Choice Requires="wps">
            <w:drawing>
              <wp:anchor distT="0" distB="0" distL="114300" distR="114300" simplePos="0" relativeHeight="251659264" behindDoc="0" locked="0" layoutInCell="1" allowOverlap="1" wp14:anchorId="446BEFA8" wp14:editId="7BD5EA20">
                <wp:simplePos x="0" y="0"/>
                <wp:positionH relativeFrom="column">
                  <wp:posOffset>-254635</wp:posOffset>
                </wp:positionH>
                <wp:positionV relativeFrom="paragraph">
                  <wp:posOffset>455295</wp:posOffset>
                </wp:positionV>
                <wp:extent cx="6076950" cy="1397000"/>
                <wp:effectExtent l="0" t="0" r="19050" b="12700"/>
                <wp:wrapNone/>
                <wp:docPr id="2" name="Retângulo 2"/>
                <wp:cNvGraphicFramePr/>
                <a:graphic xmlns:a="http://schemas.openxmlformats.org/drawingml/2006/main">
                  <a:graphicData uri="http://schemas.microsoft.com/office/word/2010/wordprocessingShape">
                    <wps:wsp>
                      <wps:cNvSpPr/>
                      <wps:spPr>
                        <a:xfrm>
                          <a:off x="0" y="0"/>
                          <a:ext cx="6076950" cy="139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D8B91" id="Retângulo 2" o:spid="_x0000_s1026" style="position:absolute;margin-left:-20.05pt;margin-top:35.85pt;width:478.5pt;height:1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" filled="f" strokecolor="black [3213]" strokeweight="2pt"/>
            </w:pict>
          </mc:Fallback>
        </mc:AlternateContent>
      </w:r>
      <w:r w:rsidR="0080473D" w:rsidRPr="0080473D">
        <w:rPr>
          <w:rFonts w:ascii="Times New Roman" w:hAnsi="Times New Roman" w:cs="Times New Roman"/>
          <w:i/>
        </w:rPr>
        <w:t>Caso clínico atendido por Maria</w:t>
      </w:r>
      <w:r w:rsidR="0080473D" w:rsidRPr="0080473D">
        <w:rPr>
          <w:rFonts w:ascii="Times New Roman" w:hAnsi="Times New Roman" w:cs="Times New Roman"/>
          <w:b/>
          <w:i/>
        </w:rPr>
        <w:t xml:space="preserve"> </w:t>
      </w:r>
      <w:r w:rsidR="0080473D" w:rsidRPr="0080473D">
        <w:rPr>
          <w:rFonts w:ascii="Times New Roman" w:hAnsi="Times New Roman" w:cs="Times New Roman"/>
          <w:i/>
        </w:rPr>
        <w:t>Carolina Fontana Antunes – Psicóloga do Serviço de Psicologia na Neurologia</w:t>
      </w:r>
    </w:p>
    <w:p w:rsidR="0080473D" w:rsidRPr="0080473D" w:rsidRDefault="004D41E5" w:rsidP="0080473D">
      <w:pPr>
        <w:spacing w:after="0" w:line="240" w:lineRule="auto"/>
        <w:jc w:val="center"/>
        <w:rPr>
          <w:rFonts w:ascii="Times New Roman" w:hAnsi="Times New Roman" w:cs="Times New Roman"/>
          <w:b/>
        </w:rPr>
      </w:pPr>
      <w:r>
        <w:rPr>
          <w:rFonts w:ascii="Times New Roman" w:hAnsi="Times New Roman" w:cs="Times New Roman"/>
          <w:b/>
        </w:rPr>
        <w:t>Dor Crônica: Quando a</w:t>
      </w:r>
      <w:r w:rsidRPr="0080473D">
        <w:rPr>
          <w:rFonts w:ascii="Times New Roman" w:hAnsi="Times New Roman" w:cs="Times New Roman"/>
          <w:b/>
        </w:rPr>
        <w:t xml:space="preserve">judar </w:t>
      </w:r>
      <w:r>
        <w:rPr>
          <w:rFonts w:ascii="Times New Roman" w:hAnsi="Times New Roman" w:cs="Times New Roman"/>
          <w:b/>
        </w:rPr>
        <w:t>d</w:t>
      </w:r>
      <w:r w:rsidRPr="0080473D">
        <w:rPr>
          <w:rFonts w:ascii="Times New Roman" w:hAnsi="Times New Roman" w:cs="Times New Roman"/>
          <w:b/>
        </w:rPr>
        <w:t xml:space="preserve">emais </w:t>
      </w:r>
      <w:r>
        <w:rPr>
          <w:rFonts w:ascii="Times New Roman" w:hAnsi="Times New Roman" w:cs="Times New Roman"/>
          <w:b/>
        </w:rPr>
        <w:t>p</w:t>
      </w:r>
      <w:r w:rsidRPr="0080473D">
        <w:rPr>
          <w:rFonts w:ascii="Times New Roman" w:hAnsi="Times New Roman" w:cs="Times New Roman"/>
          <w:b/>
        </w:rPr>
        <w:t xml:space="preserve">ode </w:t>
      </w:r>
      <w:r>
        <w:rPr>
          <w:rFonts w:ascii="Times New Roman" w:hAnsi="Times New Roman" w:cs="Times New Roman"/>
          <w:b/>
        </w:rPr>
        <w:t>s</w:t>
      </w:r>
      <w:r w:rsidRPr="0080473D">
        <w:rPr>
          <w:rFonts w:ascii="Times New Roman" w:hAnsi="Times New Roman" w:cs="Times New Roman"/>
          <w:b/>
        </w:rPr>
        <w:t xml:space="preserve">er </w:t>
      </w:r>
      <w:r>
        <w:rPr>
          <w:rFonts w:ascii="Times New Roman" w:hAnsi="Times New Roman" w:cs="Times New Roman"/>
          <w:b/>
        </w:rPr>
        <w:t>r</w:t>
      </w:r>
      <w:r w:rsidRPr="0080473D">
        <w:rPr>
          <w:rFonts w:ascii="Times New Roman" w:hAnsi="Times New Roman" w:cs="Times New Roman"/>
          <w:b/>
        </w:rPr>
        <w:t>uim</w:t>
      </w:r>
    </w:p>
    <w:p w:rsidR="0080473D" w:rsidRPr="0080473D" w:rsidRDefault="0080473D" w:rsidP="0080473D">
      <w:pPr>
        <w:spacing w:after="0" w:line="240" w:lineRule="auto"/>
        <w:jc w:val="center"/>
        <w:rPr>
          <w:rFonts w:ascii="Times New Roman" w:hAnsi="Times New Roman" w:cs="Times New Roman"/>
          <w:b/>
        </w:rPr>
      </w:pPr>
    </w:p>
    <w:p w:rsidR="0064515B" w:rsidRDefault="0080473D" w:rsidP="0080473D">
      <w:pPr>
        <w:jc w:val="center"/>
        <w:rPr>
          <w:rFonts w:ascii="Times New Roman" w:hAnsi="Times New Roman" w:cs="Times New Roman"/>
        </w:rPr>
      </w:pPr>
      <w:r w:rsidRPr="0080473D">
        <w:rPr>
          <w:rFonts w:ascii="Times New Roman" w:hAnsi="Times New Roman" w:cs="Times New Roman"/>
        </w:rPr>
        <w:t>Paciente de 32 anos, acompanhada no Ambulatório de Dor Neuropática devido a queixa de dor lombar. Mesmo com grande investimento por parte da equipe, era refratária a diversos tratamentos. Apresentava frustração com relação ao fato e colocava na equipe grandes expectativas com relação à sua melhora. A equipe, por sua vez, sentia-se responsável pelo tratamento da paciente, contribuindo para manutenção de expectativas desajustadas.</w:t>
      </w:r>
    </w:p>
    <w:p w:rsidR="0080473D" w:rsidRDefault="0080473D" w:rsidP="0080473D">
      <w:pPr>
        <w:jc w:val="center"/>
        <w:rPr>
          <w:rFonts w:ascii="Times New Roman" w:hAnsi="Times New Roman" w:cs="Times New Roman"/>
        </w:rPr>
      </w:pP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u w:val="single"/>
        </w:rPr>
        <w:t>ESPECIALIDADE:</w:t>
      </w:r>
      <w:r w:rsidRPr="0080473D">
        <w:rPr>
          <w:rFonts w:ascii="Times New Roman" w:hAnsi="Times New Roman" w:cs="Times New Roman"/>
          <w:b/>
        </w:rPr>
        <w:t xml:space="preserve"> </w:t>
      </w:r>
      <w:r w:rsidRPr="0080473D">
        <w:rPr>
          <w:rFonts w:ascii="Times New Roman" w:hAnsi="Times New Roman" w:cs="Times New Roman"/>
        </w:rPr>
        <w:t>Neurologia -  Ambulatório de Dor Neuropática (DNPT)</w:t>
      </w:r>
    </w:p>
    <w:p w:rsidR="0080473D" w:rsidRDefault="0080473D" w:rsidP="0080473D">
      <w:pPr>
        <w:spacing w:after="0"/>
        <w:jc w:val="both"/>
        <w:rPr>
          <w:rFonts w:ascii="Times New Roman" w:hAnsi="Times New Roman" w:cs="Times New Roman"/>
          <w:b/>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IDENTIFICAÇÃO DO CASO</w:t>
      </w:r>
    </w:p>
    <w:p w:rsidR="0080473D" w:rsidRPr="0080473D" w:rsidRDefault="0080473D" w:rsidP="0080473D">
      <w:pPr>
        <w:spacing w:after="0"/>
        <w:jc w:val="both"/>
        <w:rPr>
          <w:rFonts w:ascii="Times New Roman" w:hAnsi="Times New Roman" w:cs="Times New Roman"/>
          <w:b/>
        </w:rPr>
      </w:pPr>
      <w:r w:rsidRPr="0080473D">
        <w:rPr>
          <w:rFonts w:ascii="Times New Roman" w:hAnsi="Times New Roman" w:cs="Times New Roman"/>
        </w:rPr>
        <w:tab/>
        <w:t xml:space="preserve">Patrícia*, 32 anos, procedente de Ribeirão Preto/SP, casada, 1 filho. Formada em Administração, trabalhava como gerente em uma empresa, no momento encontra-se afastada.  Acompanhada no Ambulatório de Dor Neuropática desde Janeiro de 2015 devido a queixa de Dor Lombar, com irradiação para membro inferior esquerdo (MIE), sem resposta a tratamentos prévios. Fez acompanhamento particular fora do HC, com tratamento medicamentoso e implante de </w:t>
      </w:r>
      <w:proofErr w:type="spellStart"/>
      <w:r w:rsidRPr="0080473D">
        <w:rPr>
          <w:rFonts w:ascii="Times New Roman" w:hAnsi="Times New Roman" w:cs="Times New Roman"/>
        </w:rPr>
        <w:t>neuroestimulador</w:t>
      </w:r>
      <w:proofErr w:type="spellEnd"/>
      <w:r w:rsidRPr="0080473D">
        <w:rPr>
          <w:rFonts w:ascii="Times New Roman" w:hAnsi="Times New Roman" w:cs="Times New Roman"/>
        </w:rPr>
        <w:t>, sem melhora.</w:t>
      </w:r>
    </w:p>
    <w:p w:rsidR="0080473D" w:rsidRDefault="0080473D" w:rsidP="0080473D">
      <w:pPr>
        <w:spacing w:after="0"/>
        <w:jc w:val="both"/>
        <w:rPr>
          <w:rFonts w:ascii="Times New Roman" w:hAnsi="Times New Roman" w:cs="Times New Roman"/>
          <w:b/>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QUADRO CLÍNICO</w:t>
      </w:r>
    </w:p>
    <w:p w:rsidR="0080473D" w:rsidRPr="0080473D" w:rsidRDefault="0080473D" w:rsidP="0080473D">
      <w:pPr>
        <w:spacing w:after="0"/>
        <w:jc w:val="both"/>
        <w:rPr>
          <w:rFonts w:ascii="Times New Roman" w:hAnsi="Times New Roman" w:cs="Times New Roman"/>
        </w:rPr>
      </w:pP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b/>
          <w:i/>
        </w:rPr>
        <w:t>HD:</w:t>
      </w:r>
      <w:r w:rsidRPr="0080473D">
        <w:rPr>
          <w:rFonts w:ascii="Times New Roman" w:hAnsi="Times New Roman" w:cs="Times New Roman"/>
        </w:rPr>
        <w:t xml:space="preserve"> - Fístula </w:t>
      </w:r>
      <w:proofErr w:type="spellStart"/>
      <w:r w:rsidRPr="0080473D">
        <w:rPr>
          <w:rFonts w:ascii="Times New Roman" w:hAnsi="Times New Roman" w:cs="Times New Roman"/>
        </w:rPr>
        <w:t>liquória</w:t>
      </w:r>
      <w:proofErr w:type="spellEnd"/>
      <w:r w:rsidRPr="0080473D">
        <w:rPr>
          <w:rFonts w:ascii="Times New Roman" w:hAnsi="Times New Roman" w:cs="Times New Roman"/>
        </w:rPr>
        <w:t xml:space="preserve"> prévia resolvida</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xml:space="preserve">        - </w:t>
      </w:r>
      <w:proofErr w:type="spellStart"/>
      <w:r w:rsidRPr="0080473D">
        <w:rPr>
          <w:rFonts w:ascii="Times New Roman" w:hAnsi="Times New Roman" w:cs="Times New Roman"/>
        </w:rPr>
        <w:t>Radiculopatia</w:t>
      </w:r>
      <w:proofErr w:type="spellEnd"/>
      <w:r w:rsidRPr="0080473D">
        <w:rPr>
          <w:rFonts w:ascii="Times New Roman" w:hAnsi="Times New Roman" w:cs="Times New Roman"/>
        </w:rPr>
        <w:t xml:space="preserve"> L5-S1 esquerda + </w:t>
      </w:r>
      <w:proofErr w:type="spellStart"/>
      <w:r w:rsidRPr="0080473D">
        <w:rPr>
          <w:rFonts w:ascii="Times New Roman" w:hAnsi="Times New Roman" w:cs="Times New Roman"/>
        </w:rPr>
        <w:t>neuroestimulador</w:t>
      </w:r>
      <w:proofErr w:type="spellEnd"/>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bCs/>
        </w:rPr>
        <w:t>P</w:t>
      </w:r>
      <w:r w:rsidRPr="0080473D">
        <w:rPr>
          <w:rFonts w:ascii="Times New Roman" w:hAnsi="Times New Roman" w:cs="Times New Roman"/>
        </w:rPr>
        <w:t xml:space="preserve">aciente refere queda de escada há 11 anos, com trauma em ombro direito, seguida de quadros de fortes dores de cabeça, sendo diagnosticada com fístula associada a escape de </w:t>
      </w:r>
      <w:proofErr w:type="spellStart"/>
      <w:r w:rsidRPr="0080473D">
        <w:rPr>
          <w:rFonts w:ascii="Times New Roman" w:hAnsi="Times New Roman" w:cs="Times New Roman"/>
        </w:rPr>
        <w:t>líquor</w:t>
      </w:r>
      <w:proofErr w:type="spellEnd"/>
      <w:r w:rsidRPr="0080473D">
        <w:rPr>
          <w:rFonts w:ascii="Times New Roman" w:hAnsi="Times New Roman" w:cs="Times New Roman"/>
        </w:rPr>
        <w:t xml:space="preserve">. Neste período realizou tratamento com melhora completa dos sintomas. Em 2012 precisou ser submetida a cirurgia, evoluindo com quadro álgico importante em MIE. Refere ter sido informada pela equipe médica que havia desenvolvido ''aracnoidite''(inflamação da </w:t>
      </w:r>
      <w:proofErr w:type="spellStart"/>
      <w:r w:rsidRPr="0080473D">
        <w:rPr>
          <w:rFonts w:ascii="Times New Roman" w:hAnsi="Times New Roman" w:cs="Times New Roman"/>
        </w:rPr>
        <w:t>aracníde</w:t>
      </w:r>
      <w:proofErr w:type="spellEnd"/>
      <w:r w:rsidRPr="0080473D">
        <w:rPr>
          <w:rFonts w:ascii="Times New Roman" w:hAnsi="Times New Roman" w:cs="Times New Roman"/>
        </w:rPr>
        <w:t xml:space="preserve">) (SIC), em decorrência de sequela de fístula em medula e que esta justificava dor lombar irradiada. </w:t>
      </w:r>
    </w:p>
    <w:p w:rsidR="0080473D" w:rsidRDefault="0080473D" w:rsidP="0080473D">
      <w:pPr>
        <w:spacing w:after="0"/>
        <w:jc w:val="both"/>
        <w:rPr>
          <w:rFonts w:ascii="Times New Roman" w:hAnsi="Times New Roman" w:cs="Times New Roman"/>
          <w:b/>
          <w:i/>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 xml:space="preserve">EXAMES: </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xml:space="preserve">- CT de crânio e RNM de coluna </w:t>
      </w:r>
      <w:proofErr w:type="spellStart"/>
      <w:r w:rsidRPr="0080473D">
        <w:rPr>
          <w:rFonts w:ascii="Times New Roman" w:hAnsi="Times New Roman" w:cs="Times New Roman"/>
        </w:rPr>
        <w:t>lombossacra</w:t>
      </w:r>
      <w:proofErr w:type="spellEnd"/>
      <w:r w:rsidRPr="0080473D">
        <w:rPr>
          <w:rFonts w:ascii="Times New Roman" w:hAnsi="Times New Roman" w:cs="Times New Roman"/>
        </w:rPr>
        <w:t>: sem alterações</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xml:space="preserve">- ENMG: comprometimento das raízes lombo-sacras L5-S1 esquerdas, com sinais discretos de perda </w:t>
      </w:r>
      <w:proofErr w:type="spellStart"/>
      <w:r w:rsidRPr="0080473D">
        <w:rPr>
          <w:rFonts w:ascii="Times New Roman" w:hAnsi="Times New Roman" w:cs="Times New Roman"/>
        </w:rPr>
        <w:t>axonal</w:t>
      </w:r>
      <w:proofErr w:type="spellEnd"/>
      <w:r w:rsidRPr="0080473D">
        <w:rPr>
          <w:rFonts w:ascii="Times New Roman" w:hAnsi="Times New Roman" w:cs="Times New Roman"/>
        </w:rPr>
        <w:t>.</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xml:space="preserve">- CT de coluna </w:t>
      </w:r>
      <w:proofErr w:type="spellStart"/>
      <w:r w:rsidRPr="0080473D">
        <w:rPr>
          <w:rFonts w:ascii="Times New Roman" w:hAnsi="Times New Roman" w:cs="Times New Roman"/>
        </w:rPr>
        <w:t>lombossacra</w:t>
      </w:r>
      <w:proofErr w:type="spellEnd"/>
      <w:r w:rsidRPr="0080473D">
        <w:rPr>
          <w:rFonts w:ascii="Times New Roman" w:hAnsi="Times New Roman" w:cs="Times New Roman"/>
        </w:rPr>
        <w:t xml:space="preserve">: </w:t>
      </w:r>
      <w:proofErr w:type="spellStart"/>
      <w:r w:rsidRPr="0080473D">
        <w:rPr>
          <w:rFonts w:ascii="Times New Roman" w:hAnsi="Times New Roman" w:cs="Times New Roman"/>
        </w:rPr>
        <w:t>protusão</w:t>
      </w:r>
      <w:proofErr w:type="spellEnd"/>
      <w:r w:rsidRPr="0080473D">
        <w:rPr>
          <w:rFonts w:ascii="Times New Roman" w:hAnsi="Times New Roman" w:cs="Times New Roman"/>
        </w:rPr>
        <w:t xml:space="preserve"> discal L3-L4 e L4-L5 </w:t>
      </w:r>
    </w:p>
    <w:p w:rsidR="0080473D" w:rsidRPr="0080473D" w:rsidRDefault="0080473D" w:rsidP="0080473D">
      <w:pPr>
        <w:spacing w:after="0"/>
        <w:jc w:val="both"/>
        <w:rPr>
          <w:rFonts w:ascii="Times New Roman" w:hAnsi="Times New Roman" w:cs="Times New Roman"/>
          <w:u w:val="single"/>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MEDICAÇÕES:</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xml:space="preserve">Já fez uso de analgésicos </w:t>
      </w:r>
      <w:proofErr w:type="spellStart"/>
      <w:r w:rsidRPr="0080473D">
        <w:rPr>
          <w:rFonts w:ascii="Times New Roman" w:hAnsi="Times New Roman" w:cs="Times New Roman"/>
        </w:rPr>
        <w:t>opióides</w:t>
      </w:r>
      <w:proofErr w:type="spellEnd"/>
      <w:r w:rsidRPr="0080473D">
        <w:rPr>
          <w:rFonts w:ascii="Times New Roman" w:hAnsi="Times New Roman" w:cs="Times New Roman"/>
        </w:rPr>
        <w:t xml:space="preserve"> (</w:t>
      </w:r>
      <w:proofErr w:type="spellStart"/>
      <w:r w:rsidRPr="0080473D">
        <w:rPr>
          <w:rFonts w:ascii="Times New Roman" w:hAnsi="Times New Roman" w:cs="Times New Roman"/>
        </w:rPr>
        <w:t>oxicodona</w:t>
      </w:r>
      <w:proofErr w:type="spellEnd"/>
      <w:r w:rsidRPr="0080473D">
        <w:rPr>
          <w:rFonts w:ascii="Times New Roman" w:hAnsi="Times New Roman" w:cs="Times New Roman"/>
        </w:rPr>
        <w:t xml:space="preserve">, morfina), </w:t>
      </w:r>
      <w:proofErr w:type="spellStart"/>
      <w:r w:rsidRPr="0080473D">
        <w:rPr>
          <w:rFonts w:ascii="Times New Roman" w:hAnsi="Times New Roman" w:cs="Times New Roman"/>
        </w:rPr>
        <w:t>baclofeno</w:t>
      </w:r>
      <w:proofErr w:type="spellEnd"/>
      <w:r w:rsidRPr="0080473D">
        <w:rPr>
          <w:rFonts w:ascii="Times New Roman" w:hAnsi="Times New Roman" w:cs="Times New Roman"/>
        </w:rPr>
        <w:t xml:space="preserve"> (relaxante muscular de ação central), anticonvulsivantes (</w:t>
      </w:r>
      <w:proofErr w:type="spellStart"/>
      <w:r w:rsidRPr="0080473D">
        <w:rPr>
          <w:rFonts w:ascii="Times New Roman" w:hAnsi="Times New Roman" w:cs="Times New Roman"/>
        </w:rPr>
        <w:t>lamotrigina</w:t>
      </w:r>
      <w:proofErr w:type="spellEnd"/>
      <w:r w:rsidRPr="0080473D">
        <w:rPr>
          <w:rFonts w:ascii="Times New Roman" w:hAnsi="Times New Roman" w:cs="Times New Roman"/>
        </w:rPr>
        <w:t xml:space="preserve">, </w:t>
      </w:r>
      <w:proofErr w:type="spellStart"/>
      <w:r w:rsidRPr="0080473D">
        <w:rPr>
          <w:rFonts w:ascii="Times New Roman" w:hAnsi="Times New Roman" w:cs="Times New Roman"/>
        </w:rPr>
        <w:t>gabapentina</w:t>
      </w:r>
      <w:proofErr w:type="spellEnd"/>
      <w:r w:rsidRPr="0080473D">
        <w:rPr>
          <w:rFonts w:ascii="Times New Roman" w:hAnsi="Times New Roman" w:cs="Times New Roman"/>
        </w:rPr>
        <w:t xml:space="preserve">), bloqueio sacral (lidocaína + </w:t>
      </w:r>
      <w:proofErr w:type="spellStart"/>
      <w:r w:rsidRPr="0080473D">
        <w:rPr>
          <w:rFonts w:ascii="Times New Roman" w:hAnsi="Times New Roman" w:cs="Times New Roman"/>
        </w:rPr>
        <w:t>duodecadron</w:t>
      </w:r>
      <w:proofErr w:type="spellEnd"/>
      <w:r w:rsidRPr="0080473D">
        <w:rPr>
          <w:rFonts w:ascii="Times New Roman" w:hAnsi="Times New Roman" w:cs="Times New Roman"/>
        </w:rPr>
        <w:t xml:space="preserve">), todos os tratamentos com resposta parcial. </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lastRenderedPageBreak/>
        <w:t xml:space="preserve">Atualmente em uso de: </w:t>
      </w:r>
      <w:proofErr w:type="spellStart"/>
      <w:r w:rsidRPr="0080473D">
        <w:rPr>
          <w:rFonts w:ascii="Times New Roman" w:hAnsi="Times New Roman" w:cs="Times New Roman"/>
        </w:rPr>
        <w:t>duloxetina</w:t>
      </w:r>
      <w:proofErr w:type="spellEnd"/>
      <w:r w:rsidRPr="0080473D">
        <w:rPr>
          <w:rFonts w:ascii="Times New Roman" w:hAnsi="Times New Roman" w:cs="Times New Roman"/>
        </w:rPr>
        <w:t xml:space="preserve"> (antidepressivo dual), </w:t>
      </w:r>
      <w:proofErr w:type="spellStart"/>
      <w:r w:rsidRPr="0080473D">
        <w:rPr>
          <w:rFonts w:ascii="Times New Roman" w:hAnsi="Times New Roman" w:cs="Times New Roman"/>
        </w:rPr>
        <w:t>ciclobenzaprina</w:t>
      </w:r>
      <w:proofErr w:type="spellEnd"/>
      <w:r w:rsidRPr="0080473D">
        <w:rPr>
          <w:rFonts w:ascii="Times New Roman" w:hAnsi="Times New Roman" w:cs="Times New Roman"/>
        </w:rPr>
        <w:t xml:space="preserve"> (relaxante muscular), </w:t>
      </w:r>
      <w:proofErr w:type="spellStart"/>
      <w:r w:rsidRPr="0080473D">
        <w:rPr>
          <w:rFonts w:ascii="Times New Roman" w:hAnsi="Times New Roman" w:cs="Times New Roman"/>
        </w:rPr>
        <w:t>tramadol</w:t>
      </w:r>
      <w:proofErr w:type="spellEnd"/>
      <w:r w:rsidRPr="0080473D">
        <w:rPr>
          <w:rFonts w:ascii="Times New Roman" w:hAnsi="Times New Roman" w:cs="Times New Roman"/>
        </w:rPr>
        <w:t xml:space="preserve"> e </w:t>
      </w:r>
      <w:proofErr w:type="spellStart"/>
      <w:r w:rsidRPr="0080473D">
        <w:rPr>
          <w:rFonts w:ascii="Times New Roman" w:hAnsi="Times New Roman" w:cs="Times New Roman"/>
        </w:rPr>
        <w:t>metadona</w:t>
      </w:r>
      <w:proofErr w:type="spellEnd"/>
      <w:r w:rsidRPr="0080473D">
        <w:rPr>
          <w:rFonts w:ascii="Times New Roman" w:hAnsi="Times New Roman" w:cs="Times New Roman"/>
        </w:rPr>
        <w:t xml:space="preserve"> (ambos analgésicos </w:t>
      </w:r>
      <w:proofErr w:type="spellStart"/>
      <w:r w:rsidRPr="0080473D">
        <w:rPr>
          <w:rFonts w:ascii="Times New Roman" w:hAnsi="Times New Roman" w:cs="Times New Roman"/>
        </w:rPr>
        <w:t>opióides</w:t>
      </w:r>
      <w:proofErr w:type="spellEnd"/>
      <w:r w:rsidRPr="0080473D">
        <w:rPr>
          <w:rFonts w:ascii="Times New Roman" w:hAnsi="Times New Roman" w:cs="Times New Roman"/>
        </w:rPr>
        <w:t>), com melhora do quadro após introdução desta última.</w:t>
      </w:r>
    </w:p>
    <w:p w:rsidR="0080473D" w:rsidRPr="0080473D" w:rsidRDefault="0080473D" w:rsidP="0080473D">
      <w:pPr>
        <w:spacing w:after="0"/>
        <w:jc w:val="both"/>
        <w:rPr>
          <w:rFonts w:ascii="Times New Roman" w:hAnsi="Times New Roman" w:cs="Times New Roman"/>
        </w:rPr>
      </w:pP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u w:val="single"/>
        </w:rPr>
        <w:t>TRATAMENTOS:</w:t>
      </w:r>
      <w:r w:rsidRPr="0080473D">
        <w:rPr>
          <w:rFonts w:ascii="Times New Roman" w:hAnsi="Times New Roman" w:cs="Times New Roman"/>
        </w:rPr>
        <w:t xml:space="preserve"> fisioterapia + psicoterapia</w:t>
      </w:r>
    </w:p>
    <w:p w:rsidR="0080473D" w:rsidRPr="0080473D" w:rsidRDefault="0080473D" w:rsidP="0080473D">
      <w:pPr>
        <w:spacing w:after="0"/>
        <w:jc w:val="both"/>
        <w:rPr>
          <w:rFonts w:ascii="Times New Roman" w:hAnsi="Times New Roman" w:cs="Times New Roman"/>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AVALIAÇÃO PSICOLÓGICA</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ab/>
        <w:t>Paciente encaminhada para atendimento psicológico por solicitação da equipe médica devido ao fato de ser pouco responsiva aos tratamentos. Durante os atendimentos relata as limitações em suas atividades de vida, em decorrência da dor (afastamento do trabalho, dificuldade em cuidar do filho, dificuldade em realizar atividades de lazer). Refere sentimento de frustração devido ao insucesso dos diversos tratamentos realizados (melhora apenas parcial, efeitos colaterais das medicações), bem como com relação ao funcionamento da instituição (troca constante de residentes, dificuldade de acesso aos médicos, te</w:t>
      </w:r>
      <w:r w:rsidR="000F7455">
        <w:rPr>
          <w:rFonts w:ascii="Times New Roman" w:hAnsi="Times New Roman" w:cs="Times New Roman"/>
        </w:rPr>
        <w:t>mpo de espera para atendimento)</w:t>
      </w:r>
      <w:r w:rsidRPr="0080473D">
        <w:rPr>
          <w:rFonts w:ascii="Times New Roman" w:hAnsi="Times New Roman" w:cs="Times New Roman"/>
        </w:rPr>
        <w:t xml:space="preserve">. </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ab/>
        <w:t xml:space="preserve">Ao longo dos atendimentos, foi observado que a equipe demonstrava-se mais solícita às queixas da paciente, dando-lhe mais atenção e oportunidades de acesso à equipe, mesmo fora de seus retornos. A paciente tinha um perfil sedutor e manipulador, elogiando sempre a equipe por ser tão solícita, referindo não ter encontrado em outro lugar o apoio encontrado aqui; conseguindo se inserir em algumas pesquisas realizadas no ambulatório, o que acabou aproximando-a de alguns membros da equipe. Ao mesmo tempo, depositava grandes expectativas sobre os tratamentos propostos e frustrava-se quando tais expectativas não eram atendidas. A equipe por sua vez sentia-se exageradamente responsável pelo tratamento da paciente. </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ab/>
        <w:t>Avaliando a história de vida da paciente, foi possível observar que a mesma mantinha um padrão de atribuir ao outro a função de resolver seus problemas. Era dependente do marido para organização financeira e resolução de problemas cotidianos (reparos na casa, manutenção do carro, compras no supermercado), o que acabava por desgastar a relação. Era atribuída à mãe da paciente a obrigação pelos cuidados com seu filho, bem como pelos cuidados com a paciente (levar ao médico, comprar medicações). Quando as pessoas não atendiam às solicitações da paciente prontamente, ou da maneira que ela queria, ela se frustrava.</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ab/>
        <w:t xml:space="preserve">Apresentava dificuldade em estabelecer relações de amizade duradouras, pois sempre solicitava que o outro se doasse inteiramente nas relações (“se é meu amigo de verdade, ele tem que fazer isso por mim”). </w:t>
      </w:r>
    </w:p>
    <w:p w:rsidR="0080473D" w:rsidRPr="0080473D" w:rsidRDefault="0080473D" w:rsidP="0080473D">
      <w:pPr>
        <w:spacing w:after="0"/>
        <w:jc w:val="both"/>
        <w:rPr>
          <w:rFonts w:ascii="Times New Roman" w:hAnsi="Times New Roman" w:cs="Times New Roman"/>
        </w:rPr>
      </w:pPr>
    </w:p>
    <w:p w:rsidR="0080473D" w:rsidRPr="0080473D" w:rsidRDefault="0080473D" w:rsidP="0080473D">
      <w:pPr>
        <w:spacing w:after="0"/>
        <w:jc w:val="both"/>
        <w:rPr>
          <w:rFonts w:ascii="Times New Roman" w:hAnsi="Times New Roman" w:cs="Times New Roman"/>
          <w:b/>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METAS E OBJETIVOS TERAPÊUTICOS</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b/>
        </w:rPr>
        <w:t xml:space="preserve">- </w:t>
      </w:r>
      <w:r w:rsidRPr="0080473D">
        <w:rPr>
          <w:rFonts w:ascii="Times New Roman" w:hAnsi="Times New Roman" w:cs="Times New Roman"/>
        </w:rPr>
        <w:t>Ajustar as expectativas da paciente com relação à melhora do quadro clínico</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Ajustar as expectativas com relação ao papel do médico e do funcionamento da instituição</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xml:space="preserve">- Ajustar as expectativas com relação ao comportamento das outras pessoas </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Auxiliar a paciente a entender sua parte de responsabilidade pelo tratamento</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xml:space="preserve">- Auxiliar a paciente a se responsabilizar por seus comportamentos e as consequências dos mesmos nas relações </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Auxiliar a paciente a lidar com a dor de forma a conseguir realizar atividades de vida diária mesmo com dor</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 Orientação à equipe a fim de não valorizar as queixas da paciente, especialmente quando a mesma se mostrasse inapropriada (fora das consultas, não pertinentes ao tratamento)</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lastRenderedPageBreak/>
        <w:t>- Orientação à equipe para valorizar a autonomia da paciente e o papel da mesma com relação ao seu tratamento</w:t>
      </w:r>
    </w:p>
    <w:p w:rsidR="0080473D" w:rsidRPr="0080473D" w:rsidRDefault="0080473D" w:rsidP="0080473D">
      <w:pPr>
        <w:spacing w:after="0"/>
        <w:jc w:val="both"/>
        <w:rPr>
          <w:rFonts w:ascii="Times New Roman" w:hAnsi="Times New Roman" w:cs="Times New Roman"/>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RESULTADOS OBTIDOS</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rPr>
        <w:tab/>
        <w:t xml:space="preserve">Paciente tem aceitado melhor o funcionamento institucional e solicitado menos a equipe com relação ao seu tratamento. Consegue perceber que mesmo com efeitos colaterais, a medicação tem trazido melhora importante do quadro (reconhecer pequenos avanços – diminuição das expectativas). Vem compreendendo que a melhora não significa ficar completamente sem dor, mas aprender a lidar melhor com ela. Tem investido mais na relação conjugal e familiar, que não tem sido mantida apenas pelas queixas de dor da paciente, mas sim por momentos prazerosos. </w:t>
      </w:r>
    </w:p>
    <w:p w:rsidR="0080473D" w:rsidRPr="0080473D" w:rsidRDefault="0080473D" w:rsidP="0080473D">
      <w:pPr>
        <w:spacing w:after="0"/>
        <w:jc w:val="both"/>
        <w:rPr>
          <w:rFonts w:ascii="Times New Roman" w:hAnsi="Times New Roman" w:cs="Times New Roman"/>
        </w:rPr>
      </w:pPr>
    </w:p>
    <w:p w:rsidR="0080473D" w:rsidRPr="0080473D" w:rsidRDefault="0080473D" w:rsidP="0080473D">
      <w:pPr>
        <w:spacing w:after="0"/>
        <w:jc w:val="both"/>
        <w:rPr>
          <w:rFonts w:ascii="Times New Roman" w:hAnsi="Times New Roman" w:cs="Times New Roman"/>
          <w:u w:val="single"/>
        </w:rPr>
      </w:pPr>
      <w:r w:rsidRPr="0080473D">
        <w:rPr>
          <w:rFonts w:ascii="Times New Roman" w:hAnsi="Times New Roman" w:cs="Times New Roman"/>
          <w:u w:val="single"/>
        </w:rPr>
        <w:t>AVALIAÇÃO FINAL DO CASO</w:t>
      </w:r>
    </w:p>
    <w:p w:rsidR="0080473D" w:rsidRPr="0080473D" w:rsidRDefault="0080473D" w:rsidP="0080473D">
      <w:pPr>
        <w:spacing w:after="0"/>
        <w:jc w:val="both"/>
        <w:rPr>
          <w:rFonts w:ascii="Times New Roman" w:hAnsi="Times New Roman" w:cs="Times New Roman"/>
        </w:rPr>
      </w:pPr>
      <w:r w:rsidRPr="0080473D">
        <w:rPr>
          <w:rFonts w:ascii="Times New Roman" w:hAnsi="Times New Roman" w:cs="Times New Roman"/>
          <w:b/>
        </w:rPr>
        <w:tab/>
      </w:r>
      <w:r w:rsidRPr="0080473D">
        <w:rPr>
          <w:rFonts w:ascii="Times New Roman" w:hAnsi="Times New Roman" w:cs="Times New Roman"/>
        </w:rPr>
        <w:t xml:space="preserve">A paciente permaneceu em atendimento psicológico por cerca de 1 ano. No momento encontra-se em processo de alta. Avalia-se que as intervenções foram eficazes e que a colaboração da equipe neste caso foi fundamental para o sucesso do mesmo. </w:t>
      </w:r>
    </w:p>
    <w:p w:rsidR="0080473D" w:rsidRPr="0080473D" w:rsidRDefault="0080473D" w:rsidP="0080473D">
      <w:pPr>
        <w:jc w:val="both"/>
        <w:rPr>
          <w:rFonts w:ascii="Times New Roman" w:hAnsi="Times New Roman" w:cs="Times New Roman"/>
        </w:rPr>
      </w:pPr>
    </w:p>
    <w:sectPr w:rsidR="0080473D" w:rsidRPr="0080473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C0" w:rsidRDefault="007701C0" w:rsidP="00696C1F">
      <w:pPr>
        <w:spacing w:after="0" w:line="240" w:lineRule="auto"/>
      </w:pPr>
      <w:r>
        <w:separator/>
      </w:r>
    </w:p>
  </w:endnote>
  <w:endnote w:type="continuationSeparator" w:id="0">
    <w:p w:rsidR="007701C0" w:rsidRDefault="007701C0" w:rsidP="0069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27" w:rsidRDefault="00B5672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27" w:rsidRDefault="00B5672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27" w:rsidRDefault="00B567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C0" w:rsidRDefault="007701C0" w:rsidP="00696C1F">
      <w:pPr>
        <w:spacing w:after="0" w:line="240" w:lineRule="auto"/>
      </w:pPr>
      <w:r>
        <w:separator/>
      </w:r>
    </w:p>
  </w:footnote>
  <w:footnote w:type="continuationSeparator" w:id="0">
    <w:p w:rsidR="007701C0" w:rsidRDefault="007701C0" w:rsidP="0069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27" w:rsidRDefault="00B5672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1F" w:rsidRPr="0064515B" w:rsidRDefault="00696C1F" w:rsidP="00696C1F">
    <w:pPr>
      <w:pStyle w:val="Cabealho"/>
      <w:jc w:val="center"/>
      <w:rPr>
        <w:rFonts w:ascii="Times New Roman" w:hAnsi="Times New Roman" w:cs="Times New Roman"/>
      </w:rPr>
    </w:pPr>
    <w:r w:rsidRPr="0064515B">
      <w:rPr>
        <w:rFonts w:ascii="Times New Roman" w:hAnsi="Times New Roman" w:cs="Times New Roman"/>
      </w:rPr>
      <w:t>Psicologia Médica</w:t>
    </w:r>
    <w:r w:rsidR="00A71C56">
      <w:rPr>
        <w:rFonts w:ascii="Times New Roman" w:hAnsi="Times New Roman" w:cs="Times New Roman"/>
      </w:rPr>
      <w:t xml:space="preserve"> 201</w:t>
    </w:r>
    <w:r w:rsidR="00B56727">
      <w:rPr>
        <w:rFonts w:ascii="Times New Roman" w:hAnsi="Times New Roman" w:cs="Times New Roman"/>
      </w:rPr>
      <w:t>9</w:t>
    </w:r>
  </w:p>
  <w:p w:rsidR="0064515B" w:rsidRPr="0064515B" w:rsidRDefault="0064515B" w:rsidP="00696C1F">
    <w:pPr>
      <w:pStyle w:val="Cabealho"/>
      <w:jc w:val="center"/>
      <w:rPr>
        <w:rFonts w:ascii="Times New Roman" w:hAnsi="Times New Roman" w:cs="Times New Roman"/>
      </w:rPr>
    </w:pPr>
    <w:r w:rsidRPr="0064515B">
      <w:rPr>
        <w:rFonts w:ascii="Times New Roman" w:hAnsi="Times New Roman" w:cs="Times New Roman"/>
      </w:rPr>
      <w:t>Coordenador: Prof.</w:t>
    </w:r>
    <w:r w:rsidR="00B56727">
      <w:rPr>
        <w:rFonts w:ascii="Times New Roman" w:hAnsi="Times New Roman" w:cs="Times New Roman"/>
      </w:rPr>
      <w:t>ª</w:t>
    </w:r>
    <w:r w:rsidRPr="0064515B">
      <w:rPr>
        <w:rFonts w:ascii="Times New Roman" w:hAnsi="Times New Roman" w:cs="Times New Roman"/>
      </w:rPr>
      <w:t xml:space="preserve"> Dr.</w:t>
    </w:r>
    <w:r w:rsidR="00B56727">
      <w:rPr>
        <w:rFonts w:ascii="Times New Roman" w:hAnsi="Times New Roman" w:cs="Times New Roman"/>
      </w:rPr>
      <w:t>ª</w:t>
    </w:r>
    <w:r w:rsidRPr="0064515B">
      <w:rPr>
        <w:rFonts w:ascii="Times New Roman" w:hAnsi="Times New Roman" w:cs="Times New Roman"/>
      </w:rPr>
      <w:t xml:space="preserve"> </w:t>
    </w:r>
    <w:r w:rsidR="00B56727">
      <w:rPr>
        <w:rFonts w:ascii="Times New Roman" w:hAnsi="Times New Roman" w:cs="Times New Roman"/>
      </w:rPr>
      <w:t xml:space="preserve">Flávia A. F. </w:t>
    </w:r>
    <w:r w:rsidR="00B56727">
      <w:rPr>
        <w:rFonts w:ascii="Times New Roman" w:hAnsi="Times New Roman" w:cs="Times New Roman"/>
      </w:rPr>
      <w:t>Marucci</w:t>
    </w:r>
    <w:bookmarkStart w:id="0" w:name="_GoBack"/>
    <w:bookmarkEnd w:id="0"/>
  </w:p>
  <w:p w:rsidR="0064515B" w:rsidRDefault="0064515B" w:rsidP="00696C1F">
    <w:pPr>
      <w:pStyle w:val="Cabealho"/>
      <w:jc w:val="center"/>
      <w:rPr>
        <w:rFonts w:ascii="Times New Roman" w:hAnsi="Times New Roman" w:cs="Times New Roman"/>
      </w:rPr>
    </w:pPr>
    <w:r w:rsidRPr="0064515B">
      <w:rPr>
        <w:rFonts w:ascii="Times New Roman" w:hAnsi="Times New Roman" w:cs="Times New Roman"/>
      </w:rPr>
      <w:t>Colaboradora: Renata Nakao</w:t>
    </w:r>
  </w:p>
  <w:p w:rsidR="0064515B" w:rsidRDefault="0064515B" w:rsidP="00696C1F">
    <w:pPr>
      <w:pStyle w:val="Cabealho"/>
      <w:jc w:val="center"/>
      <w:rPr>
        <w:rFonts w:ascii="Times New Roman" w:hAnsi="Times New Roman" w:cs="Times New Roman"/>
      </w:rPr>
    </w:pPr>
  </w:p>
  <w:p w:rsidR="0064515B" w:rsidRPr="0064515B" w:rsidRDefault="0064515B" w:rsidP="00696C1F">
    <w:pPr>
      <w:pStyle w:val="Cabealho"/>
      <w:jc w:val="center"/>
      <w:rPr>
        <w:rFonts w:ascii="Times New Roman" w:hAnsi="Times New Roman" w:cs="Times New Roman"/>
        <w:b/>
      </w:rPr>
    </w:pPr>
    <w:r>
      <w:rPr>
        <w:rFonts w:ascii="Times New Roman" w:hAnsi="Times New Roman" w:cs="Times New Roman"/>
        <w:b/>
      </w:rPr>
      <w:t>ATENÇÃO: M</w:t>
    </w:r>
    <w:r w:rsidRPr="0064515B">
      <w:rPr>
        <w:rFonts w:ascii="Times New Roman" w:hAnsi="Times New Roman" w:cs="Times New Roman"/>
        <w:b/>
      </w:rPr>
      <w:t xml:space="preserve">aterial confidencial. Reprodução proibida. </w:t>
    </w:r>
  </w:p>
  <w:p w:rsidR="00696C1F" w:rsidRDefault="00696C1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27" w:rsidRDefault="00B567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1F"/>
    <w:rsid w:val="00034A21"/>
    <w:rsid w:val="000F7455"/>
    <w:rsid w:val="002C4EBF"/>
    <w:rsid w:val="004268B6"/>
    <w:rsid w:val="004D41E5"/>
    <w:rsid w:val="00561B35"/>
    <w:rsid w:val="0064515B"/>
    <w:rsid w:val="00696C1F"/>
    <w:rsid w:val="007474DB"/>
    <w:rsid w:val="007701C0"/>
    <w:rsid w:val="0080473D"/>
    <w:rsid w:val="00A71C56"/>
    <w:rsid w:val="00B56727"/>
    <w:rsid w:val="00CC0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748D"/>
  <w15:docId w15:val="{F8F51ED5-1330-4000-BC85-D97590E3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5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96C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6C1F"/>
  </w:style>
  <w:style w:type="paragraph" w:styleId="Rodap">
    <w:name w:val="footer"/>
    <w:basedOn w:val="Normal"/>
    <w:link w:val="RodapChar"/>
    <w:uiPriority w:val="99"/>
    <w:unhideWhenUsed/>
    <w:rsid w:val="00696C1F"/>
    <w:pPr>
      <w:tabs>
        <w:tab w:val="center" w:pos="4252"/>
        <w:tab w:val="right" w:pos="8504"/>
      </w:tabs>
      <w:spacing w:after="0" w:line="240" w:lineRule="auto"/>
    </w:pPr>
  </w:style>
  <w:style w:type="character" w:customStyle="1" w:styleId="RodapChar">
    <w:name w:val="Rodapé Char"/>
    <w:basedOn w:val="Fontepargpadro"/>
    <w:link w:val="Rodap"/>
    <w:uiPriority w:val="99"/>
    <w:rsid w:val="00696C1F"/>
  </w:style>
  <w:style w:type="paragraph" w:styleId="Textodebalo">
    <w:name w:val="Balloon Text"/>
    <w:basedOn w:val="Normal"/>
    <w:link w:val="TextodebaloChar"/>
    <w:uiPriority w:val="99"/>
    <w:semiHidden/>
    <w:unhideWhenUsed/>
    <w:rsid w:val="00696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6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Renata2</dc:creator>
  <cp:lastModifiedBy>Flávia Marucci</cp:lastModifiedBy>
  <cp:revision>2</cp:revision>
  <dcterms:created xsi:type="dcterms:W3CDTF">2019-06-02T23:24:00Z</dcterms:created>
  <dcterms:modified xsi:type="dcterms:W3CDTF">2019-06-02T23:24:00Z</dcterms:modified>
</cp:coreProperties>
</file>