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64" w:rsidRPr="005E7864" w:rsidRDefault="009E658C" w:rsidP="005E7864">
      <w:pPr>
        <w:shd w:val="clear" w:color="auto" w:fill="C6D9F1"/>
        <w:jc w:val="center"/>
        <w:rPr>
          <w:rFonts w:ascii="Cambria" w:hAnsi="Cambria"/>
          <w:b/>
          <w:bCs/>
          <w:sz w:val="52"/>
          <w:szCs w:val="52"/>
        </w:rPr>
      </w:pPr>
      <w:r w:rsidRPr="005E7864">
        <w:rPr>
          <w:rFonts w:ascii="Cambria" w:hAnsi="Cambria"/>
          <w:b/>
          <w:bCs/>
          <w:sz w:val="52"/>
          <w:szCs w:val="52"/>
        </w:rPr>
        <w:t xml:space="preserve">PRO </w:t>
      </w:r>
      <w:r w:rsidR="007D202A" w:rsidRPr="005E7864">
        <w:rPr>
          <w:rFonts w:ascii="Cambria" w:hAnsi="Cambria"/>
          <w:b/>
          <w:bCs/>
          <w:sz w:val="52"/>
          <w:szCs w:val="52"/>
        </w:rPr>
        <w:t>3</w:t>
      </w:r>
      <w:r w:rsidR="00BD59E6">
        <w:rPr>
          <w:rFonts w:ascii="Cambria" w:hAnsi="Cambria"/>
          <w:b/>
          <w:bCs/>
          <w:sz w:val="52"/>
          <w:szCs w:val="52"/>
        </w:rPr>
        <w:t>433</w:t>
      </w:r>
    </w:p>
    <w:p w:rsidR="009E658C" w:rsidRPr="005E7864" w:rsidRDefault="009E658C" w:rsidP="005E7864">
      <w:pPr>
        <w:shd w:val="clear" w:color="auto" w:fill="C6D9F1"/>
        <w:jc w:val="center"/>
        <w:rPr>
          <w:rFonts w:ascii="Cambria" w:hAnsi="Cambria"/>
          <w:b/>
          <w:bCs/>
          <w:sz w:val="40"/>
          <w:szCs w:val="40"/>
        </w:rPr>
      </w:pPr>
      <w:r w:rsidRPr="005E7864">
        <w:rPr>
          <w:rFonts w:ascii="Cambria" w:hAnsi="Cambria"/>
          <w:b/>
          <w:bCs/>
          <w:sz w:val="40"/>
          <w:szCs w:val="40"/>
        </w:rPr>
        <w:t>Ergonomia, Saúde e Segurança no Trabalho</w:t>
      </w:r>
    </w:p>
    <w:p w:rsidR="009E658C" w:rsidRDefault="009E658C" w:rsidP="009E658C">
      <w:pPr>
        <w:jc w:val="center"/>
        <w:rPr>
          <w:rFonts w:ascii="Cambria" w:hAnsi="Cambria"/>
          <w:bCs/>
        </w:rPr>
      </w:pPr>
    </w:p>
    <w:p w:rsidR="001F50AF" w:rsidRDefault="001F50AF" w:rsidP="009E658C">
      <w:pPr>
        <w:jc w:val="center"/>
        <w:rPr>
          <w:rFonts w:ascii="Cambria" w:hAnsi="Cambria"/>
          <w:bCs/>
        </w:rPr>
      </w:pPr>
    </w:p>
    <w:p w:rsidR="001F50AF" w:rsidRDefault="001F50AF" w:rsidP="009E658C">
      <w:pPr>
        <w:jc w:val="center"/>
        <w:rPr>
          <w:rFonts w:ascii="Cambria" w:hAnsi="Cambria"/>
          <w:bCs/>
        </w:rPr>
      </w:pPr>
    </w:p>
    <w:p w:rsidR="001F50AF" w:rsidRPr="001F50AF" w:rsidRDefault="001F50AF" w:rsidP="001F50AF">
      <w:pPr>
        <w:jc w:val="center"/>
        <w:rPr>
          <w:rFonts w:ascii="Cambria" w:hAnsi="Cambria"/>
          <w:sz w:val="22"/>
          <w:szCs w:val="22"/>
        </w:rPr>
      </w:pPr>
      <w:r w:rsidRPr="001F50AF">
        <w:rPr>
          <w:rFonts w:ascii="Cambria" w:hAnsi="Cambria"/>
          <w:sz w:val="22"/>
          <w:szCs w:val="22"/>
        </w:rPr>
        <w:t xml:space="preserve">Professor: </w:t>
      </w:r>
      <w:r w:rsidR="00844430" w:rsidRPr="00844430">
        <w:rPr>
          <w:rFonts w:ascii="Cambria" w:hAnsi="Cambria"/>
          <w:sz w:val="22"/>
          <w:szCs w:val="22"/>
        </w:rPr>
        <w:t xml:space="preserve">Uiara </w:t>
      </w:r>
      <w:proofErr w:type="spellStart"/>
      <w:r w:rsidR="00844430" w:rsidRPr="00844430">
        <w:rPr>
          <w:rFonts w:ascii="Cambria" w:hAnsi="Cambria"/>
          <w:sz w:val="22"/>
          <w:szCs w:val="22"/>
        </w:rPr>
        <w:t>Montedo</w:t>
      </w:r>
      <w:proofErr w:type="spellEnd"/>
      <w:r w:rsidRPr="001F50AF">
        <w:rPr>
          <w:rFonts w:ascii="Cambria" w:hAnsi="Cambria"/>
          <w:sz w:val="22"/>
          <w:szCs w:val="22"/>
        </w:rPr>
        <w:t xml:space="preserve"> (</w:t>
      </w:r>
      <w:hyperlink r:id="rId8" w:history="1">
        <w:r w:rsidR="00844430">
          <w:rPr>
            <w:rStyle w:val="Hyperlink"/>
            <w:rFonts w:ascii="Cambria" w:hAnsi="Cambria"/>
            <w:sz w:val="22"/>
            <w:szCs w:val="22"/>
          </w:rPr>
          <w:t>uiara.montedo</w:t>
        </w:r>
        <w:r w:rsidRPr="001F50AF">
          <w:rPr>
            <w:rStyle w:val="Hyperlink"/>
            <w:rFonts w:ascii="Cambria" w:hAnsi="Cambria"/>
            <w:sz w:val="22"/>
            <w:szCs w:val="22"/>
          </w:rPr>
          <w:t>@usp.br</w:t>
        </w:r>
      </w:hyperlink>
      <w:r w:rsidRPr="001F50AF">
        <w:rPr>
          <w:rFonts w:ascii="Cambria" w:hAnsi="Cambria"/>
          <w:sz w:val="22"/>
          <w:szCs w:val="22"/>
        </w:rPr>
        <w:t>)</w:t>
      </w:r>
    </w:p>
    <w:p w:rsidR="001F50AF" w:rsidRPr="001F50AF" w:rsidRDefault="001F50AF" w:rsidP="001F50AF">
      <w:pPr>
        <w:ind w:left="-340" w:right="-340"/>
        <w:jc w:val="center"/>
        <w:rPr>
          <w:rFonts w:ascii="Cambria" w:hAnsi="Cambria"/>
          <w:sz w:val="22"/>
          <w:szCs w:val="22"/>
        </w:rPr>
      </w:pPr>
      <w:r w:rsidRPr="001F50AF">
        <w:rPr>
          <w:rFonts w:ascii="Cambria" w:hAnsi="Cambria"/>
          <w:sz w:val="22"/>
          <w:szCs w:val="22"/>
        </w:rPr>
        <w:t xml:space="preserve">Monitores: </w:t>
      </w:r>
      <w:r w:rsidR="00844430">
        <w:rPr>
          <w:rFonts w:ascii="Cambria" w:hAnsi="Cambria"/>
          <w:sz w:val="22"/>
          <w:szCs w:val="22"/>
        </w:rPr>
        <w:t>Lyon Saluchi Fonseca</w:t>
      </w:r>
      <w:r w:rsidRPr="001F50AF">
        <w:rPr>
          <w:rFonts w:ascii="Cambria" w:hAnsi="Cambria"/>
          <w:sz w:val="22"/>
          <w:szCs w:val="22"/>
        </w:rPr>
        <w:t xml:space="preserve"> (</w:t>
      </w:r>
      <w:hyperlink r:id="rId9" w:history="1">
        <w:r w:rsidR="00844430">
          <w:rPr>
            <w:rStyle w:val="Hyperlink"/>
            <w:rFonts w:ascii="Cambria" w:hAnsi="Cambria"/>
            <w:sz w:val="22"/>
            <w:szCs w:val="22"/>
          </w:rPr>
          <w:t>lyon.saluchi</w:t>
        </w:r>
        <w:r w:rsidRPr="001F50AF">
          <w:rPr>
            <w:rStyle w:val="Hyperlink"/>
            <w:rFonts w:ascii="Cambria" w:hAnsi="Cambria"/>
            <w:sz w:val="22"/>
            <w:szCs w:val="22"/>
          </w:rPr>
          <w:t>@usp.br</w:t>
        </w:r>
      </w:hyperlink>
      <w:r w:rsidRPr="001F50AF">
        <w:rPr>
          <w:rFonts w:ascii="Cambria" w:hAnsi="Cambria"/>
          <w:sz w:val="22"/>
          <w:szCs w:val="22"/>
        </w:rPr>
        <w:t>)</w:t>
      </w:r>
    </w:p>
    <w:p w:rsidR="001F50AF" w:rsidRPr="005761B9" w:rsidRDefault="001F50AF" w:rsidP="001F50AF">
      <w:pPr>
        <w:jc w:val="center"/>
        <w:rPr>
          <w:rFonts w:ascii="Cambria" w:hAnsi="Cambria"/>
          <w:sz w:val="28"/>
        </w:rPr>
      </w:pPr>
    </w:p>
    <w:p w:rsidR="002E4786" w:rsidRDefault="002E4786" w:rsidP="002D0FAF"/>
    <w:p w:rsidR="00302F0C" w:rsidRPr="00AB38F0" w:rsidRDefault="00302F0C" w:rsidP="002D0FAF"/>
    <w:p w:rsidR="009E658C" w:rsidRPr="00535A4D" w:rsidRDefault="009E658C" w:rsidP="009E658C">
      <w:pPr>
        <w:jc w:val="center"/>
        <w:rPr>
          <w:rFonts w:ascii="Cambria" w:hAnsi="Cambria"/>
          <w:b/>
          <w:bCs/>
          <w:sz w:val="40"/>
          <w:szCs w:val="40"/>
        </w:rPr>
      </w:pPr>
      <w:r w:rsidRPr="00535A4D">
        <w:rPr>
          <w:rFonts w:ascii="Cambria" w:hAnsi="Cambria"/>
          <w:b/>
          <w:bCs/>
          <w:sz w:val="40"/>
          <w:szCs w:val="40"/>
        </w:rPr>
        <w:t>Programa 201</w:t>
      </w:r>
      <w:r w:rsidR="00844430">
        <w:rPr>
          <w:rFonts w:ascii="Cambria" w:hAnsi="Cambria"/>
          <w:b/>
          <w:bCs/>
          <w:sz w:val="40"/>
          <w:szCs w:val="40"/>
        </w:rPr>
        <w:t>9</w:t>
      </w:r>
      <w:r w:rsidRPr="00535A4D">
        <w:rPr>
          <w:rFonts w:ascii="Cambria" w:hAnsi="Cambria"/>
          <w:b/>
          <w:bCs/>
          <w:sz w:val="40"/>
          <w:szCs w:val="40"/>
        </w:rPr>
        <w:t xml:space="preserve"> –3</w:t>
      </w:r>
      <w:r w:rsidRPr="00535A4D">
        <w:rPr>
          <w:rFonts w:ascii="Cambria" w:hAnsi="Cambria"/>
          <w:b/>
          <w:bCs/>
          <w:sz w:val="40"/>
          <w:szCs w:val="40"/>
          <w:vertAlign w:val="superscript"/>
        </w:rPr>
        <w:t>a</w:t>
      </w:r>
      <w:r w:rsidRPr="00535A4D">
        <w:rPr>
          <w:rFonts w:ascii="Cambria" w:hAnsi="Cambria"/>
          <w:b/>
          <w:bCs/>
          <w:sz w:val="40"/>
          <w:szCs w:val="40"/>
        </w:rPr>
        <w:t xml:space="preserve"> feira (</w:t>
      </w:r>
      <w:r w:rsidR="00844430">
        <w:rPr>
          <w:rFonts w:ascii="Cambria" w:hAnsi="Cambria"/>
          <w:b/>
          <w:bCs/>
          <w:sz w:val="40"/>
          <w:szCs w:val="40"/>
        </w:rPr>
        <w:t>07h30-11h0</w:t>
      </w:r>
      <w:r w:rsidRPr="00535A4D">
        <w:rPr>
          <w:rFonts w:ascii="Cambria" w:hAnsi="Cambria"/>
          <w:b/>
          <w:bCs/>
          <w:sz w:val="40"/>
          <w:szCs w:val="40"/>
        </w:rPr>
        <w:t>0)</w:t>
      </w:r>
    </w:p>
    <w:p w:rsidR="00AF3DD2" w:rsidRDefault="00AF3DD2" w:rsidP="009E658C">
      <w:pPr>
        <w:pStyle w:val="Normal0"/>
        <w:spacing w:line="240" w:lineRule="auto"/>
        <w:outlineLvl w:val="0"/>
        <w:rPr>
          <w:rFonts w:ascii="Cambria" w:hAnsi="Cambria"/>
          <w:b/>
          <w:bCs/>
          <w:sz w:val="22"/>
        </w:rPr>
      </w:pPr>
    </w:p>
    <w:p w:rsidR="001F50AF" w:rsidRDefault="001F50AF" w:rsidP="001F50AF">
      <w:pPr>
        <w:pStyle w:val="Normal0"/>
        <w:spacing w:line="240" w:lineRule="auto"/>
        <w:rPr>
          <w:rFonts w:ascii="Cambria" w:hAnsi="Cambria"/>
          <w:bCs/>
          <w:sz w:val="22"/>
        </w:rPr>
      </w:pPr>
    </w:p>
    <w:p w:rsidR="001F50AF" w:rsidRDefault="001F50AF" w:rsidP="001F50AF">
      <w:pPr>
        <w:pStyle w:val="Normal0"/>
        <w:spacing w:line="240" w:lineRule="auto"/>
        <w:ind w:left="720"/>
        <w:rPr>
          <w:rFonts w:ascii="Cambria" w:hAnsi="Cambria"/>
          <w:bCs/>
          <w:sz w:val="22"/>
        </w:rPr>
      </w:pPr>
    </w:p>
    <w:p w:rsidR="00AF3DD2" w:rsidRDefault="00AF3DD2" w:rsidP="00AF3DD2">
      <w:pPr>
        <w:pStyle w:val="Normal0"/>
        <w:spacing w:line="240" w:lineRule="auto"/>
        <w:rPr>
          <w:rFonts w:ascii="Cambria" w:hAnsi="Cambria"/>
          <w:bCs/>
          <w:sz w:val="22"/>
        </w:rPr>
      </w:pPr>
    </w:p>
    <w:p w:rsidR="001F50AF" w:rsidRPr="001F50AF" w:rsidRDefault="001F50AF" w:rsidP="001F50AF">
      <w:pPr>
        <w:rPr>
          <w:rFonts w:ascii="Cambria" w:hAnsi="Cambria"/>
          <w:b/>
          <w:sz w:val="52"/>
          <w:szCs w:val="52"/>
        </w:rPr>
      </w:pPr>
      <w:r w:rsidRPr="001F50AF">
        <w:rPr>
          <w:rFonts w:ascii="Cambria" w:hAnsi="Cambria"/>
          <w:b/>
          <w:sz w:val="52"/>
          <w:szCs w:val="52"/>
        </w:rPr>
        <w:t>Sumário</w:t>
      </w:r>
    </w:p>
    <w:p w:rsidR="008473FA" w:rsidRPr="003A0A16" w:rsidRDefault="001F50AF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\o "1-3" </w:instrText>
      </w:r>
      <w:r>
        <w:rPr>
          <w:b w:val="0"/>
          <w:bCs/>
        </w:rPr>
        <w:fldChar w:fldCharType="separate"/>
      </w:r>
      <w:r w:rsidR="008473FA">
        <w:rPr>
          <w:noProof/>
        </w:rPr>
        <w:t>Objetivos</w:t>
      </w:r>
      <w:r w:rsidR="008473FA">
        <w:rPr>
          <w:noProof/>
        </w:rPr>
        <w:tab/>
      </w:r>
      <w:r w:rsidR="008473FA">
        <w:rPr>
          <w:noProof/>
        </w:rPr>
        <w:fldChar w:fldCharType="begin"/>
      </w:r>
      <w:r w:rsidR="008473FA">
        <w:rPr>
          <w:noProof/>
        </w:rPr>
        <w:instrText xml:space="preserve"> PAGEREF _Toc395254355 \h </w:instrText>
      </w:r>
      <w:r w:rsidR="008473FA">
        <w:rPr>
          <w:noProof/>
        </w:rPr>
      </w:r>
      <w:r w:rsidR="008473FA">
        <w:rPr>
          <w:noProof/>
        </w:rPr>
        <w:fldChar w:fldCharType="separate"/>
      </w:r>
      <w:r w:rsidR="00766E7D">
        <w:rPr>
          <w:noProof/>
        </w:rPr>
        <w:t>1</w:t>
      </w:r>
      <w:r w:rsidR="008473FA">
        <w:rPr>
          <w:noProof/>
        </w:rPr>
        <w:fldChar w:fldCharType="end"/>
      </w:r>
    </w:p>
    <w:p w:rsidR="008473FA" w:rsidRPr="003A0A16" w:rsidRDefault="008473FA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noProof/>
        </w:rPr>
        <w:t>Cronograma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_Toc395254356 \h </w:instrText>
      </w:r>
      <w:r>
        <w:rPr>
          <w:noProof/>
        </w:rPr>
      </w:r>
      <w:r>
        <w:rPr>
          <w:noProof/>
        </w:rPr>
        <w:fldChar w:fldCharType="separate"/>
      </w:r>
      <w:r w:rsidR="00766E7D">
        <w:rPr>
          <w:noProof/>
        </w:rPr>
        <w:t>2</w:t>
      </w:r>
      <w:r>
        <w:rPr>
          <w:noProof/>
        </w:rPr>
        <w:fldChar w:fldCharType="end"/>
      </w:r>
    </w:p>
    <w:p w:rsidR="008473FA" w:rsidRPr="003A0A16" w:rsidRDefault="008473FA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noProof/>
        </w:rPr>
        <w:t>Leituras obrigatórias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_Toc395254357 \h </w:instrText>
      </w:r>
      <w:r>
        <w:rPr>
          <w:noProof/>
        </w:rPr>
      </w:r>
      <w:r>
        <w:rPr>
          <w:noProof/>
        </w:rPr>
        <w:fldChar w:fldCharType="separate"/>
      </w:r>
      <w:r w:rsidR="00766E7D">
        <w:rPr>
          <w:noProof/>
        </w:rPr>
        <w:t>3</w:t>
      </w:r>
      <w:r>
        <w:rPr>
          <w:noProof/>
        </w:rPr>
        <w:fldChar w:fldCharType="end"/>
      </w:r>
    </w:p>
    <w:p w:rsidR="008473FA" w:rsidRPr="003A0A16" w:rsidRDefault="008473FA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noProof/>
        </w:rPr>
        <w:t>Critério de avaliação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_Toc395254358 \h </w:instrText>
      </w:r>
      <w:r>
        <w:rPr>
          <w:noProof/>
        </w:rPr>
      </w:r>
      <w:r>
        <w:rPr>
          <w:noProof/>
        </w:rPr>
        <w:fldChar w:fldCharType="separate"/>
      </w:r>
      <w:r w:rsidR="00766E7D">
        <w:rPr>
          <w:noProof/>
        </w:rPr>
        <w:t>4</w:t>
      </w:r>
      <w:r>
        <w:rPr>
          <w:noProof/>
        </w:rPr>
        <w:fldChar w:fldCharType="end"/>
      </w:r>
    </w:p>
    <w:p w:rsidR="008473FA" w:rsidRPr="003A0A16" w:rsidRDefault="008473FA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noProof/>
        </w:rPr>
        <w:t>Bibliografia básica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_Toc395254359 \h </w:instrText>
      </w:r>
      <w:r>
        <w:rPr>
          <w:noProof/>
        </w:rPr>
      </w:r>
      <w:r>
        <w:rPr>
          <w:noProof/>
        </w:rPr>
        <w:fldChar w:fldCharType="separate"/>
      </w:r>
      <w:r w:rsidR="00766E7D">
        <w:rPr>
          <w:noProof/>
        </w:rPr>
        <w:t>4</w:t>
      </w:r>
      <w:r>
        <w:rPr>
          <w:noProof/>
        </w:rPr>
        <w:fldChar w:fldCharType="end"/>
      </w:r>
    </w:p>
    <w:p w:rsidR="008473FA" w:rsidRPr="003A0A16" w:rsidRDefault="008473FA">
      <w:pPr>
        <w:pStyle w:val="Sumrio1"/>
        <w:tabs>
          <w:tab w:val="right" w:pos="8210"/>
        </w:tabs>
        <w:rPr>
          <w:rFonts w:eastAsia="MS Mincho"/>
          <w:b w:val="0"/>
          <w:noProof/>
          <w:sz w:val="24"/>
          <w:szCs w:val="24"/>
          <w:lang w:eastAsia="ja-JP"/>
        </w:rPr>
      </w:pPr>
      <w:r>
        <w:rPr>
          <w:noProof/>
        </w:rPr>
        <w:t>Leituras complementares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_Toc395254360 \h </w:instrText>
      </w:r>
      <w:r>
        <w:rPr>
          <w:noProof/>
        </w:rPr>
      </w:r>
      <w:r>
        <w:rPr>
          <w:noProof/>
        </w:rPr>
        <w:fldChar w:fldCharType="separate"/>
      </w:r>
      <w:r w:rsidR="00766E7D">
        <w:rPr>
          <w:noProof/>
        </w:rPr>
        <w:t>4</w:t>
      </w:r>
      <w:r>
        <w:rPr>
          <w:noProof/>
        </w:rPr>
        <w:fldChar w:fldCharType="end"/>
      </w:r>
    </w:p>
    <w:p w:rsidR="001F50AF" w:rsidRPr="001F50AF" w:rsidRDefault="001F50AF" w:rsidP="001F50AF">
      <w:pPr>
        <w:pStyle w:val="Normal0"/>
        <w:spacing w:line="240" w:lineRule="auto"/>
        <w:outlineLvl w:val="0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fldChar w:fldCharType="end"/>
      </w:r>
    </w:p>
    <w:p w:rsidR="001F50AF" w:rsidRPr="001F50AF" w:rsidRDefault="001F50AF" w:rsidP="001F50AF">
      <w:pPr>
        <w:pStyle w:val="Normal0"/>
        <w:spacing w:line="240" w:lineRule="auto"/>
        <w:outlineLvl w:val="0"/>
        <w:rPr>
          <w:rFonts w:ascii="Cambria" w:hAnsi="Cambria"/>
          <w:b/>
          <w:bCs/>
          <w:sz w:val="22"/>
        </w:rPr>
      </w:pPr>
    </w:p>
    <w:p w:rsidR="001F50AF" w:rsidRDefault="001F50AF" w:rsidP="001F50AF">
      <w:pPr>
        <w:pStyle w:val="Ttulo1"/>
      </w:pPr>
      <w:bookmarkStart w:id="0" w:name="_Toc395254355"/>
      <w:r w:rsidRPr="00860935">
        <w:t>Objetivos</w:t>
      </w:r>
      <w:bookmarkEnd w:id="0"/>
    </w:p>
    <w:p w:rsidR="001F50AF" w:rsidRPr="00860935" w:rsidRDefault="001F50AF" w:rsidP="001F50AF">
      <w:pPr>
        <w:pStyle w:val="Normal0"/>
        <w:spacing w:line="240" w:lineRule="auto"/>
        <w:outlineLvl w:val="0"/>
        <w:rPr>
          <w:rFonts w:ascii="Cambria" w:hAnsi="Cambria"/>
          <w:bCs/>
          <w:sz w:val="22"/>
        </w:rPr>
      </w:pPr>
      <w:r w:rsidRPr="00860935">
        <w:rPr>
          <w:rFonts w:ascii="Cambria" w:hAnsi="Cambria"/>
          <w:bCs/>
          <w:sz w:val="22"/>
        </w:rPr>
        <w:t xml:space="preserve"> </w:t>
      </w:r>
    </w:p>
    <w:p w:rsidR="001F50AF" w:rsidRDefault="001F50AF" w:rsidP="001F50AF">
      <w:pPr>
        <w:pStyle w:val="Normal0"/>
        <w:numPr>
          <w:ilvl w:val="0"/>
          <w:numId w:val="5"/>
        </w:numPr>
        <w:spacing w:line="240" w:lineRule="auto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Capacitar o estudante para entender a importância do trabalho para garantir a qualidade, a produtividade e a confiabilidade dos sistemas de produção.</w:t>
      </w:r>
    </w:p>
    <w:p w:rsidR="001F50AF" w:rsidRPr="00860935" w:rsidRDefault="001F50AF" w:rsidP="001F50AF">
      <w:pPr>
        <w:pStyle w:val="Normal0"/>
        <w:spacing w:line="240" w:lineRule="auto"/>
        <w:ind w:left="720"/>
        <w:rPr>
          <w:rFonts w:ascii="Cambria" w:hAnsi="Cambria"/>
          <w:bCs/>
          <w:sz w:val="22"/>
        </w:rPr>
      </w:pPr>
    </w:p>
    <w:p w:rsidR="001F50AF" w:rsidRDefault="001F50AF" w:rsidP="001F50AF">
      <w:pPr>
        <w:pStyle w:val="Normal0"/>
        <w:numPr>
          <w:ilvl w:val="0"/>
          <w:numId w:val="5"/>
        </w:numPr>
        <w:spacing w:line="240" w:lineRule="auto"/>
        <w:rPr>
          <w:rFonts w:ascii="Cambria" w:hAnsi="Cambria"/>
          <w:bCs/>
          <w:sz w:val="22"/>
        </w:rPr>
      </w:pPr>
      <w:r w:rsidRPr="00860935">
        <w:rPr>
          <w:rFonts w:ascii="Cambria" w:hAnsi="Cambria"/>
          <w:bCs/>
          <w:sz w:val="22"/>
        </w:rPr>
        <w:t xml:space="preserve">Capacitar o </w:t>
      </w:r>
      <w:r>
        <w:rPr>
          <w:rFonts w:ascii="Cambria" w:hAnsi="Cambria"/>
          <w:bCs/>
          <w:sz w:val="22"/>
        </w:rPr>
        <w:t>estudante</w:t>
      </w:r>
      <w:r w:rsidRPr="00860935">
        <w:rPr>
          <w:rFonts w:ascii="Cambria" w:hAnsi="Cambria"/>
          <w:bCs/>
          <w:sz w:val="22"/>
        </w:rPr>
        <w:t xml:space="preserve"> para utilização de ferramentas de análise do trabalho, assim como de análise dos riscos à saúde e à integridade física dos trabalhadores.</w:t>
      </w:r>
    </w:p>
    <w:p w:rsidR="001F50AF" w:rsidRPr="005E7864" w:rsidRDefault="001F50AF" w:rsidP="001F50AF">
      <w:pPr>
        <w:pStyle w:val="Normal0"/>
        <w:spacing w:line="240" w:lineRule="auto"/>
        <w:rPr>
          <w:rFonts w:ascii="Cambria" w:hAnsi="Cambria"/>
          <w:bCs/>
          <w:sz w:val="22"/>
        </w:rPr>
      </w:pPr>
    </w:p>
    <w:p w:rsidR="001F50AF" w:rsidRDefault="001F50AF" w:rsidP="001F50AF">
      <w:pPr>
        <w:pStyle w:val="Normal0"/>
        <w:numPr>
          <w:ilvl w:val="0"/>
          <w:numId w:val="5"/>
        </w:numPr>
        <w:spacing w:line="240" w:lineRule="auto"/>
        <w:rPr>
          <w:rFonts w:ascii="Cambria" w:hAnsi="Cambria"/>
          <w:bCs/>
          <w:sz w:val="22"/>
        </w:rPr>
      </w:pPr>
      <w:r w:rsidRPr="00860935">
        <w:rPr>
          <w:rFonts w:ascii="Cambria" w:hAnsi="Cambria"/>
          <w:bCs/>
          <w:sz w:val="22"/>
        </w:rPr>
        <w:t xml:space="preserve">Capacitar o </w:t>
      </w:r>
      <w:r>
        <w:rPr>
          <w:rFonts w:ascii="Cambria" w:hAnsi="Cambria"/>
          <w:bCs/>
          <w:sz w:val="22"/>
        </w:rPr>
        <w:t>estudante</w:t>
      </w:r>
      <w:r w:rsidRPr="00860935">
        <w:rPr>
          <w:rFonts w:ascii="Cambria" w:hAnsi="Cambria"/>
          <w:bCs/>
          <w:sz w:val="22"/>
        </w:rPr>
        <w:t xml:space="preserve"> para integrar conceitos pertinentes ao ser humano no projeto do trabalho e de sistemas de produção, visando melhorar as condições e o conteúdo do trabalho.</w:t>
      </w:r>
    </w:p>
    <w:p w:rsidR="001F50AF" w:rsidRDefault="001F50AF" w:rsidP="001F50AF">
      <w:pPr>
        <w:pStyle w:val="Normal0"/>
        <w:spacing w:line="240" w:lineRule="auto"/>
        <w:rPr>
          <w:rFonts w:ascii="Cambria" w:hAnsi="Cambria"/>
          <w:bCs/>
          <w:sz w:val="22"/>
        </w:rPr>
      </w:pPr>
    </w:p>
    <w:p w:rsidR="000149FA" w:rsidRPr="000149FA" w:rsidRDefault="001F50AF" w:rsidP="000149FA">
      <w:pPr>
        <w:pStyle w:val="Normal0"/>
        <w:numPr>
          <w:ilvl w:val="0"/>
          <w:numId w:val="5"/>
        </w:numPr>
        <w:spacing w:line="240" w:lineRule="auto"/>
        <w:rPr>
          <w:rFonts w:ascii="Cambria" w:hAnsi="Cambria"/>
          <w:bCs/>
          <w:sz w:val="22"/>
        </w:rPr>
      </w:pPr>
      <w:r w:rsidRPr="00860935">
        <w:rPr>
          <w:rFonts w:ascii="Cambria" w:hAnsi="Cambria"/>
          <w:bCs/>
          <w:sz w:val="22"/>
        </w:rPr>
        <w:t xml:space="preserve">Capacitar o </w:t>
      </w:r>
      <w:r>
        <w:rPr>
          <w:rFonts w:ascii="Cambria" w:hAnsi="Cambria"/>
          <w:bCs/>
          <w:sz w:val="22"/>
        </w:rPr>
        <w:t>estudante</w:t>
      </w:r>
      <w:r w:rsidRPr="00860935">
        <w:rPr>
          <w:rFonts w:ascii="Cambria" w:hAnsi="Cambria"/>
          <w:bCs/>
          <w:sz w:val="22"/>
        </w:rPr>
        <w:t xml:space="preserve"> para integrar conceitos pertinentes ao ser humano </w:t>
      </w:r>
      <w:r>
        <w:rPr>
          <w:rFonts w:ascii="Cambria" w:hAnsi="Cambria"/>
          <w:bCs/>
          <w:sz w:val="22"/>
        </w:rPr>
        <w:t>na gestão da produção e do trabalho, assim como nos processos de avaliação de desempenho.</w:t>
      </w:r>
    </w:p>
    <w:p w:rsidR="001F50AF" w:rsidRDefault="009E658C" w:rsidP="000149FA">
      <w:pPr>
        <w:pStyle w:val="Ttulo1"/>
      </w:pPr>
      <w:bookmarkStart w:id="1" w:name="_Toc395254356"/>
      <w:r w:rsidRPr="005E7864">
        <w:lastRenderedPageBreak/>
        <w:t>Cronogram</w:t>
      </w:r>
      <w:r w:rsidR="001F50AF">
        <w:t>a</w:t>
      </w:r>
      <w:bookmarkEnd w:id="1"/>
    </w:p>
    <w:p w:rsidR="000149FA" w:rsidRPr="000149FA" w:rsidRDefault="000149FA" w:rsidP="004B4E2A">
      <w:pPr>
        <w:ind w:right="-427"/>
      </w:pPr>
    </w:p>
    <w:tbl>
      <w:tblPr>
        <w:tblW w:w="7309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5954"/>
        <w:gridCol w:w="1355"/>
      </w:tblGrid>
      <w:tr w:rsidR="00207EC1" w:rsidRPr="00C34BED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207EC1" w:rsidRPr="00860935" w:rsidRDefault="00207EC1" w:rsidP="004B4E2A">
            <w:pPr>
              <w:ind w:right="317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AGOSTO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207EC1" w:rsidRPr="00C34BED" w:rsidRDefault="00207EC1" w:rsidP="004B4E2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07EC1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207EC1" w:rsidRPr="00860935" w:rsidRDefault="00207EC1" w:rsidP="00950E24">
            <w:pPr>
              <w:ind w:right="317"/>
              <w:rPr>
                <w:rFonts w:ascii="Cambria" w:hAnsi="Cambria"/>
                <w:b/>
                <w:bCs/>
              </w:rPr>
            </w:pPr>
            <w:r w:rsidRPr="00860935">
              <w:rPr>
                <w:rFonts w:ascii="Cambria" w:hAnsi="Cambria"/>
                <w:b/>
                <w:bCs/>
              </w:rPr>
              <w:t>0</w:t>
            </w:r>
            <w:r>
              <w:rPr>
                <w:rFonts w:ascii="Cambria" w:hAnsi="Cambria"/>
                <w:b/>
                <w:bCs/>
              </w:rPr>
              <w:t>6</w:t>
            </w:r>
            <w:r w:rsidRPr="00860935">
              <w:rPr>
                <w:rFonts w:ascii="Cambria" w:hAnsi="Cambria"/>
                <w:b/>
                <w:bCs/>
              </w:rPr>
              <w:t xml:space="preserve"> – </w:t>
            </w:r>
            <w:r w:rsidR="00950E24">
              <w:rPr>
                <w:rFonts w:ascii="Cambria" w:hAnsi="Cambria"/>
                <w:bCs/>
              </w:rPr>
              <w:t>Apresentação + Introdução à Ergonomia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7EC1" w:rsidRPr="000077BD" w:rsidRDefault="00207EC1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207EC1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207EC1" w:rsidRPr="00860935" w:rsidRDefault="00207EC1" w:rsidP="004B4E2A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13</w:t>
            </w:r>
            <w:r w:rsidRPr="00860935">
              <w:rPr>
                <w:rFonts w:ascii="Cambria" w:hAnsi="Cambria"/>
                <w:b/>
                <w:bCs/>
              </w:rPr>
              <w:t xml:space="preserve"> – </w:t>
            </w:r>
            <w:r w:rsidRPr="00860935">
              <w:rPr>
                <w:rFonts w:ascii="Cambria" w:hAnsi="Cambria"/>
                <w:bCs/>
              </w:rPr>
              <w:t>Análise Ergonômica do Trabalho</w:t>
            </w:r>
            <w:r w:rsidRPr="00393BE9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7EC1" w:rsidRPr="000077BD" w:rsidRDefault="00207EC1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207EC1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207EC1" w:rsidRPr="000077BD" w:rsidRDefault="00207EC1" w:rsidP="004B4E2A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  <w:r w:rsidRPr="00860935">
              <w:rPr>
                <w:rFonts w:ascii="Cambria" w:hAnsi="Cambria"/>
                <w:b/>
                <w:bCs/>
              </w:rPr>
              <w:t xml:space="preserve"> – </w:t>
            </w:r>
            <w:r w:rsidRPr="00860935">
              <w:rPr>
                <w:rFonts w:ascii="Cambria" w:hAnsi="Cambria"/>
                <w:bCs/>
              </w:rPr>
              <w:t>Análise Ergonômica do Trabalho</w:t>
            </w:r>
            <w:r w:rsidRPr="00393BE9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7EC1" w:rsidRPr="000077BD" w:rsidRDefault="00207EC1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207EC1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207EC1" w:rsidRPr="00860935" w:rsidRDefault="00207EC1" w:rsidP="004B4E2A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27</w:t>
            </w:r>
            <w:r w:rsidRPr="00860935">
              <w:rPr>
                <w:rFonts w:ascii="Cambria" w:hAnsi="Cambria"/>
                <w:b/>
                <w:bCs/>
              </w:rPr>
              <w:t xml:space="preserve"> –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393BE9">
              <w:rPr>
                <w:rFonts w:ascii="Cambria" w:hAnsi="Cambria"/>
                <w:bCs/>
              </w:rPr>
              <w:t>Espaços - Projeto do posto de trabalho –</w:t>
            </w:r>
            <w:r>
              <w:rPr>
                <w:rFonts w:ascii="Cambria" w:hAnsi="Cambria"/>
                <w:bCs/>
              </w:rPr>
              <w:t xml:space="preserve"> A</w:t>
            </w:r>
            <w:r w:rsidRPr="00393BE9">
              <w:rPr>
                <w:rFonts w:ascii="Cambria" w:hAnsi="Cambria"/>
                <w:bCs/>
              </w:rPr>
              <w:t>ntropometria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07EC1" w:rsidRPr="000077BD" w:rsidRDefault="00207EC1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207EC1" w:rsidRPr="00C34BED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207EC1" w:rsidRPr="00860935" w:rsidRDefault="00207EC1" w:rsidP="004B4E2A">
            <w:pPr>
              <w:ind w:right="317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SETEMBRO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207EC1" w:rsidRPr="00C34BED" w:rsidRDefault="00207EC1" w:rsidP="000C11E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07EC1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207EC1" w:rsidRPr="00860935" w:rsidRDefault="00207EC1" w:rsidP="00B2638A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03 </w:t>
            </w:r>
            <w:r w:rsidRPr="00860935">
              <w:rPr>
                <w:rFonts w:ascii="Cambria" w:hAnsi="Cambria"/>
                <w:bCs/>
              </w:rPr>
              <w:t>–</w:t>
            </w:r>
            <w:r w:rsidRPr="00860935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RECESSO – Semana da pátria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207EC1" w:rsidRPr="000077BD" w:rsidRDefault="00207EC1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B1F4B" w:rsidRPr="007E624C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B1F4B" w:rsidRPr="007E624C" w:rsidRDefault="00FB1F4B" w:rsidP="004B4E2A">
            <w:pPr>
              <w:ind w:right="317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</w:rPr>
              <w:t xml:space="preserve">10 – </w:t>
            </w:r>
            <w:r w:rsidRPr="00302F0C">
              <w:rPr>
                <w:rFonts w:ascii="Cambria" w:hAnsi="Cambria"/>
                <w:bCs/>
              </w:rPr>
              <w:t>Entrega 1º relat</w:t>
            </w:r>
            <w:r>
              <w:rPr>
                <w:rFonts w:ascii="Cambria" w:hAnsi="Cambria"/>
                <w:bCs/>
              </w:rPr>
              <w:t>ó</w:t>
            </w:r>
            <w:r w:rsidRPr="00302F0C">
              <w:rPr>
                <w:rFonts w:ascii="Cambria" w:hAnsi="Cambria"/>
                <w:bCs/>
              </w:rPr>
              <w:t>rio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1F4B" w:rsidRPr="007E624C" w:rsidRDefault="00FB1F4B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Apresentação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Default="00F95518" w:rsidP="004B4E2A">
            <w:pPr>
              <w:ind w:right="317"/>
              <w:rPr>
                <w:rFonts w:ascii="Cambria" w:hAnsi="Cambria"/>
                <w:b/>
                <w:bCs/>
              </w:rPr>
            </w:pPr>
            <w:r w:rsidRPr="00B2638A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7</w:t>
            </w:r>
            <w:r w:rsidRPr="00860935">
              <w:rPr>
                <w:rFonts w:ascii="Cambria" w:hAnsi="Cambria"/>
                <w:b/>
                <w:bCs/>
              </w:rPr>
              <w:t xml:space="preserve"> –</w:t>
            </w:r>
            <w:r w:rsidRPr="00860935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Organização do Trabalho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A75BE8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</w:t>
            </w:r>
            <w:r w:rsidRPr="00860935">
              <w:rPr>
                <w:rFonts w:ascii="Cambria" w:hAnsi="Cambria"/>
                <w:b/>
                <w:bCs/>
              </w:rPr>
              <w:t xml:space="preserve"> –</w:t>
            </w:r>
            <w:r w:rsidRPr="00860935">
              <w:rPr>
                <w:rFonts w:ascii="Cambria" w:hAnsi="Cambria"/>
                <w:bCs/>
              </w:rPr>
              <w:t xml:space="preserve"> Aspectos físicos do trabalho e biomecânica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Default="00F95518" w:rsidP="00A75BE8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OUTUBRO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C34BED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B726F9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01</w:t>
            </w:r>
            <w:r w:rsidRPr="00860935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 xml:space="preserve">– </w:t>
            </w:r>
            <w:r w:rsidR="00B726F9">
              <w:rPr>
                <w:rFonts w:ascii="Cambria" w:hAnsi="Cambria"/>
                <w:bCs/>
              </w:rPr>
              <w:t>Ergonomia cognitiva</w:t>
            </w:r>
            <w:r w:rsidRPr="00860935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C34BED" w:rsidRDefault="00F95518" w:rsidP="000C11E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  <w:i/>
                <w:sz w:val="20"/>
              </w:rPr>
              <w:t>Exercício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B726F9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08</w:t>
            </w:r>
            <w:r w:rsidRPr="00860935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–</w:t>
            </w:r>
            <w:r>
              <w:rPr>
                <w:rFonts w:ascii="Cambria" w:hAnsi="Cambria"/>
                <w:bCs/>
              </w:rPr>
              <w:t xml:space="preserve"> </w:t>
            </w:r>
            <w:r w:rsidR="00B726F9">
              <w:rPr>
                <w:rFonts w:ascii="Cambria" w:hAnsi="Cambria"/>
                <w:bCs/>
              </w:rPr>
              <w:t>Legislação (NR 17)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9C55A4">
            <w:pPr>
              <w:pStyle w:val="Normal0"/>
              <w:spacing w:line="240" w:lineRule="auto"/>
              <w:jc w:val="center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Exercício</w:t>
            </w: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95518" w:rsidRPr="00860935" w:rsidRDefault="00F95518" w:rsidP="00A75BE8">
            <w:pPr>
              <w:ind w:right="31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>15</w:t>
            </w:r>
            <w:r w:rsidRPr="002F3FCD">
              <w:rPr>
                <w:rFonts w:ascii="Cambria" w:hAnsi="Cambria"/>
                <w:b/>
                <w:bCs/>
              </w:rPr>
              <w:t xml:space="preserve"> - </w:t>
            </w:r>
            <w:r w:rsidRPr="00860935">
              <w:rPr>
                <w:rFonts w:ascii="Cambria" w:hAnsi="Cambria"/>
                <w:b/>
                <w:bCs/>
              </w:rPr>
              <w:t>ENEGEP</w:t>
            </w:r>
            <w:r w:rsidRPr="00860935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/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2F3FCD" w:rsidRDefault="00F95518" w:rsidP="004B4E2A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22</w:t>
            </w:r>
            <w:r w:rsidRPr="00860935">
              <w:rPr>
                <w:rFonts w:ascii="Cambria" w:hAnsi="Cambria"/>
                <w:b/>
                <w:bCs/>
              </w:rPr>
              <w:t xml:space="preserve"> - </w:t>
            </w:r>
            <w:r>
              <w:rPr>
                <w:rFonts w:ascii="Cambria" w:hAnsi="Cambria"/>
                <w:bCs/>
              </w:rPr>
              <w:t>Entrega 2</w:t>
            </w:r>
            <w:r w:rsidRPr="00302F0C">
              <w:rPr>
                <w:rFonts w:ascii="Cambria" w:hAnsi="Cambria"/>
                <w:bCs/>
              </w:rPr>
              <w:t>º relat</w:t>
            </w:r>
            <w:r>
              <w:rPr>
                <w:rFonts w:ascii="Cambria" w:hAnsi="Cambria"/>
                <w:bCs/>
              </w:rPr>
              <w:t>ó</w:t>
            </w:r>
            <w:r w:rsidRPr="00302F0C">
              <w:rPr>
                <w:rFonts w:ascii="Cambria" w:hAnsi="Cambria"/>
                <w:bCs/>
              </w:rPr>
              <w:t>rio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Apresentação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B726F9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29 - </w:t>
            </w:r>
            <w:r w:rsidR="00B726F9">
              <w:rPr>
                <w:rFonts w:ascii="Cambria" w:hAnsi="Cambria"/>
                <w:bCs/>
              </w:rPr>
              <w:t xml:space="preserve">Ambiente de trabalho, riscos, </w:t>
            </w:r>
            <w:proofErr w:type="gramStart"/>
            <w:r w:rsidR="00B726F9">
              <w:rPr>
                <w:rFonts w:ascii="Cambria" w:hAnsi="Cambria"/>
                <w:bCs/>
              </w:rPr>
              <w:t>complexidade  /</w:t>
            </w:r>
            <w:proofErr w:type="gramEnd"/>
            <w:r w:rsidR="00B726F9">
              <w:rPr>
                <w:rFonts w:ascii="Cambria" w:hAnsi="Cambria"/>
                <w:bCs/>
              </w:rPr>
              <w:t xml:space="preserve"> </w:t>
            </w:r>
            <w:proofErr w:type="spellStart"/>
            <w:r w:rsidR="00B726F9">
              <w:rPr>
                <w:rFonts w:ascii="Cambria" w:hAnsi="Cambria"/>
                <w:bCs/>
              </w:rPr>
              <w:t>Ergotoxicologia</w:t>
            </w:r>
            <w:proofErr w:type="spellEnd"/>
            <w:r w:rsidR="00B726F9" w:rsidRPr="0099797C">
              <w:rPr>
                <w:rFonts w:ascii="Cambria" w:hAnsi="Cambria"/>
                <w:bCs/>
              </w:rPr>
              <w:t xml:space="preserve"> </w:t>
            </w:r>
            <w:r w:rsidR="00B726F9">
              <w:rPr>
                <w:rFonts w:ascii="Cambria" w:hAnsi="Cambria"/>
                <w:bCs/>
                <w:i/>
              </w:rPr>
              <w:t xml:space="preserve">   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B726F9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Pr="000077BD" w:rsidRDefault="00F95518" w:rsidP="00207EC1">
            <w:pPr>
              <w:ind w:right="31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>NOVEMBRO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B3556B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05 – </w:t>
            </w:r>
            <w:r w:rsidR="00B3556B" w:rsidRPr="00860935">
              <w:rPr>
                <w:rFonts w:ascii="Cambria" w:hAnsi="Cambria"/>
                <w:bCs/>
              </w:rPr>
              <w:t xml:space="preserve">Confiabilidade </w:t>
            </w:r>
            <w:r w:rsidR="00B3556B">
              <w:rPr>
                <w:rFonts w:ascii="Cambria" w:hAnsi="Cambria"/>
                <w:bCs/>
              </w:rPr>
              <w:t xml:space="preserve">- </w:t>
            </w:r>
            <w:r w:rsidR="00B3556B" w:rsidRPr="00860935">
              <w:rPr>
                <w:rFonts w:ascii="Cambria" w:hAnsi="Cambria"/>
                <w:bCs/>
              </w:rPr>
              <w:t>Acidentes do trabalho e acidentes catastróficos</w:t>
            </w:r>
            <w:r w:rsidR="00B3556B">
              <w:rPr>
                <w:rFonts w:ascii="Cambria" w:hAnsi="Cambria"/>
                <w:bCs/>
              </w:rPr>
              <w:t>.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B3556B" w:rsidP="000C11EF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B3556B" w:rsidRPr="0099797C" w:rsidRDefault="00F95518" w:rsidP="00B726F9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</w:t>
            </w:r>
            <w:r w:rsidRPr="00860935">
              <w:rPr>
                <w:rFonts w:ascii="Cambria" w:hAnsi="Cambria"/>
                <w:b/>
                <w:bCs/>
              </w:rPr>
              <w:t xml:space="preserve"> –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="00B3556B">
              <w:rPr>
                <w:rFonts w:ascii="Cambria" w:hAnsi="Cambria"/>
                <w:bCs/>
              </w:rPr>
              <w:t>Aspectos psíquicos do t</w:t>
            </w:r>
            <w:r w:rsidR="00B3556B" w:rsidRPr="00860935">
              <w:rPr>
                <w:rFonts w:ascii="Cambria" w:hAnsi="Cambria"/>
                <w:bCs/>
              </w:rPr>
              <w:t>rabalho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915FE5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0077BD">
              <w:rPr>
                <w:rFonts w:ascii="Cambria" w:hAnsi="Cambria"/>
                <w:bCs/>
                <w:i/>
                <w:sz w:val="20"/>
                <w:szCs w:val="20"/>
              </w:rPr>
              <w:t>Exercício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2242C8">
            <w:pPr>
              <w:ind w:right="317"/>
              <w:rPr>
                <w:rFonts w:ascii="Cambria" w:hAnsi="Cambria"/>
                <w:bCs/>
              </w:rPr>
            </w:pPr>
            <w:r w:rsidRPr="002242C8">
              <w:rPr>
                <w:rFonts w:ascii="Cambria" w:hAnsi="Cambria"/>
                <w:b/>
                <w:bCs/>
              </w:rPr>
              <w:t>19</w:t>
            </w:r>
            <w:r>
              <w:rPr>
                <w:rFonts w:ascii="Cambria" w:hAnsi="Cambria"/>
                <w:b/>
                <w:bCs/>
              </w:rPr>
              <w:t xml:space="preserve"> – PROVA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E17628" w:rsidRDefault="00F95518" w:rsidP="002242C8">
            <w:pPr>
              <w:ind w:right="31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bCs/>
              </w:rPr>
              <w:t xml:space="preserve">22 </w:t>
            </w:r>
            <w:r w:rsidRPr="00860935">
              <w:rPr>
                <w:rFonts w:ascii="Cambria" w:hAnsi="Cambria"/>
                <w:b/>
                <w:bCs/>
              </w:rPr>
              <w:t xml:space="preserve">– </w:t>
            </w:r>
            <w:r w:rsidRPr="007775B0">
              <w:rPr>
                <w:rFonts w:ascii="Cambria" w:hAnsi="Cambria"/>
                <w:bCs/>
                <w:i/>
              </w:rPr>
              <w:t>Apresentação de trabalhos –final</w:t>
            </w:r>
            <w:r>
              <w:rPr>
                <w:rFonts w:ascii="Cambria" w:hAnsi="Cambria"/>
                <w:bCs/>
                <w:i/>
              </w:rPr>
              <w:t xml:space="preserve"> – junto com PRO 3444 - 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das </w:t>
            </w:r>
            <w:r>
              <w:rPr>
                <w:rFonts w:ascii="Cambria" w:hAnsi="Cambria"/>
                <w:b/>
                <w:bCs/>
                <w:i/>
              </w:rPr>
              <w:t>09h20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 às 1</w:t>
            </w:r>
            <w:r>
              <w:rPr>
                <w:rFonts w:ascii="Cambria" w:hAnsi="Cambria"/>
                <w:b/>
                <w:bCs/>
                <w:i/>
              </w:rPr>
              <w:t>1</w:t>
            </w:r>
            <w:r w:rsidRPr="00EA3756">
              <w:rPr>
                <w:rFonts w:ascii="Cambria" w:hAnsi="Cambria"/>
                <w:b/>
                <w:bCs/>
                <w:i/>
              </w:rPr>
              <w:t>h00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893FBB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Apresentação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207EC1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26 </w:t>
            </w:r>
            <w:r w:rsidRPr="00860935">
              <w:rPr>
                <w:rFonts w:ascii="Cambria" w:hAnsi="Cambria"/>
                <w:b/>
                <w:bCs/>
              </w:rPr>
              <w:t xml:space="preserve">– </w:t>
            </w:r>
            <w:r w:rsidRPr="007775B0">
              <w:rPr>
                <w:rFonts w:ascii="Cambria" w:hAnsi="Cambria"/>
                <w:bCs/>
                <w:i/>
              </w:rPr>
              <w:t>Apresentação de trabalhos –final</w:t>
            </w:r>
            <w:r>
              <w:rPr>
                <w:rFonts w:ascii="Cambria" w:hAnsi="Cambria"/>
                <w:bCs/>
                <w:i/>
              </w:rPr>
              <w:t xml:space="preserve"> – junto com PRO 3444 - 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das </w:t>
            </w:r>
            <w:r>
              <w:rPr>
                <w:rFonts w:ascii="Cambria" w:hAnsi="Cambria"/>
                <w:b/>
                <w:bCs/>
                <w:i/>
              </w:rPr>
              <w:t>07h30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 às 1</w:t>
            </w:r>
            <w:r>
              <w:rPr>
                <w:rFonts w:ascii="Cambria" w:hAnsi="Cambria"/>
                <w:b/>
                <w:bCs/>
                <w:i/>
              </w:rPr>
              <w:t>1</w:t>
            </w:r>
            <w:r w:rsidRPr="00EA3756">
              <w:rPr>
                <w:rFonts w:ascii="Cambria" w:hAnsi="Cambria"/>
                <w:b/>
                <w:bCs/>
                <w:i/>
              </w:rPr>
              <w:t>h00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207EC1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Apresentação</w:t>
            </w: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207EC1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29 -  </w:t>
            </w:r>
            <w:r w:rsidRPr="007775B0">
              <w:rPr>
                <w:rFonts w:ascii="Cambria" w:hAnsi="Cambria"/>
                <w:bCs/>
                <w:i/>
              </w:rPr>
              <w:t>Apresentação de trabalhos –final</w:t>
            </w:r>
            <w:r>
              <w:rPr>
                <w:rFonts w:ascii="Cambria" w:hAnsi="Cambria"/>
                <w:bCs/>
                <w:i/>
              </w:rPr>
              <w:t xml:space="preserve"> – junto com PRO 3444 – 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das </w:t>
            </w:r>
            <w:r>
              <w:rPr>
                <w:rFonts w:ascii="Cambria" w:hAnsi="Cambria"/>
                <w:b/>
                <w:bCs/>
                <w:i/>
              </w:rPr>
              <w:t>07h30</w:t>
            </w:r>
            <w:r w:rsidRPr="00EA3756">
              <w:rPr>
                <w:rFonts w:ascii="Cambria" w:hAnsi="Cambria"/>
                <w:b/>
                <w:bCs/>
                <w:i/>
              </w:rPr>
              <w:t xml:space="preserve"> às 1</w:t>
            </w:r>
            <w:r>
              <w:rPr>
                <w:rFonts w:ascii="Cambria" w:hAnsi="Cambria"/>
                <w:b/>
                <w:bCs/>
                <w:i/>
              </w:rPr>
              <w:t>1</w:t>
            </w:r>
            <w:r w:rsidRPr="00EA3756">
              <w:rPr>
                <w:rFonts w:ascii="Cambria" w:hAnsi="Cambria"/>
                <w:b/>
                <w:bCs/>
                <w:i/>
              </w:rPr>
              <w:t>h00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207EC1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Entrega / Apresentação</w:t>
            </w: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Default="00F95518" w:rsidP="00207EC1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DEZEMBRO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9D9D9"/>
          </w:tcPr>
          <w:p w:rsidR="00F95518" w:rsidRPr="000077BD" w:rsidRDefault="00F95518" w:rsidP="00207EC1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860935" w:rsidTr="005E3762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4B4E2A">
            <w:pPr>
              <w:ind w:right="317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03 - SUB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0C11EF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Default="00F95518" w:rsidP="00950E24">
            <w:pPr>
              <w:ind w:right="317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09</w:t>
            </w:r>
            <w:r w:rsidRPr="00860935">
              <w:rPr>
                <w:rFonts w:ascii="Cambria" w:hAnsi="Cambria"/>
                <w:b/>
                <w:bCs/>
              </w:rPr>
              <w:t xml:space="preserve"> – </w:t>
            </w:r>
            <w:r>
              <w:rPr>
                <w:rFonts w:ascii="Cambria" w:hAnsi="Cambria"/>
                <w:b/>
                <w:bCs/>
              </w:rPr>
              <w:t>Prazo Final Júpiter</w:t>
            </w:r>
            <w:r w:rsidRPr="001500F7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893FBB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  <w:tr w:rsidR="00F95518" w:rsidRPr="00860935" w:rsidTr="00207EC1">
        <w:tc>
          <w:tcPr>
            <w:tcW w:w="59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95518" w:rsidRPr="00860935" w:rsidRDefault="00F95518" w:rsidP="00950E24">
            <w:pPr>
              <w:ind w:right="317"/>
              <w:rPr>
                <w:rFonts w:ascii="Cambria" w:hAnsi="Cambria"/>
                <w:b/>
                <w:bCs/>
              </w:rPr>
            </w:pPr>
          </w:p>
        </w:tc>
        <w:tc>
          <w:tcPr>
            <w:tcW w:w="13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95518" w:rsidRPr="000077BD" w:rsidRDefault="00F95518" w:rsidP="00893FBB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</w:tr>
    </w:tbl>
    <w:p w:rsidR="00950E24" w:rsidRDefault="00950E24" w:rsidP="001F50AF">
      <w:pPr>
        <w:pStyle w:val="Ttulo1"/>
      </w:pPr>
      <w:bookmarkStart w:id="2" w:name="_Toc395254357"/>
    </w:p>
    <w:p w:rsidR="007D0CB5" w:rsidRDefault="007D0CB5" w:rsidP="007D0CB5"/>
    <w:p w:rsidR="007D0CB5" w:rsidRDefault="007D0CB5" w:rsidP="007D0CB5"/>
    <w:p w:rsidR="007D0CB5" w:rsidRPr="007D0CB5" w:rsidRDefault="007D0CB5" w:rsidP="007D0CB5"/>
    <w:p w:rsidR="00950E24" w:rsidRDefault="00950E24" w:rsidP="001F50AF">
      <w:pPr>
        <w:pStyle w:val="Ttulo1"/>
      </w:pPr>
    </w:p>
    <w:p w:rsidR="009E658C" w:rsidRPr="001F50AF" w:rsidRDefault="001F50AF" w:rsidP="001F50AF">
      <w:pPr>
        <w:pStyle w:val="Ttulo1"/>
      </w:pPr>
      <w:r w:rsidRPr="001F50AF">
        <w:t>L</w:t>
      </w:r>
      <w:r w:rsidR="009E658C" w:rsidRPr="001F50AF">
        <w:t>eituras obrigatórias</w:t>
      </w:r>
      <w:bookmarkEnd w:id="2"/>
    </w:p>
    <w:p w:rsidR="005E7864" w:rsidRPr="0006235D" w:rsidRDefault="005E7864" w:rsidP="009E658C">
      <w:pPr>
        <w:widowControl w:val="0"/>
        <w:tabs>
          <w:tab w:val="left" w:pos="1191"/>
          <w:tab w:val="left" w:pos="1882"/>
          <w:tab w:val="left" w:pos="10640"/>
        </w:tabs>
        <w:outlineLvl w:val="0"/>
        <w:rPr>
          <w:rFonts w:ascii="Cambria" w:hAnsi="Cambria"/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3742"/>
        <w:gridCol w:w="3441"/>
      </w:tblGrid>
      <w:tr w:rsidR="009E658C" w:rsidRPr="00860935" w:rsidTr="000C11EF">
        <w:tc>
          <w:tcPr>
            <w:tcW w:w="631" w:type="pct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58C" w:rsidRPr="00860935" w:rsidRDefault="009E658C" w:rsidP="000C11EF">
            <w:pPr>
              <w:pStyle w:val="Normal0"/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Data</w:t>
            </w:r>
          </w:p>
        </w:tc>
        <w:tc>
          <w:tcPr>
            <w:tcW w:w="2276" w:type="pct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58C" w:rsidRPr="00860935" w:rsidRDefault="009E658C" w:rsidP="000C11EF">
            <w:pPr>
              <w:pStyle w:val="Normal0"/>
              <w:spacing w:line="240" w:lineRule="auto"/>
              <w:jc w:val="left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T</w:t>
            </w:r>
            <w:r w:rsidRPr="00860935">
              <w:rPr>
                <w:rFonts w:ascii="Cambria" w:hAnsi="Cambria"/>
                <w:b/>
                <w:bCs/>
                <w:sz w:val="22"/>
              </w:rPr>
              <w:t xml:space="preserve">ema de </w:t>
            </w:r>
            <w:r>
              <w:rPr>
                <w:rFonts w:ascii="Cambria" w:hAnsi="Cambria"/>
                <w:b/>
                <w:bCs/>
                <w:sz w:val="22"/>
              </w:rPr>
              <w:t>A</w:t>
            </w:r>
            <w:r w:rsidRPr="00860935">
              <w:rPr>
                <w:rFonts w:ascii="Cambria" w:hAnsi="Cambria"/>
                <w:b/>
                <w:bCs/>
                <w:sz w:val="22"/>
              </w:rPr>
              <w:t>ula</w:t>
            </w:r>
          </w:p>
        </w:tc>
        <w:tc>
          <w:tcPr>
            <w:tcW w:w="2093" w:type="pct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58C" w:rsidRPr="00860935" w:rsidRDefault="009E658C" w:rsidP="000C11EF">
            <w:pPr>
              <w:pStyle w:val="Normal0"/>
              <w:spacing w:line="240" w:lineRule="auto"/>
              <w:jc w:val="left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Leitura Obrigatória*</w:t>
            </w:r>
          </w:p>
        </w:tc>
      </w:tr>
      <w:tr w:rsidR="00C43C3F" w:rsidRPr="00860935" w:rsidTr="00C43C3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3F" w:rsidRDefault="007D0CB5" w:rsidP="00C43C3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13 e 20</w:t>
            </w:r>
            <w:r w:rsidR="00C43C3F">
              <w:rPr>
                <w:rFonts w:ascii="Cambria" w:hAnsi="Cambria"/>
                <w:b/>
                <w:bCs/>
              </w:rPr>
              <w:t xml:space="preserve"> </w:t>
            </w:r>
            <w:r w:rsidR="00C43C3F" w:rsidRPr="00860935">
              <w:rPr>
                <w:rFonts w:ascii="Cambria" w:hAnsi="Cambria"/>
                <w:b/>
                <w:bCs/>
              </w:rPr>
              <w:t>/08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3F" w:rsidRDefault="00C43C3F" w:rsidP="00C43C3F">
            <w:pPr>
              <w:rPr>
                <w:rFonts w:ascii="Cambria" w:hAnsi="Cambria"/>
                <w:b/>
                <w:bCs/>
              </w:rPr>
            </w:pPr>
            <w:r w:rsidRPr="00860935">
              <w:rPr>
                <w:rFonts w:ascii="Cambria" w:hAnsi="Cambria"/>
                <w:bCs/>
              </w:rPr>
              <w:t>Análise Ergonômica do Trabalho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3F" w:rsidRDefault="00C43C3F" w:rsidP="00C43C3F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Abrahão et al. - capítulo 6  </w:t>
            </w:r>
          </w:p>
          <w:p w:rsidR="00C43C3F" w:rsidRPr="008B4F43" w:rsidRDefault="00C43C3F" w:rsidP="008B4F43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Falzon</w:t>
            </w:r>
            <w:proofErr w:type="spellEnd"/>
            <w:r>
              <w:rPr>
                <w:rFonts w:ascii="Cambria" w:hAnsi="Cambria"/>
                <w:bCs/>
              </w:rPr>
              <w:t xml:space="preserve"> - capítulo 20</w:t>
            </w:r>
            <w:r w:rsidR="008B4F43">
              <w:rPr>
                <w:rFonts w:ascii="Cambria" w:hAnsi="Cambria"/>
                <w:bCs/>
              </w:rPr>
              <w:t>,</w:t>
            </w:r>
            <w:r>
              <w:rPr>
                <w:rFonts w:ascii="Cambria" w:hAnsi="Cambria"/>
                <w:bCs/>
              </w:rPr>
              <w:t xml:space="preserve"> 21</w:t>
            </w:r>
            <w:r w:rsidR="008B4F43">
              <w:rPr>
                <w:rFonts w:ascii="Cambria" w:hAnsi="Cambria"/>
                <w:bCs/>
              </w:rPr>
              <w:t xml:space="preserve"> e 22</w:t>
            </w:r>
          </w:p>
        </w:tc>
      </w:tr>
      <w:tr w:rsidR="009E658C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C" w:rsidRDefault="00FB1F4B" w:rsidP="000C11E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27</w:t>
            </w:r>
            <w:r w:rsidR="009E658C">
              <w:rPr>
                <w:rFonts w:ascii="Cambria" w:hAnsi="Cambria"/>
                <w:b/>
                <w:bCs/>
              </w:rPr>
              <w:t>/08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C" w:rsidRPr="00860935" w:rsidRDefault="009E658C" w:rsidP="00535A4D">
            <w:pPr>
              <w:rPr>
                <w:rFonts w:ascii="Cambria" w:hAnsi="Cambria"/>
                <w:bCs/>
              </w:rPr>
            </w:pPr>
            <w:r w:rsidRPr="00393BE9">
              <w:rPr>
                <w:rFonts w:ascii="Cambria" w:hAnsi="Cambria"/>
                <w:bCs/>
              </w:rPr>
              <w:t>Espaços - projeto</w:t>
            </w:r>
            <w:r w:rsidRPr="00860935">
              <w:rPr>
                <w:rFonts w:ascii="Cambria" w:hAnsi="Cambria"/>
                <w:bCs/>
              </w:rPr>
              <w:t xml:space="preserve"> </w:t>
            </w:r>
            <w:r w:rsidR="00535A4D">
              <w:rPr>
                <w:rFonts w:ascii="Cambria" w:hAnsi="Cambria"/>
                <w:bCs/>
              </w:rPr>
              <w:t>da situação</w:t>
            </w:r>
            <w:r w:rsidRPr="00860935">
              <w:rPr>
                <w:rFonts w:ascii="Cambria" w:hAnsi="Cambria"/>
                <w:bCs/>
              </w:rPr>
              <w:t xml:space="preserve"> de trabalho e antropometria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C" w:rsidRPr="00876637" w:rsidRDefault="009E658C" w:rsidP="00876637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Abrahão et. </w:t>
            </w:r>
            <w:proofErr w:type="gramStart"/>
            <w:r>
              <w:rPr>
                <w:rFonts w:ascii="Cambria" w:hAnsi="Cambria"/>
                <w:bCs/>
              </w:rPr>
              <w:t>al</w:t>
            </w:r>
            <w:proofErr w:type="gramEnd"/>
            <w:r>
              <w:rPr>
                <w:rFonts w:ascii="Cambria" w:hAnsi="Cambria"/>
                <w:bCs/>
              </w:rPr>
              <w:t xml:space="preserve"> – </w:t>
            </w:r>
            <w:proofErr w:type="spellStart"/>
            <w:r>
              <w:rPr>
                <w:rFonts w:ascii="Cambria" w:hAnsi="Cambria"/>
                <w:bCs/>
              </w:rPr>
              <w:t>cap</w:t>
            </w:r>
            <w:proofErr w:type="spellEnd"/>
            <w:r>
              <w:rPr>
                <w:rFonts w:ascii="Cambria" w:hAnsi="Cambria"/>
                <w:bCs/>
              </w:rPr>
              <w:t xml:space="preserve"> 4 </w:t>
            </w:r>
            <w:r w:rsidRPr="00876637">
              <w:rPr>
                <w:rFonts w:ascii="Cambria" w:hAnsi="Cambria"/>
                <w:bCs/>
              </w:rPr>
              <w:t>(até item 4.6)</w:t>
            </w:r>
          </w:p>
          <w:p w:rsidR="009E658C" w:rsidRDefault="009E658C" w:rsidP="00876637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proofErr w:type="spellStart"/>
            <w:r w:rsidRPr="00860935">
              <w:rPr>
                <w:rFonts w:ascii="Cambria" w:hAnsi="Cambria"/>
                <w:bCs/>
              </w:rPr>
              <w:t>Iida</w:t>
            </w:r>
            <w:proofErr w:type="spellEnd"/>
            <w:r w:rsidRPr="00860935">
              <w:rPr>
                <w:rFonts w:ascii="Cambria" w:hAnsi="Cambria"/>
                <w:bCs/>
              </w:rPr>
              <w:t xml:space="preserve"> – capítulos 4, 5 e 7</w:t>
            </w:r>
          </w:p>
        </w:tc>
      </w:tr>
      <w:tr w:rsidR="00C43C3F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3F" w:rsidRDefault="00CF5362" w:rsidP="00C43C3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</w:t>
            </w:r>
            <w:r w:rsidR="00C43C3F">
              <w:rPr>
                <w:rFonts w:ascii="Cambria" w:hAnsi="Cambria"/>
                <w:b/>
                <w:bCs/>
              </w:rPr>
              <w:t>/09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3F" w:rsidRPr="00860935" w:rsidRDefault="00A75BE8" w:rsidP="00C43C3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Organização do Trabalho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B5" w:rsidRPr="00A75BE8" w:rsidRDefault="00A75BE8" w:rsidP="00A75BE8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r w:rsidRPr="00393BE9">
              <w:rPr>
                <w:rFonts w:ascii="Cambria" w:hAnsi="Cambria"/>
                <w:bCs/>
              </w:rPr>
              <w:t xml:space="preserve">Abrahão et al. </w:t>
            </w:r>
            <w:r>
              <w:rPr>
                <w:rFonts w:ascii="Cambria" w:hAnsi="Cambria"/>
                <w:bCs/>
              </w:rPr>
              <w:t>- capítulo 02 (item 2.6)</w:t>
            </w:r>
          </w:p>
        </w:tc>
      </w:tr>
      <w:tr w:rsidR="00CF5362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62" w:rsidRDefault="00CF5362" w:rsidP="00C43C3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24/09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62" w:rsidRDefault="00CF5362" w:rsidP="00C43C3F">
            <w:pPr>
              <w:rPr>
                <w:rFonts w:ascii="Cambria" w:hAnsi="Cambria"/>
                <w:bCs/>
              </w:rPr>
            </w:pPr>
            <w:r w:rsidRPr="00393BE9">
              <w:rPr>
                <w:rFonts w:ascii="Cambria" w:hAnsi="Cambria"/>
                <w:bCs/>
              </w:rPr>
              <w:t>Aspectos físicos do trabalho</w:t>
            </w:r>
            <w:r>
              <w:rPr>
                <w:rFonts w:ascii="Cambria" w:hAnsi="Cambria"/>
                <w:bCs/>
              </w:rPr>
              <w:t xml:space="preserve"> - biomecânica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62" w:rsidRDefault="00CF5362" w:rsidP="00CF5362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r w:rsidRPr="00393BE9">
              <w:rPr>
                <w:rFonts w:ascii="Cambria" w:hAnsi="Cambria"/>
                <w:bCs/>
              </w:rPr>
              <w:t xml:space="preserve">Abrahão et al. </w:t>
            </w:r>
            <w:r>
              <w:rPr>
                <w:rFonts w:ascii="Cambria" w:hAnsi="Cambria"/>
                <w:bCs/>
              </w:rPr>
              <w:t>-</w:t>
            </w:r>
            <w:r w:rsidRPr="00393BE9">
              <w:rPr>
                <w:rFonts w:ascii="Cambria" w:hAnsi="Cambria"/>
                <w:bCs/>
              </w:rPr>
              <w:t xml:space="preserve"> capítulo 03</w:t>
            </w:r>
          </w:p>
          <w:p w:rsidR="00CF5362" w:rsidRPr="00393BE9" w:rsidRDefault="00CF5362" w:rsidP="00CF5362">
            <w:pPr>
              <w:numPr>
                <w:ilvl w:val="0"/>
                <w:numId w:val="9"/>
              </w:numPr>
              <w:ind w:left="357" w:hanging="357"/>
              <w:rPr>
                <w:rFonts w:ascii="Cambria" w:hAnsi="Cambria"/>
                <w:bCs/>
              </w:rPr>
            </w:pPr>
            <w:proofErr w:type="spellStart"/>
            <w:r w:rsidRPr="00393BE9">
              <w:rPr>
                <w:rFonts w:ascii="Cambria" w:hAnsi="Cambria"/>
                <w:bCs/>
              </w:rPr>
              <w:t>Iida</w:t>
            </w:r>
            <w:proofErr w:type="spellEnd"/>
            <w:r w:rsidRPr="00393BE9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- </w:t>
            </w:r>
            <w:r w:rsidRPr="00393BE9">
              <w:rPr>
                <w:rFonts w:ascii="Cambria" w:hAnsi="Cambria"/>
                <w:bCs/>
              </w:rPr>
              <w:t>capítulo</w:t>
            </w:r>
            <w:r>
              <w:rPr>
                <w:rFonts w:ascii="Cambria" w:hAnsi="Cambria"/>
                <w:bCs/>
              </w:rPr>
              <w:t xml:space="preserve"> 06</w:t>
            </w:r>
          </w:p>
        </w:tc>
      </w:tr>
      <w:tr w:rsidR="000A23F7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F7" w:rsidRDefault="00D66C39" w:rsidP="00893FB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01</w:t>
            </w:r>
            <w:r w:rsidR="000A23F7">
              <w:rPr>
                <w:rFonts w:ascii="Cambria" w:hAnsi="Cambria"/>
                <w:b/>
                <w:bCs/>
              </w:rPr>
              <w:t>/10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F7" w:rsidRDefault="00E101FC" w:rsidP="00893FB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Ergonomia cognitiva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F7" w:rsidRDefault="000A23F7" w:rsidP="00893FB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Abrahão et al. – capítulo 5</w:t>
            </w:r>
          </w:p>
        </w:tc>
      </w:tr>
      <w:tr w:rsidR="00642A2F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2F" w:rsidRDefault="00642A2F" w:rsidP="00642A2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08</w:t>
            </w:r>
            <w:r w:rsidRPr="00860935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2F" w:rsidRDefault="00642A2F" w:rsidP="00642A2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NR-17, Anexos e Manual de Aplicação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2F" w:rsidRDefault="00642A2F" w:rsidP="00642A2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NR-17, Anexos I e II, e Manual de Aplicação</w:t>
            </w:r>
          </w:p>
        </w:tc>
      </w:tr>
      <w:tr w:rsidR="00D85B51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29/10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Pr="00860935" w:rsidRDefault="00D85B51" w:rsidP="00D85B51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Ambiente de Trabalho e R</w:t>
            </w:r>
            <w:r w:rsidRPr="00860935">
              <w:rPr>
                <w:rFonts w:ascii="Cambria" w:hAnsi="Cambria"/>
                <w:bCs/>
              </w:rPr>
              <w:t>iscos</w:t>
            </w:r>
            <w:r>
              <w:rPr>
                <w:rFonts w:ascii="Cambria" w:hAnsi="Cambria"/>
                <w:bCs/>
              </w:rPr>
              <w:t xml:space="preserve">; </w:t>
            </w:r>
            <w:proofErr w:type="spellStart"/>
            <w:r>
              <w:rPr>
                <w:rFonts w:ascii="Cambria" w:hAnsi="Cambria"/>
                <w:bCs/>
              </w:rPr>
              <w:t>Ergotoxicologia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Pr="00876637" w:rsidRDefault="00D85B51" w:rsidP="00D85B51">
            <w:pPr>
              <w:numPr>
                <w:ilvl w:val="0"/>
                <w:numId w:val="7"/>
              </w:numPr>
              <w:ind w:left="357" w:hanging="35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Abrahão et. </w:t>
            </w:r>
            <w:proofErr w:type="gramStart"/>
            <w:r>
              <w:rPr>
                <w:rFonts w:ascii="Cambria" w:hAnsi="Cambria"/>
                <w:bCs/>
              </w:rPr>
              <w:t>al</w:t>
            </w:r>
            <w:proofErr w:type="gramEnd"/>
            <w:r>
              <w:rPr>
                <w:rFonts w:ascii="Cambria" w:hAnsi="Cambria"/>
                <w:bCs/>
              </w:rPr>
              <w:t xml:space="preserve"> - capítulo 4 </w:t>
            </w:r>
            <w:r w:rsidRPr="00876637">
              <w:rPr>
                <w:rFonts w:ascii="Cambria" w:hAnsi="Cambria"/>
                <w:bCs/>
              </w:rPr>
              <w:t>(item 4.7)</w:t>
            </w:r>
          </w:p>
          <w:p w:rsidR="00D85B51" w:rsidRDefault="00D85B51" w:rsidP="00D85B51">
            <w:pPr>
              <w:numPr>
                <w:ilvl w:val="0"/>
                <w:numId w:val="7"/>
              </w:numPr>
              <w:ind w:left="357" w:hanging="357"/>
              <w:rPr>
                <w:rFonts w:ascii="Cambria" w:hAnsi="Cambria"/>
                <w:bCs/>
              </w:rPr>
            </w:pPr>
            <w:proofErr w:type="spellStart"/>
            <w:r w:rsidRPr="00860935">
              <w:rPr>
                <w:rFonts w:ascii="Cambria" w:hAnsi="Cambria"/>
                <w:bCs/>
              </w:rPr>
              <w:t>Falzon</w:t>
            </w:r>
            <w:proofErr w:type="spellEnd"/>
            <w:r w:rsidRPr="00860935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- capítulos </w:t>
            </w:r>
            <w:r w:rsidRPr="00860935">
              <w:rPr>
                <w:rFonts w:ascii="Cambria" w:hAnsi="Cambria"/>
                <w:bCs/>
              </w:rPr>
              <w:t>44</w:t>
            </w:r>
          </w:p>
          <w:p w:rsidR="00D85B51" w:rsidRDefault="00D85B51" w:rsidP="00D85B51">
            <w:pPr>
              <w:numPr>
                <w:ilvl w:val="0"/>
                <w:numId w:val="7"/>
              </w:numPr>
              <w:ind w:left="357" w:hanging="35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Textos Escolhidos (</w:t>
            </w:r>
            <w:proofErr w:type="spellStart"/>
            <w:r>
              <w:rPr>
                <w:rFonts w:ascii="Cambria" w:hAnsi="Cambria"/>
                <w:bCs/>
              </w:rPr>
              <w:t>Duraffourg</w:t>
            </w:r>
            <w:proofErr w:type="spellEnd"/>
            <w:r>
              <w:rPr>
                <w:rFonts w:ascii="Cambria" w:hAnsi="Cambria"/>
                <w:bCs/>
              </w:rPr>
              <w:t>)</w:t>
            </w:r>
          </w:p>
          <w:p w:rsidR="00D85B51" w:rsidRDefault="00D85B51" w:rsidP="00D85B51">
            <w:pPr>
              <w:rPr>
                <w:rFonts w:ascii="Cambria" w:hAnsi="Cambria"/>
                <w:bCs/>
              </w:rPr>
            </w:pPr>
          </w:p>
        </w:tc>
      </w:tr>
      <w:tr w:rsidR="00D85B51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05/11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rPr>
                <w:rFonts w:ascii="Cambria" w:hAnsi="Cambria"/>
                <w:bCs/>
              </w:rPr>
            </w:pPr>
            <w:r w:rsidRPr="00860935">
              <w:rPr>
                <w:rFonts w:ascii="Cambria" w:hAnsi="Cambria"/>
                <w:bCs/>
              </w:rPr>
              <w:t xml:space="preserve">Confiabilidade </w:t>
            </w:r>
            <w:r>
              <w:rPr>
                <w:rFonts w:ascii="Cambria" w:hAnsi="Cambria"/>
                <w:bCs/>
              </w:rPr>
              <w:t xml:space="preserve">- </w:t>
            </w:r>
            <w:r w:rsidRPr="00860935">
              <w:rPr>
                <w:rFonts w:ascii="Cambria" w:hAnsi="Cambria"/>
                <w:bCs/>
              </w:rPr>
              <w:t>Acidentes do trabalho e acidentes catastróficos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 Acidente e a Organização</w:t>
            </w:r>
          </w:p>
        </w:tc>
      </w:tr>
      <w:tr w:rsidR="00D85B51" w:rsidRPr="00860935" w:rsidTr="000C11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12/11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Aspectos Psíquicos do Trabalho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1" w:rsidRDefault="00D85B51" w:rsidP="00D85B51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Dejours</w:t>
            </w:r>
            <w:proofErr w:type="spellEnd"/>
            <w:r>
              <w:rPr>
                <w:rFonts w:ascii="Cambria" w:hAnsi="Cambria"/>
                <w:bCs/>
              </w:rPr>
              <w:t xml:space="preserve"> – O fator humano</w:t>
            </w:r>
            <w:bookmarkStart w:id="3" w:name="_GoBack"/>
            <w:bookmarkEnd w:id="3"/>
          </w:p>
        </w:tc>
      </w:tr>
    </w:tbl>
    <w:p w:rsidR="009E658C" w:rsidRDefault="009E658C" w:rsidP="009E658C">
      <w:pPr>
        <w:pStyle w:val="Normal0"/>
        <w:spacing w:line="240" w:lineRule="auto"/>
        <w:rPr>
          <w:rFonts w:ascii="Cambria" w:hAnsi="Cambria"/>
          <w:b/>
          <w:sz w:val="28"/>
        </w:rPr>
      </w:pPr>
    </w:p>
    <w:p w:rsidR="00AD1B9F" w:rsidRDefault="00AD1B9F" w:rsidP="009E658C">
      <w:pPr>
        <w:pStyle w:val="Normal0"/>
        <w:spacing w:line="240" w:lineRule="auto"/>
        <w:rPr>
          <w:rFonts w:ascii="Cambria" w:hAnsi="Cambria"/>
          <w:sz w:val="22"/>
        </w:rPr>
      </w:pPr>
    </w:p>
    <w:p w:rsidR="001F50AF" w:rsidRDefault="001F50AF" w:rsidP="009E658C">
      <w:pPr>
        <w:pStyle w:val="Normal0"/>
        <w:spacing w:line="240" w:lineRule="auto"/>
        <w:rPr>
          <w:rFonts w:ascii="Cambria" w:hAnsi="Cambria"/>
          <w:sz w:val="22"/>
        </w:rPr>
      </w:pPr>
    </w:p>
    <w:p w:rsidR="001F50AF" w:rsidRDefault="001F50AF" w:rsidP="009E658C">
      <w:pPr>
        <w:pStyle w:val="Normal0"/>
        <w:spacing w:line="240" w:lineRule="auto"/>
        <w:rPr>
          <w:rFonts w:ascii="Cambria" w:hAnsi="Cambria"/>
          <w:sz w:val="22"/>
        </w:rPr>
      </w:pPr>
    </w:p>
    <w:p w:rsidR="001F50AF" w:rsidRDefault="001F50AF" w:rsidP="009E658C">
      <w:pPr>
        <w:pStyle w:val="Normal0"/>
        <w:spacing w:line="240" w:lineRule="auto"/>
        <w:rPr>
          <w:rFonts w:ascii="Cambria" w:hAnsi="Cambria"/>
          <w:sz w:val="22"/>
        </w:rPr>
      </w:pPr>
    </w:p>
    <w:p w:rsidR="009E658C" w:rsidRDefault="009E658C" w:rsidP="009E658C">
      <w:pPr>
        <w:pStyle w:val="Normal0"/>
        <w:spacing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Pr="00860935">
        <w:rPr>
          <w:rFonts w:ascii="Cambria" w:hAnsi="Cambria"/>
          <w:sz w:val="22"/>
        </w:rPr>
        <w:t xml:space="preserve">s leituras são obrigatórias </w:t>
      </w:r>
      <w:r>
        <w:rPr>
          <w:rFonts w:ascii="Cambria" w:hAnsi="Cambria"/>
          <w:sz w:val="22"/>
        </w:rPr>
        <w:t xml:space="preserve">para acompanhamento das aulas. </w:t>
      </w:r>
    </w:p>
    <w:p w:rsidR="009E658C" w:rsidRDefault="009E658C" w:rsidP="009E658C">
      <w:pPr>
        <w:pStyle w:val="Normal0"/>
        <w:spacing w:line="240" w:lineRule="auto"/>
        <w:rPr>
          <w:rFonts w:ascii="Cambria" w:hAnsi="Cambria"/>
          <w:sz w:val="22"/>
        </w:rPr>
      </w:pPr>
      <w:r w:rsidRPr="00427AB2">
        <w:rPr>
          <w:rFonts w:ascii="Cambria" w:hAnsi="Cambria"/>
          <w:sz w:val="22"/>
        </w:rPr>
        <w:t>Os resumos não são obrigatórios.</w:t>
      </w:r>
    </w:p>
    <w:p w:rsidR="009E658C" w:rsidRPr="00860935" w:rsidRDefault="009E658C" w:rsidP="009E658C">
      <w:pPr>
        <w:pStyle w:val="Normal0"/>
        <w:spacing w:line="240" w:lineRule="auto"/>
        <w:rPr>
          <w:rFonts w:ascii="Cambria" w:hAnsi="Cambria"/>
          <w:sz w:val="22"/>
        </w:rPr>
      </w:pPr>
      <w:r w:rsidRPr="00860935">
        <w:rPr>
          <w:rFonts w:ascii="Cambria" w:hAnsi="Cambria"/>
          <w:sz w:val="22"/>
        </w:rPr>
        <w:t>Haverá exercícios</w:t>
      </w:r>
      <w:r>
        <w:rPr>
          <w:rFonts w:ascii="Cambria" w:hAnsi="Cambria"/>
          <w:sz w:val="22"/>
        </w:rPr>
        <w:t xml:space="preserve"> / seminários</w:t>
      </w:r>
      <w:r w:rsidRPr="0086093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em praticamente todas </w:t>
      </w:r>
      <w:r w:rsidRPr="00860935">
        <w:rPr>
          <w:rFonts w:ascii="Cambria" w:hAnsi="Cambria"/>
          <w:sz w:val="22"/>
        </w:rPr>
        <w:t>as aulas</w:t>
      </w:r>
      <w:r>
        <w:rPr>
          <w:rFonts w:ascii="Cambria" w:hAnsi="Cambria"/>
          <w:sz w:val="22"/>
        </w:rPr>
        <w:t>.</w:t>
      </w:r>
      <w:r w:rsidRPr="00860935">
        <w:rPr>
          <w:rFonts w:ascii="Cambria" w:hAnsi="Cambria"/>
          <w:sz w:val="22"/>
        </w:rPr>
        <w:t xml:space="preserve"> </w:t>
      </w:r>
    </w:p>
    <w:p w:rsidR="009E658C" w:rsidRDefault="009E658C" w:rsidP="009E658C">
      <w:pPr>
        <w:pStyle w:val="Normal0"/>
        <w:spacing w:line="240" w:lineRule="auto"/>
        <w:rPr>
          <w:rFonts w:ascii="Cambria" w:hAnsi="Cambria"/>
        </w:rPr>
      </w:pPr>
    </w:p>
    <w:p w:rsidR="001F50AF" w:rsidRDefault="001F50AF" w:rsidP="001F50AF">
      <w:pPr>
        <w:pStyle w:val="Ttulo1"/>
      </w:pPr>
    </w:p>
    <w:p w:rsidR="001F50AF" w:rsidRDefault="001F50AF" w:rsidP="001F50AF"/>
    <w:p w:rsidR="001F50AF" w:rsidRPr="001F50AF" w:rsidRDefault="001F50AF" w:rsidP="001F50AF"/>
    <w:p w:rsidR="000149FA" w:rsidRDefault="000149FA" w:rsidP="001F50AF">
      <w:pPr>
        <w:pStyle w:val="Ttulo1"/>
      </w:pPr>
    </w:p>
    <w:p w:rsidR="000149FA" w:rsidRDefault="000149FA" w:rsidP="001F50AF">
      <w:pPr>
        <w:pStyle w:val="Ttulo1"/>
      </w:pPr>
    </w:p>
    <w:p w:rsidR="000C11EF" w:rsidRPr="00860935" w:rsidRDefault="000C11EF" w:rsidP="001F50AF">
      <w:pPr>
        <w:pStyle w:val="Ttulo1"/>
      </w:pPr>
      <w:bookmarkStart w:id="4" w:name="_Toc395254358"/>
      <w:r w:rsidRPr="00860935">
        <w:t>Critério de avaliação</w:t>
      </w:r>
      <w:bookmarkEnd w:id="4"/>
    </w:p>
    <w:p w:rsidR="002D45EE" w:rsidRDefault="002D45EE" w:rsidP="000C11EF">
      <w:pPr>
        <w:pStyle w:val="Normal0"/>
        <w:spacing w:line="240" w:lineRule="auto"/>
        <w:outlineLvl w:val="0"/>
        <w:rPr>
          <w:rFonts w:ascii="Cambria" w:hAnsi="Cambria"/>
          <w:sz w:val="22"/>
        </w:rPr>
      </w:pPr>
    </w:p>
    <w:p w:rsidR="000C11EF" w:rsidRPr="00860935" w:rsidRDefault="000C11EF" w:rsidP="000C11EF">
      <w:pPr>
        <w:pStyle w:val="Normal0"/>
        <w:spacing w:line="240" w:lineRule="auto"/>
        <w:outlineLvl w:val="0"/>
        <w:rPr>
          <w:rFonts w:ascii="Cambria" w:hAnsi="Cambria"/>
          <w:sz w:val="22"/>
        </w:rPr>
      </w:pPr>
      <w:r w:rsidRPr="00860935">
        <w:rPr>
          <w:rFonts w:ascii="Cambria" w:hAnsi="Cambria"/>
          <w:sz w:val="22"/>
        </w:rPr>
        <w:t>A nota final será dada por: (3E</w:t>
      </w:r>
      <w:r>
        <w:rPr>
          <w:rFonts w:ascii="Cambria" w:hAnsi="Cambria"/>
          <w:sz w:val="22"/>
        </w:rPr>
        <w:t>S</w:t>
      </w:r>
      <w:r w:rsidRPr="00860935">
        <w:rPr>
          <w:rFonts w:ascii="Cambria" w:hAnsi="Cambria"/>
          <w:sz w:val="22"/>
        </w:rPr>
        <w:t>+3,5T+3,5</w:t>
      </w:r>
      <w:proofErr w:type="gramStart"/>
      <w:r w:rsidRPr="00860935">
        <w:rPr>
          <w:rFonts w:ascii="Cambria" w:hAnsi="Cambria"/>
          <w:sz w:val="22"/>
        </w:rPr>
        <w:t>P)/</w:t>
      </w:r>
      <w:proofErr w:type="gramEnd"/>
      <w:r w:rsidRPr="00860935">
        <w:rPr>
          <w:rFonts w:ascii="Cambria" w:hAnsi="Cambria"/>
          <w:sz w:val="22"/>
        </w:rPr>
        <w:t xml:space="preserve">10, onde, </w:t>
      </w:r>
      <w:r w:rsidRPr="00860935">
        <w:rPr>
          <w:rFonts w:ascii="Cambria" w:hAnsi="Cambria"/>
          <w:b/>
          <w:sz w:val="22"/>
        </w:rPr>
        <w:t>E</w:t>
      </w:r>
      <w:r>
        <w:rPr>
          <w:rFonts w:ascii="Cambria" w:hAnsi="Cambria"/>
          <w:b/>
          <w:sz w:val="22"/>
        </w:rPr>
        <w:t>S</w:t>
      </w:r>
      <w:r w:rsidRPr="00860935">
        <w:rPr>
          <w:rFonts w:ascii="Cambria" w:hAnsi="Cambria"/>
          <w:sz w:val="22"/>
        </w:rPr>
        <w:t xml:space="preserve"> é a média das notas de exercícios realizados em aula e </w:t>
      </w:r>
      <w:r>
        <w:rPr>
          <w:rFonts w:ascii="Cambria" w:hAnsi="Cambria"/>
          <w:sz w:val="22"/>
        </w:rPr>
        <w:t>seminários</w:t>
      </w:r>
      <w:r w:rsidRPr="00860935">
        <w:rPr>
          <w:rFonts w:ascii="Cambria" w:hAnsi="Cambria"/>
          <w:sz w:val="22"/>
        </w:rPr>
        <w:t xml:space="preserve">, </w:t>
      </w:r>
      <w:r w:rsidRPr="00860935">
        <w:rPr>
          <w:rFonts w:ascii="Cambria" w:hAnsi="Cambria"/>
          <w:b/>
          <w:sz w:val="22"/>
        </w:rPr>
        <w:t>T</w:t>
      </w:r>
      <w:r w:rsidRPr="00860935">
        <w:rPr>
          <w:rFonts w:ascii="Cambria" w:hAnsi="Cambria"/>
          <w:sz w:val="22"/>
        </w:rPr>
        <w:t xml:space="preserve"> é a  nota de trabalho em grupo e </w:t>
      </w:r>
      <w:r w:rsidRPr="00860935">
        <w:rPr>
          <w:rFonts w:ascii="Cambria" w:hAnsi="Cambria"/>
          <w:b/>
          <w:sz w:val="22"/>
        </w:rPr>
        <w:t>P</w:t>
      </w:r>
      <w:r w:rsidRPr="00860935">
        <w:rPr>
          <w:rFonts w:ascii="Cambria" w:hAnsi="Cambria"/>
          <w:sz w:val="22"/>
        </w:rPr>
        <w:t xml:space="preserve"> é a prova.</w:t>
      </w:r>
    </w:p>
    <w:p w:rsidR="000C11EF" w:rsidRDefault="000C11EF" w:rsidP="009E658C">
      <w:pPr>
        <w:pStyle w:val="Normal0"/>
        <w:spacing w:line="240" w:lineRule="auto"/>
        <w:rPr>
          <w:rFonts w:ascii="Cambria" w:hAnsi="Cambria"/>
        </w:rPr>
      </w:pPr>
    </w:p>
    <w:p w:rsidR="001F50AF" w:rsidRDefault="001F50AF" w:rsidP="001F50AF">
      <w:pPr>
        <w:pStyle w:val="Ttulo1"/>
      </w:pPr>
    </w:p>
    <w:p w:rsidR="009E658C" w:rsidRPr="00613626" w:rsidRDefault="009E658C" w:rsidP="001F50AF">
      <w:pPr>
        <w:pStyle w:val="Ttulo1"/>
      </w:pPr>
      <w:bookmarkStart w:id="5" w:name="_Toc395254359"/>
      <w:r w:rsidRPr="00613626">
        <w:t>Bibliografia básica</w:t>
      </w:r>
      <w:bookmarkEnd w:id="5"/>
    </w:p>
    <w:p w:rsidR="002D45EE" w:rsidRDefault="002D45EE" w:rsidP="009E658C">
      <w:pPr>
        <w:pStyle w:val="Normal0"/>
        <w:spacing w:line="240" w:lineRule="auto"/>
        <w:rPr>
          <w:rFonts w:ascii="Cambria" w:hAnsi="Cambria"/>
          <w:sz w:val="20"/>
        </w:rPr>
      </w:pPr>
    </w:p>
    <w:p w:rsidR="009E658C" w:rsidRDefault="009E658C" w:rsidP="009E658C">
      <w:pPr>
        <w:pStyle w:val="Normal0"/>
        <w:spacing w:line="240" w:lineRule="auto"/>
        <w:rPr>
          <w:rFonts w:ascii="Cambria" w:hAnsi="Cambria"/>
          <w:sz w:val="20"/>
        </w:rPr>
      </w:pPr>
      <w:r w:rsidRPr="00123F98">
        <w:rPr>
          <w:rFonts w:ascii="Cambria" w:hAnsi="Cambria"/>
          <w:sz w:val="20"/>
        </w:rPr>
        <w:t>ABRAHÃ</w:t>
      </w:r>
      <w:r>
        <w:rPr>
          <w:rFonts w:ascii="Cambria" w:hAnsi="Cambria"/>
          <w:sz w:val="20"/>
        </w:rPr>
        <w:t xml:space="preserve">O et al. </w:t>
      </w:r>
      <w:r w:rsidRPr="00950D6B">
        <w:rPr>
          <w:rFonts w:ascii="Cambria" w:hAnsi="Cambria"/>
          <w:b/>
          <w:sz w:val="20"/>
        </w:rPr>
        <w:t>Introdução à ergonomia</w:t>
      </w:r>
      <w:r>
        <w:rPr>
          <w:rFonts w:ascii="Cambria" w:hAnsi="Cambria"/>
          <w:sz w:val="20"/>
        </w:rPr>
        <w:t>: da prática à teoria. São Paulo:</w:t>
      </w:r>
      <w:r w:rsidRPr="00123F98">
        <w:rPr>
          <w:rFonts w:ascii="Cambria" w:hAnsi="Cambria"/>
          <w:sz w:val="20"/>
        </w:rPr>
        <w:t xml:space="preserve"> Edgard </w:t>
      </w:r>
      <w:proofErr w:type="spellStart"/>
      <w:r w:rsidRPr="00123F98">
        <w:rPr>
          <w:rFonts w:ascii="Cambria" w:hAnsi="Cambria"/>
          <w:sz w:val="20"/>
        </w:rPr>
        <w:t>Blücher</w:t>
      </w:r>
      <w:proofErr w:type="spellEnd"/>
      <w:r w:rsidRPr="00123F98">
        <w:rPr>
          <w:rFonts w:ascii="Cambria" w:hAnsi="Cambria"/>
          <w:sz w:val="20"/>
        </w:rPr>
        <w:t>, 2009.</w:t>
      </w:r>
    </w:p>
    <w:p w:rsidR="00A2086A" w:rsidRDefault="00A2086A" w:rsidP="009E658C">
      <w:pPr>
        <w:pStyle w:val="Normal0"/>
        <w:spacing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DEJOURS, C.</w:t>
      </w:r>
      <w:r w:rsidR="00A62263">
        <w:rPr>
          <w:rFonts w:ascii="Cambria" w:hAnsi="Cambria"/>
          <w:sz w:val="20"/>
        </w:rPr>
        <w:t xml:space="preserve"> </w:t>
      </w:r>
      <w:r w:rsidR="00A62263" w:rsidRPr="00931A67">
        <w:rPr>
          <w:rFonts w:ascii="Cambria" w:hAnsi="Cambria"/>
          <w:b/>
          <w:sz w:val="20"/>
        </w:rPr>
        <w:t>Trabalho, Tecnologia e Organização:</w:t>
      </w:r>
      <w:r w:rsidR="00A62263" w:rsidRPr="00A62263">
        <w:rPr>
          <w:rFonts w:ascii="Cambria" w:hAnsi="Cambria"/>
          <w:sz w:val="20"/>
        </w:rPr>
        <w:t xml:space="preserve"> Avaliação do Trabalho Submetida à Prova do Real</w:t>
      </w:r>
      <w:r w:rsidR="00A62263">
        <w:rPr>
          <w:rFonts w:ascii="Cambria" w:hAnsi="Cambria"/>
          <w:sz w:val="20"/>
        </w:rPr>
        <w:t xml:space="preserve">. </w:t>
      </w:r>
      <w:r w:rsidR="00A62263" w:rsidRPr="00A62263">
        <w:rPr>
          <w:rFonts w:ascii="Cambria" w:hAnsi="Cambria"/>
          <w:sz w:val="20"/>
        </w:rPr>
        <w:t>Editora</w:t>
      </w:r>
      <w:r w:rsidR="00A62263">
        <w:rPr>
          <w:rFonts w:ascii="Cambria" w:hAnsi="Cambria"/>
          <w:sz w:val="20"/>
        </w:rPr>
        <w:t>, São Paulo:</w:t>
      </w:r>
      <w:r w:rsidR="00A62263" w:rsidRPr="00A62263">
        <w:rPr>
          <w:rFonts w:ascii="Cambria" w:hAnsi="Cambria"/>
          <w:sz w:val="20"/>
        </w:rPr>
        <w:t xml:space="preserve"> </w:t>
      </w:r>
      <w:proofErr w:type="spellStart"/>
      <w:r w:rsidR="00A62263" w:rsidRPr="00A62263">
        <w:rPr>
          <w:rFonts w:ascii="Cambria" w:hAnsi="Cambria"/>
          <w:sz w:val="20"/>
        </w:rPr>
        <w:t>Blucher</w:t>
      </w:r>
      <w:proofErr w:type="spellEnd"/>
      <w:r w:rsidR="00931A67">
        <w:rPr>
          <w:rFonts w:ascii="Cambria" w:hAnsi="Cambria"/>
          <w:sz w:val="20"/>
        </w:rPr>
        <w:t>, 2008.</w:t>
      </w:r>
    </w:p>
    <w:p w:rsidR="00931A67" w:rsidRPr="00123F98" w:rsidRDefault="00931A67" w:rsidP="009E658C">
      <w:pPr>
        <w:pStyle w:val="Normal0"/>
        <w:spacing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DEJOURS, C. </w:t>
      </w:r>
      <w:r w:rsidRPr="00931A67">
        <w:rPr>
          <w:rFonts w:ascii="Cambria" w:hAnsi="Cambria"/>
          <w:b/>
          <w:sz w:val="20"/>
        </w:rPr>
        <w:t>O fator humano.</w:t>
      </w:r>
      <w:r>
        <w:rPr>
          <w:rFonts w:ascii="Cambria" w:hAnsi="Cambria"/>
          <w:sz w:val="20"/>
        </w:rPr>
        <w:t xml:space="preserve"> São Paulo: FGV, 2007. </w:t>
      </w:r>
    </w:p>
    <w:p w:rsidR="009E658C" w:rsidRPr="00123F98" w:rsidRDefault="009E658C" w:rsidP="009E658C">
      <w:pPr>
        <w:pStyle w:val="Normal0"/>
        <w:spacing w:line="240" w:lineRule="auto"/>
        <w:rPr>
          <w:rFonts w:ascii="Cambria" w:hAnsi="Cambria"/>
          <w:sz w:val="20"/>
        </w:rPr>
      </w:pPr>
      <w:r w:rsidRPr="00123F98">
        <w:rPr>
          <w:rFonts w:ascii="Cambria" w:hAnsi="Cambria"/>
          <w:sz w:val="20"/>
        </w:rPr>
        <w:t xml:space="preserve">FALZON, P. </w:t>
      </w:r>
      <w:r w:rsidRPr="00950D6B">
        <w:rPr>
          <w:rFonts w:ascii="Cambria" w:hAnsi="Cambria"/>
          <w:b/>
          <w:sz w:val="20"/>
        </w:rPr>
        <w:t>Ergonomia</w:t>
      </w:r>
      <w:r>
        <w:rPr>
          <w:rFonts w:ascii="Cambria" w:hAnsi="Cambria"/>
          <w:sz w:val="20"/>
        </w:rPr>
        <w:t>.</w:t>
      </w:r>
      <w:r w:rsidRPr="00123F98">
        <w:rPr>
          <w:rFonts w:ascii="Cambria" w:hAnsi="Cambria"/>
          <w:sz w:val="20"/>
        </w:rPr>
        <w:t xml:space="preserve"> São Paulo</w:t>
      </w:r>
      <w:r>
        <w:rPr>
          <w:rFonts w:ascii="Cambria" w:hAnsi="Cambria"/>
          <w:sz w:val="20"/>
        </w:rPr>
        <w:t>:</w:t>
      </w:r>
      <w:r w:rsidRPr="00123F98">
        <w:rPr>
          <w:rFonts w:ascii="Cambria" w:hAnsi="Cambria"/>
          <w:sz w:val="20"/>
        </w:rPr>
        <w:t xml:space="preserve"> Edgard </w:t>
      </w:r>
      <w:proofErr w:type="spellStart"/>
      <w:r w:rsidRPr="00123F98">
        <w:rPr>
          <w:rFonts w:ascii="Cambria" w:hAnsi="Cambria"/>
          <w:sz w:val="20"/>
        </w:rPr>
        <w:t>Blücher</w:t>
      </w:r>
      <w:proofErr w:type="spellEnd"/>
      <w:r w:rsidRPr="00123F98">
        <w:rPr>
          <w:rFonts w:ascii="Cambria" w:hAnsi="Cambria"/>
          <w:sz w:val="20"/>
        </w:rPr>
        <w:t xml:space="preserve">, 2007.    </w:t>
      </w:r>
    </w:p>
    <w:p w:rsidR="009E658C" w:rsidRPr="00123F98" w:rsidRDefault="009E658C" w:rsidP="009E658C">
      <w:pPr>
        <w:pStyle w:val="Normal0"/>
        <w:spacing w:line="240" w:lineRule="auto"/>
        <w:rPr>
          <w:rFonts w:ascii="Cambria" w:hAnsi="Cambria"/>
          <w:sz w:val="20"/>
        </w:rPr>
      </w:pPr>
      <w:r w:rsidRPr="00123F98">
        <w:rPr>
          <w:rFonts w:ascii="Cambria" w:hAnsi="Cambria"/>
          <w:sz w:val="20"/>
        </w:rPr>
        <w:t xml:space="preserve">GUÉRIN et al. </w:t>
      </w:r>
      <w:r w:rsidRPr="00950D6B">
        <w:rPr>
          <w:rFonts w:ascii="Cambria" w:hAnsi="Cambria"/>
          <w:b/>
          <w:sz w:val="20"/>
        </w:rPr>
        <w:t>Compreender o trabalho para transformá-lo</w:t>
      </w:r>
      <w:r>
        <w:rPr>
          <w:rFonts w:ascii="Cambria" w:hAnsi="Cambria"/>
          <w:sz w:val="20"/>
        </w:rPr>
        <w:t>. São Paulo:</w:t>
      </w:r>
      <w:r w:rsidRPr="00123F98">
        <w:rPr>
          <w:rFonts w:ascii="Cambria" w:hAnsi="Cambria"/>
          <w:sz w:val="20"/>
        </w:rPr>
        <w:t xml:space="preserve"> Edgard </w:t>
      </w:r>
      <w:proofErr w:type="spellStart"/>
      <w:r w:rsidRPr="00123F98">
        <w:rPr>
          <w:rFonts w:ascii="Cambria" w:hAnsi="Cambria"/>
          <w:sz w:val="20"/>
        </w:rPr>
        <w:t>Blücher</w:t>
      </w:r>
      <w:proofErr w:type="spellEnd"/>
      <w:r w:rsidRPr="00123F98">
        <w:rPr>
          <w:rFonts w:ascii="Cambria" w:hAnsi="Cambria"/>
          <w:sz w:val="20"/>
        </w:rPr>
        <w:t>, 2001.</w:t>
      </w:r>
    </w:p>
    <w:p w:rsidR="009E658C" w:rsidRPr="00BE7C73" w:rsidRDefault="009E658C" w:rsidP="009E658C">
      <w:pPr>
        <w:pStyle w:val="Normal0"/>
        <w:spacing w:line="240" w:lineRule="auto"/>
        <w:rPr>
          <w:rFonts w:ascii="Cambria" w:hAnsi="Cambria"/>
          <w:sz w:val="20"/>
        </w:rPr>
      </w:pPr>
      <w:r w:rsidRPr="00123F98">
        <w:rPr>
          <w:rFonts w:ascii="Cambria" w:hAnsi="Cambria"/>
          <w:sz w:val="20"/>
        </w:rPr>
        <w:t>IIDA, I</w:t>
      </w:r>
      <w:r>
        <w:rPr>
          <w:rFonts w:ascii="Cambria" w:hAnsi="Cambria"/>
          <w:sz w:val="20"/>
        </w:rPr>
        <w:t xml:space="preserve">. </w:t>
      </w:r>
      <w:r w:rsidRPr="00950D6B">
        <w:rPr>
          <w:rFonts w:ascii="Cambria" w:hAnsi="Cambria"/>
          <w:b/>
          <w:sz w:val="20"/>
        </w:rPr>
        <w:t>Ergonomia, projeto e produção</w:t>
      </w:r>
      <w:r w:rsidRPr="00123F98">
        <w:rPr>
          <w:rFonts w:ascii="Cambria" w:hAnsi="Cambria"/>
          <w:sz w:val="20"/>
        </w:rPr>
        <w:t xml:space="preserve">. </w:t>
      </w:r>
      <w:r>
        <w:rPr>
          <w:rFonts w:ascii="Cambria" w:hAnsi="Cambria"/>
          <w:sz w:val="20"/>
        </w:rPr>
        <w:t xml:space="preserve">2. ed. </w:t>
      </w:r>
      <w:r w:rsidRPr="00BE7C73">
        <w:rPr>
          <w:rFonts w:ascii="Cambria" w:hAnsi="Cambria"/>
          <w:sz w:val="20"/>
        </w:rPr>
        <w:t>São Paul</w:t>
      </w:r>
      <w:r>
        <w:rPr>
          <w:rFonts w:ascii="Cambria" w:hAnsi="Cambria"/>
          <w:sz w:val="20"/>
        </w:rPr>
        <w:t xml:space="preserve">o: Edgard </w:t>
      </w:r>
      <w:proofErr w:type="spellStart"/>
      <w:r>
        <w:rPr>
          <w:rFonts w:ascii="Cambria" w:hAnsi="Cambria"/>
          <w:sz w:val="20"/>
        </w:rPr>
        <w:t>Blücher</w:t>
      </w:r>
      <w:proofErr w:type="spellEnd"/>
      <w:r>
        <w:rPr>
          <w:rFonts w:ascii="Cambria" w:hAnsi="Cambria"/>
          <w:sz w:val="20"/>
        </w:rPr>
        <w:t xml:space="preserve">, </w:t>
      </w:r>
      <w:r w:rsidRPr="00BE7C73">
        <w:rPr>
          <w:rFonts w:ascii="Cambria" w:hAnsi="Cambria"/>
          <w:sz w:val="20"/>
        </w:rPr>
        <w:t>2005</w:t>
      </w:r>
      <w:r>
        <w:rPr>
          <w:rFonts w:ascii="Cambria" w:hAnsi="Cambria"/>
          <w:sz w:val="20"/>
        </w:rPr>
        <w:t>.</w:t>
      </w:r>
    </w:p>
    <w:p w:rsidR="00D9023F" w:rsidRDefault="00A2086A" w:rsidP="00D9023F">
      <w:pPr>
        <w:jc w:val="both"/>
        <w:rPr>
          <w:rFonts w:ascii="Cambria" w:hAnsi="Cambria"/>
          <w:sz w:val="20"/>
          <w:lang w:val="en-US"/>
        </w:rPr>
      </w:pPr>
      <w:r w:rsidRPr="00D9023F">
        <w:rPr>
          <w:rFonts w:ascii="Cambria" w:hAnsi="Cambria"/>
          <w:sz w:val="20"/>
          <w:lang w:val="en-US"/>
        </w:rPr>
        <w:t xml:space="preserve">LLORY, </w:t>
      </w:r>
      <w:r>
        <w:rPr>
          <w:rFonts w:ascii="Cambria" w:hAnsi="Cambria"/>
          <w:sz w:val="20"/>
          <w:lang w:val="en-US"/>
        </w:rPr>
        <w:t xml:space="preserve">M; </w:t>
      </w:r>
      <w:r w:rsidRPr="00D9023F">
        <w:rPr>
          <w:rFonts w:ascii="Cambria" w:hAnsi="Cambria"/>
          <w:sz w:val="20"/>
          <w:lang w:val="en-US"/>
        </w:rPr>
        <w:t>MONTMAYEUL</w:t>
      </w:r>
      <w:r>
        <w:rPr>
          <w:rFonts w:ascii="Cambria" w:hAnsi="Cambria"/>
          <w:sz w:val="20"/>
          <w:lang w:val="en-US"/>
        </w:rPr>
        <w:t xml:space="preserve">, R. </w:t>
      </w:r>
      <w:r w:rsidR="00D9023F" w:rsidRPr="00D9023F">
        <w:rPr>
          <w:rFonts w:ascii="Cambria" w:hAnsi="Cambria"/>
          <w:b/>
          <w:sz w:val="20"/>
          <w:lang w:val="en-US"/>
        </w:rPr>
        <w:t xml:space="preserve">O </w:t>
      </w:r>
      <w:proofErr w:type="spellStart"/>
      <w:r w:rsidR="00D9023F" w:rsidRPr="00D9023F">
        <w:rPr>
          <w:rFonts w:ascii="Cambria" w:hAnsi="Cambria"/>
          <w:b/>
          <w:sz w:val="20"/>
          <w:lang w:val="en-US"/>
        </w:rPr>
        <w:t>acidente</w:t>
      </w:r>
      <w:proofErr w:type="spellEnd"/>
      <w:r w:rsidR="00D9023F" w:rsidRPr="00D9023F">
        <w:rPr>
          <w:rFonts w:ascii="Cambria" w:hAnsi="Cambria"/>
          <w:b/>
          <w:sz w:val="20"/>
          <w:lang w:val="en-US"/>
        </w:rPr>
        <w:t xml:space="preserve"> e </w:t>
      </w:r>
      <w:proofErr w:type="gramStart"/>
      <w:r w:rsidR="00D9023F" w:rsidRPr="00D9023F">
        <w:rPr>
          <w:rFonts w:ascii="Cambria" w:hAnsi="Cambria"/>
          <w:b/>
          <w:sz w:val="20"/>
          <w:lang w:val="en-US"/>
        </w:rPr>
        <w:t>a</w:t>
      </w:r>
      <w:proofErr w:type="gramEnd"/>
      <w:r w:rsidR="00D9023F" w:rsidRPr="00D9023F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D9023F" w:rsidRPr="00D9023F">
        <w:rPr>
          <w:rFonts w:ascii="Cambria" w:hAnsi="Cambria"/>
          <w:b/>
          <w:sz w:val="20"/>
          <w:lang w:val="en-US"/>
        </w:rPr>
        <w:t>organização</w:t>
      </w:r>
      <w:proofErr w:type="spellEnd"/>
      <w:r w:rsidR="00D9023F">
        <w:rPr>
          <w:rFonts w:ascii="Cambria" w:hAnsi="Cambria"/>
          <w:sz w:val="20"/>
          <w:lang w:val="en-US"/>
        </w:rPr>
        <w:t xml:space="preserve">. </w:t>
      </w:r>
      <w:r w:rsidR="00D9023F" w:rsidRPr="00D9023F">
        <w:rPr>
          <w:rFonts w:ascii="Cambria" w:hAnsi="Cambria"/>
          <w:sz w:val="20"/>
          <w:lang w:val="en-US"/>
        </w:rPr>
        <w:t xml:space="preserve">Belo Horizonte: </w:t>
      </w:r>
      <w:proofErr w:type="spellStart"/>
      <w:r w:rsidR="00D9023F" w:rsidRPr="00D9023F">
        <w:rPr>
          <w:rFonts w:ascii="Cambria" w:hAnsi="Cambria"/>
          <w:sz w:val="20"/>
          <w:lang w:val="en-US"/>
        </w:rPr>
        <w:t>Fabrefactum</w:t>
      </w:r>
      <w:proofErr w:type="spellEnd"/>
      <w:r w:rsidR="00D9023F" w:rsidRPr="00D9023F">
        <w:rPr>
          <w:rFonts w:ascii="Cambria" w:hAnsi="Cambria"/>
          <w:sz w:val="20"/>
          <w:lang w:val="en-US"/>
        </w:rPr>
        <w:t>, 2014.</w:t>
      </w:r>
    </w:p>
    <w:p w:rsidR="00BA4C0F" w:rsidRDefault="00BA4C0F" w:rsidP="009E658C">
      <w:pPr>
        <w:jc w:val="both"/>
        <w:rPr>
          <w:rFonts w:ascii="Cambria" w:hAnsi="Cambria"/>
          <w:sz w:val="20"/>
        </w:rPr>
      </w:pPr>
    </w:p>
    <w:p w:rsidR="002D45EE" w:rsidRDefault="002D45EE" w:rsidP="009E658C">
      <w:pPr>
        <w:jc w:val="both"/>
        <w:rPr>
          <w:rFonts w:ascii="Cambria" w:hAnsi="Cambria"/>
          <w:b/>
        </w:rPr>
      </w:pPr>
    </w:p>
    <w:p w:rsidR="009E658C" w:rsidRPr="00860935" w:rsidRDefault="009E658C" w:rsidP="001F50AF">
      <w:pPr>
        <w:pStyle w:val="Ttulo1"/>
      </w:pPr>
      <w:bookmarkStart w:id="6" w:name="_Toc395254360"/>
      <w:r w:rsidRPr="00860935">
        <w:t>Leituras complementares</w:t>
      </w:r>
      <w:bookmarkEnd w:id="6"/>
    </w:p>
    <w:p w:rsidR="002D45EE" w:rsidRDefault="002D45EE" w:rsidP="009E658C">
      <w:pPr>
        <w:pStyle w:val="Normal0"/>
        <w:spacing w:line="240" w:lineRule="auto"/>
        <w:jc w:val="left"/>
        <w:rPr>
          <w:rFonts w:ascii="Cambria" w:hAnsi="Cambria"/>
          <w:sz w:val="22"/>
        </w:rPr>
      </w:pPr>
    </w:p>
    <w:p w:rsidR="009E658C" w:rsidRPr="00860935" w:rsidRDefault="009E658C" w:rsidP="009E658C">
      <w:pPr>
        <w:pStyle w:val="Normal0"/>
        <w:spacing w:line="240" w:lineRule="auto"/>
        <w:jc w:val="left"/>
        <w:rPr>
          <w:rFonts w:ascii="Cambria" w:hAnsi="Cambria"/>
          <w:sz w:val="22"/>
        </w:rPr>
      </w:pPr>
      <w:r w:rsidRPr="00860935">
        <w:rPr>
          <w:rFonts w:ascii="Cambria" w:hAnsi="Cambria"/>
          <w:sz w:val="22"/>
        </w:rPr>
        <w:t>Revista Brasileira de Saúde Ocupacional</w:t>
      </w:r>
    </w:p>
    <w:p w:rsidR="009E658C" w:rsidRPr="00860935" w:rsidRDefault="009E658C" w:rsidP="009E658C">
      <w:pPr>
        <w:pStyle w:val="Normal0"/>
        <w:spacing w:line="240" w:lineRule="auto"/>
        <w:jc w:val="left"/>
        <w:rPr>
          <w:rFonts w:ascii="Cambria" w:hAnsi="Cambria"/>
          <w:sz w:val="22"/>
        </w:rPr>
      </w:pPr>
      <w:r w:rsidRPr="00860935">
        <w:rPr>
          <w:rFonts w:ascii="Cambria" w:hAnsi="Cambria"/>
          <w:sz w:val="22"/>
        </w:rPr>
        <w:t xml:space="preserve">Revista </w:t>
      </w:r>
      <w:proofErr w:type="spellStart"/>
      <w:r w:rsidRPr="00860935">
        <w:rPr>
          <w:rFonts w:ascii="Cambria" w:hAnsi="Cambria"/>
          <w:sz w:val="22"/>
        </w:rPr>
        <w:t>Ergonomics</w:t>
      </w:r>
      <w:proofErr w:type="spellEnd"/>
    </w:p>
    <w:p w:rsidR="009E658C" w:rsidRPr="00123F98" w:rsidRDefault="009E658C" w:rsidP="009E658C">
      <w:pPr>
        <w:rPr>
          <w:rFonts w:ascii="Cambria" w:hAnsi="Cambria"/>
          <w:lang w:val="fr-FR"/>
        </w:rPr>
      </w:pPr>
      <w:r w:rsidRPr="00123F98">
        <w:rPr>
          <w:rFonts w:ascii="Cambria" w:hAnsi="Cambria"/>
          <w:lang w:val="fr-FR"/>
        </w:rPr>
        <w:t>Revista Travailler</w:t>
      </w:r>
    </w:p>
    <w:p w:rsidR="009E658C" w:rsidRPr="00123F98" w:rsidRDefault="009E658C" w:rsidP="009E658C">
      <w:pPr>
        <w:rPr>
          <w:rFonts w:ascii="Cambria" w:hAnsi="Cambria"/>
          <w:lang w:val="fr-FR"/>
        </w:rPr>
      </w:pPr>
      <w:r w:rsidRPr="00123F98">
        <w:rPr>
          <w:rFonts w:ascii="Cambria" w:hAnsi="Cambria"/>
          <w:lang w:val="fr-FR"/>
        </w:rPr>
        <w:t>Revista Le Travail Humain</w:t>
      </w:r>
    </w:p>
    <w:p w:rsidR="009E658C" w:rsidRPr="00860935" w:rsidRDefault="009E658C" w:rsidP="009E658C">
      <w:pPr>
        <w:rPr>
          <w:rFonts w:ascii="Cambria" w:hAnsi="Cambria"/>
        </w:rPr>
      </w:pPr>
      <w:r w:rsidRPr="00860935">
        <w:rPr>
          <w:rFonts w:ascii="Cambria" w:hAnsi="Cambria"/>
        </w:rPr>
        <w:t>Revista eletrônica Pistes</w:t>
      </w:r>
    </w:p>
    <w:p w:rsidR="00E259B5" w:rsidRDefault="009E658C" w:rsidP="009E658C">
      <w:pPr>
        <w:rPr>
          <w:rFonts w:ascii="Cambria" w:hAnsi="Cambria"/>
        </w:rPr>
      </w:pPr>
      <w:r w:rsidRPr="00860935">
        <w:rPr>
          <w:rFonts w:ascii="Cambria" w:hAnsi="Cambria"/>
        </w:rPr>
        <w:t>Revista eletrônica @</w:t>
      </w:r>
      <w:proofErr w:type="spellStart"/>
      <w:r w:rsidRPr="00860935">
        <w:rPr>
          <w:rFonts w:ascii="Cambria" w:hAnsi="Cambria"/>
        </w:rPr>
        <w:t>ctivités</w:t>
      </w:r>
      <w:proofErr w:type="spellEnd"/>
    </w:p>
    <w:p w:rsidR="00E259B5" w:rsidRDefault="00E259B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9E658C" w:rsidRDefault="009E658C" w:rsidP="009E658C">
      <w:pPr>
        <w:rPr>
          <w:rFonts w:ascii="Cambria" w:hAnsi="Cambria"/>
        </w:rPr>
      </w:pPr>
    </w:p>
    <w:p w:rsidR="00E259B5" w:rsidRDefault="00E259B5" w:rsidP="00E259B5">
      <w:pPr>
        <w:pStyle w:val="Ttulo"/>
        <w:rPr>
          <w:sz w:val="32"/>
        </w:rPr>
      </w:pPr>
      <w:r>
        <w:rPr>
          <w:sz w:val="32"/>
        </w:rPr>
        <w:t>Anexo 1</w:t>
      </w:r>
    </w:p>
    <w:p w:rsidR="00E259B5" w:rsidRDefault="00E259B5" w:rsidP="00E259B5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Ficha de Cadastramento de Grupo de Trabalho</w:t>
      </w:r>
    </w:p>
    <w:p w:rsidR="00E259B5" w:rsidRDefault="00E259B5" w:rsidP="00E259B5">
      <w:pPr>
        <w:pStyle w:val="Ttulo"/>
        <w:spacing w:after="0"/>
        <w:rPr>
          <w:sz w:val="20"/>
        </w:rPr>
      </w:pPr>
    </w:p>
    <w:p w:rsidR="00E259B5" w:rsidRDefault="00E259B5" w:rsidP="00E259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2º Semestre de 20___</w:t>
      </w:r>
    </w:p>
    <w:p w:rsidR="00E259B5" w:rsidRDefault="00E259B5" w:rsidP="00E259B5">
      <w:pPr>
        <w:pStyle w:val="Ttulo"/>
        <w:spacing w:after="0"/>
        <w:rPr>
          <w:sz w:val="20"/>
        </w:rPr>
      </w:pPr>
    </w:p>
    <w:p w:rsidR="00E259B5" w:rsidRDefault="00E259B5" w:rsidP="00E259B5">
      <w:pPr>
        <w:pStyle w:val="Ttulo"/>
        <w:spacing w:after="0"/>
        <w:rPr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088"/>
      </w:tblGrid>
      <w:tr w:rsidR="00E259B5" w:rsidTr="00E259B5">
        <w:trPr>
          <w:trHeight w:val="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pStyle w:val="Ttulo"/>
              <w:spacing w:after="0"/>
              <w:rPr>
                <w:sz w:val="20"/>
                <w:lang w:eastAsia="en-US"/>
              </w:rPr>
            </w:pPr>
            <w:r>
              <w:rPr>
                <w:rFonts w:cs="Arial"/>
                <w:sz w:val="32"/>
                <w:szCs w:val="32"/>
                <w:lang w:eastAsia="en-US"/>
              </w:rPr>
              <w:t>Disciplina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pStyle w:val="Ttulo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 xml:space="preserve">PRO 3433 – </w:t>
            </w:r>
            <w:r>
              <w:rPr>
                <w:sz w:val="28"/>
                <w:szCs w:val="28"/>
                <w:lang w:eastAsia="en-US"/>
              </w:rPr>
              <w:t>Ergonomia, Saúde e Segurança no Trabalho</w:t>
            </w:r>
          </w:p>
        </w:tc>
      </w:tr>
    </w:tbl>
    <w:p w:rsidR="00E259B5" w:rsidRDefault="00E259B5" w:rsidP="00E259B5">
      <w:pPr>
        <w:jc w:val="center"/>
        <w:rPr>
          <w:rFonts w:ascii="Arial" w:hAnsi="Arial" w:cs="Arial"/>
          <w:sz w:val="32"/>
          <w:szCs w:val="32"/>
        </w:rPr>
      </w:pPr>
    </w:p>
    <w:p w:rsidR="00E259B5" w:rsidRDefault="00E259B5" w:rsidP="00E259B5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843"/>
        <w:gridCol w:w="2144"/>
        <w:gridCol w:w="1451"/>
      </w:tblGrid>
      <w:tr w:rsidR="00E259B5" w:rsidTr="00E259B5">
        <w:trPr>
          <w:trHeight w:val="58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Nome do Aluno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Nº USP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e-mail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32"/>
                <w:lang w:eastAsia="en-US"/>
              </w:rPr>
              <w:t>Curso</w:t>
            </w:r>
          </w:p>
        </w:tc>
      </w:tr>
      <w:tr w:rsidR="00E259B5" w:rsidTr="00E259B5">
        <w:trPr>
          <w:trHeight w:val="8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 w:rsidP="00E259B5">
            <w:pPr>
              <w:pStyle w:val="PargrafodaLista"/>
              <w:numPr>
                <w:ilvl w:val="0"/>
                <w:numId w:val="12"/>
              </w:numPr>
              <w:spacing w:after="0"/>
              <w:ind w:hanging="296"/>
              <w:jc w:val="lef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PRO</w:t>
            </w:r>
          </w:p>
        </w:tc>
      </w:tr>
      <w:tr w:rsidR="00E259B5" w:rsidTr="00E259B5">
        <w:trPr>
          <w:trHeight w:val="8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 w:rsidP="00E259B5">
            <w:pPr>
              <w:pStyle w:val="PargrafodaLista"/>
              <w:numPr>
                <w:ilvl w:val="0"/>
                <w:numId w:val="12"/>
              </w:numPr>
              <w:spacing w:after="0"/>
              <w:ind w:hanging="296"/>
              <w:jc w:val="lef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PRO</w:t>
            </w:r>
          </w:p>
        </w:tc>
      </w:tr>
      <w:tr w:rsidR="00E259B5" w:rsidTr="00E259B5">
        <w:trPr>
          <w:trHeight w:val="8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 w:rsidP="00E259B5">
            <w:pPr>
              <w:pStyle w:val="PargrafodaLista"/>
              <w:numPr>
                <w:ilvl w:val="0"/>
                <w:numId w:val="12"/>
              </w:numPr>
              <w:spacing w:after="0"/>
              <w:ind w:hanging="296"/>
              <w:jc w:val="lef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PRO</w:t>
            </w:r>
          </w:p>
        </w:tc>
      </w:tr>
      <w:tr w:rsidR="00E259B5" w:rsidTr="00E259B5">
        <w:trPr>
          <w:trHeight w:val="8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 w:rsidP="00E259B5">
            <w:pPr>
              <w:pStyle w:val="PargrafodaLista"/>
              <w:numPr>
                <w:ilvl w:val="0"/>
                <w:numId w:val="12"/>
              </w:numPr>
              <w:spacing w:after="0"/>
              <w:ind w:hanging="296"/>
              <w:jc w:val="lef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PRO</w:t>
            </w:r>
          </w:p>
        </w:tc>
      </w:tr>
      <w:tr w:rsidR="00E259B5" w:rsidTr="00E259B5">
        <w:trPr>
          <w:trHeight w:val="8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 w:rsidP="00E259B5">
            <w:pPr>
              <w:pStyle w:val="PargrafodaLista"/>
              <w:numPr>
                <w:ilvl w:val="0"/>
                <w:numId w:val="12"/>
              </w:numPr>
              <w:spacing w:after="0"/>
              <w:ind w:hanging="296"/>
              <w:jc w:val="lef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B5" w:rsidRDefault="00E259B5">
            <w:pPr>
              <w:jc w:val="center"/>
              <w:rPr>
                <w:rFonts w:ascii="Arial Narrow" w:hAnsi="Arial Narrow" w:cs="Arial"/>
                <w:color w:val="FF0000"/>
                <w:sz w:val="18"/>
                <w:szCs w:val="32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32"/>
                <w:lang w:eastAsia="en-US"/>
              </w:rPr>
              <w:t xml:space="preserve">Aluno estrangeiro ou aluno USP não PRO </w:t>
            </w:r>
          </w:p>
          <w:p w:rsidR="00E259B5" w:rsidRDefault="00E259B5">
            <w:pPr>
              <w:jc w:val="center"/>
              <w:rPr>
                <w:rFonts w:ascii="Arial Narrow" w:hAnsi="Arial Narrow" w:cs="Arial"/>
                <w:sz w:val="18"/>
                <w:szCs w:val="32"/>
                <w:lang w:eastAsia="en-US"/>
              </w:rPr>
            </w:pPr>
            <w:proofErr w:type="gramStart"/>
            <w:r>
              <w:rPr>
                <w:rFonts w:ascii="Arial Narrow" w:hAnsi="Arial Narrow" w:cs="Arial"/>
                <w:color w:val="FF0000"/>
                <w:sz w:val="18"/>
                <w:szCs w:val="32"/>
                <w:lang w:eastAsia="en-US"/>
              </w:rPr>
              <w:t>ou</w:t>
            </w:r>
            <w:proofErr w:type="gramEnd"/>
            <w:r>
              <w:rPr>
                <w:rFonts w:ascii="Arial Narrow" w:hAnsi="Arial Narrow" w:cs="Arial"/>
                <w:color w:val="FF0000"/>
                <w:sz w:val="18"/>
                <w:szCs w:val="32"/>
                <w:lang w:eastAsia="en-US"/>
              </w:rPr>
              <w:t xml:space="preserve"> aluno não USP</w:t>
            </w:r>
          </w:p>
        </w:tc>
      </w:tr>
    </w:tbl>
    <w:p w:rsidR="00E259B5" w:rsidRDefault="00E259B5" w:rsidP="00E259B5">
      <w:pPr>
        <w:rPr>
          <w:rFonts w:ascii="Arial" w:hAnsi="Arial" w:cs="Arial"/>
          <w:b/>
          <w:sz w:val="28"/>
          <w:szCs w:val="28"/>
        </w:rPr>
      </w:pPr>
    </w:p>
    <w:p w:rsidR="00E259B5" w:rsidRDefault="00E259B5" w:rsidP="00E259B5">
      <w:pPr>
        <w:rPr>
          <w:rFonts w:ascii="Arial" w:hAnsi="Arial" w:cs="Arial"/>
          <w:b/>
          <w:sz w:val="28"/>
          <w:szCs w:val="28"/>
        </w:rPr>
      </w:pPr>
    </w:p>
    <w:p w:rsidR="00E259B5" w:rsidRDefault="00E259B5" w:rsidP="00E259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Empresa onde o projeto será desenvolvido (se já definida):</w:t>
      </w:r>
    </w:p>
    <w:p w:rsidR="00E259B5" w:rsidRDefault="00E259B5" w:rsidP="00E259B5">
      <w:pPr>
        <w:rPr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5167"/>
      </w:tblGrid>
      <w:tr w:rsidR="00E259B5" w:rsidTr="00E259B5">
        <w:trPr>
          <w:trHeight w:val="109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Nome da Empresa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E259B5" w:rsidTr="00E259B5">
        <w:trPr>
          <w:trHeight w:val="1062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Atividade Principal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5" w:rsidRDefault="00E259B5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:rsidR="00E259B5" w:rsidRDefault="00E259B5" w:rsidP="00E259B5">
      <w:pPr>
        <w:rPr>
          <w:rFonts w:ascii="Arial" w:hAnsi="Arial"/>
          <w:b/>
          <w:sz w:val="2"/>
          <w:szCs w:val="20"/>
        </w:rPr>
      </w:pPr>
    </w:p>
    <w:p w:rsidR="00E259B5" w:rsidRDefault="00E259B5" w:rsidP="00E259B5">
      <w:pPr>
        <w:pStyle w:val="Ttulo"/>
        <w:spacing w:after="0"/>
        <w:rPr>
          <w:sz w:val="20"/>
        </w:rPr>
      </w:pPr>
    </w:p>
    <w:sectPr w:rsidR="00E259B5" w:rsidSect="00F358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0A" w:rsidRDefault="00C6360A">
      <w:r>
        <w:separator/>
      </w:r>
    </w:p>
  </w:endnote>
  <w:endnote w:type="continuationSeparator" w:id="0">
    <w:p w:rsidR="00C6360A" w:rsidRDefault="00C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E8" w:rsidRDefault="00A75BE8" w:rsidP="000149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5BE8" w:rsidRDefault="00A75BE8" w:rsidP="001F50A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E8" w:rsidRDefault="00A75BE8" w:rsidP="000149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5B5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5BE8" w:rsidRDefault="00A75BE8" w:rsidP="001F50A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0A" w:rsidRDefault="00C6360A">
      <w:r>
        <w:separator/>
      </w:r>
    </w:p>
  </w:footnote>
  <w:footnote w:type="continuationSeparator" w:id="0">
    <w:p w:rsidR="00C6360A" w:rsidRDefault="00C6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E8" w:rsidRPr="003A0A16" w:rsidRDefault="00A75BE8" w:rsidP="00F35892">
    <w:pPr>
      <w:pStyle w:val="Cabealho"/>
      <w:tabs>
        <w:tab w:val="clear" w:pos="4252"/>
        <w:tab w:val="clear" w:pos="8504"/>
        <w:tab w:val="center" w:pos="4110"/>
        <w:tab w:val="right" w:pos="8220"/>
      </w:tabs>
      <w:rPr>
        <w:lang w:val="en-US"/>
      </w:rPr>
    </w:pPr>
    <w:r w:rsidRPr="003A0A16">
      <w:rPr>
        <w:lang w:val="en-US"/>
      </w:rPr>
      <w:t>[Type text]</w:t>
    </w:r>
    <w:r w:rsidRPr="003A0A16">
      <w:rPr>
        <w:lang w:val="en-US"/>
      </w:rPr>
      <w:tab/>
      <w:t>[Type text]</w:t>
    </w:r>
    <w:r w:rsidRPr="003A0A16">
      <w:rPr>
        <w:lang w:val="en-US"/>
      </w:rPr>
      <w:tab/>
      <w:t>[Type text]</w:t>
    </w:r>
  </w:p>
  <w:p w:rsidR="00A75BE8" w:rsidRDefault="00C6360A">
    <w:pPr>
      <w:pStyle w:val="Cabealho"/>
    </w:pPr>
    <w:r>
      <w:rPr>
        <w:noProof/>
      </w:rPr>
      <w:pict w14:anchorId="73F87B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55pt;height:816.75pt;z-index:-251658240;mso-position-horizontal:center;mso-position-horizontal-relative:margin;mso-position-vertical:center;mso-position-vertical-relative:margin" o:allowincell="f">
          <v:imagedata r:id="rId1" o:title="Papelde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E8" w:rsidRPr="00F35892" w:rsidRDefault="00A75BE8" w:rsidP="00F35892">
    <w:pPr>
      <w:pStyle w:val="Cabealho"/>
    </w:pPr>
    <w:r>
      <w:rPr>
        <w:noProof/>
      </w:rPr>
      <w:drawing>
        <wp:inline distT="0" distB="0" distL="0" distR="0" wp14:anchorId="1E99C676" wp14:editId="0C5F6C5F">
          <wp:extent cx="5605145" cy="685800"/>
          <wp:effectExtent l="0" t="0" r="8255" b="0"/>
          <wp:docPr id="1" name="Picture 1" descr="c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E8" w:rsidRDefault="00C6360A">
    <w:pPr>
      <w:pStyle w:val="Cabealho"/>
    </w:pPr>
    <w:r>
      <w:rPr>
        <w:noProof/>
      </w:rPr>
      <w:pict w14:anchorId="43CD2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77.55pt;height:816.75pt;z-index:-251659264;mso-position-horizontal:center;mso-position-horizontal-relative:margin;mso-position-vertical:center;mso-position-vertical-relative:margin" o:allowincell="f">
          <v:imagedata r:id="rId1" o:title="Papelde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AAE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4F7DDD"/>
    <w:multiLevelType w:val="hybridMultilevel"/>
    <w:tmpl w:val="D8608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254"/>
    <w:multiLevelType w:val="hybridMultilevel"/>
    <w:tmpl w:val="15FE0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3E69"/>
    <w:multiLevelType w:val="hybridMultilevel"/>
    <w:tmpl w:val="127C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62C6"/>
    <w:multiLevelType w:val="hybridMultilevel"/>
    <w:tmpl w:val="33466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834"/>
    <w:multiLevelType w:val="hybridMultilevel"/>
    <w:tmpl w:val="BF2A3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1180"/>
    <w:multiLevelType w:val="multilevel"/>
    <w:tmpl w:val="FFD2A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BD0C59"/>
    <w:multiLevelType w:val="hybridMultilevel"/>
    <w:tmpl w:val="E2D22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7E"/>
    <w:rsid w:val="000149FA"/>
    <w:rsid w:val="000151E9"/>
    <w:rsid w:val="0003097E"/>
    <w:rsid w:val="000425B5"/>
    <w:rsid w:val="0006235D"/>
    <w:rsid w:val="00083371"/>
    <w:rsid w:val="000A23F7"/>
    <w:rsid w:val="000C11EF"/>
    <w:rsid w:val="0013677E"/>
    <w:rsid w:val="00137E0D"/>
    <w:rsid w:val="001442E0"/>
    <w:rsid w:val="001641F1"/>
    <w:rsid w:val="001F50AF"/>
    <w:rsid w:val="00207EC1"/>
    <w:rsid w:val="002242C8"/>
    <w:rsid w:val="00272779"/>
    <w:rsid w:val="002D0FAF"/>
    <w:rsid w:val="002D45EE"/>
    <w:rsid w:val="002E18B9"/>
    <w:rsid w:val="002E4786"/>
    <w:rsid w:val="00302F0C"/>
    <w:rsid w:val="00374E54"/>
    <w:rsid w:val="00375AC5"/>
    <w:rsid w:val="003A0A16"/>
    <w:rsid w:val="00463BDD"/>
    <w:rsid w:val="00465F48"/>
    <w:rsid w:val="00473A54"/>
    <w:rsid w:val="00491962"/>
    <w:rsid w:val="004B4E2A"/>
    <w:rsid w:val="004F720F"/>
    <w:rsid w:val="00535A4D"/>
    <w:rsid w:val="005521E0"/>
    <w:rsid w:val="00555046"/>
    <w:rsid w:val="00595CC7"/>
    <w:rsid w:val="005B0FA8"/>
    <w:rsid w:val="005B6704"/>
    <w:rsid w:val="005C6A88"/>
    <w:rsid w:val="005E7864"/>
    <w:rsid w:val="00610E09"/>
    <w:rsid w:val="00642A2F"/>
    <w:rsid w:val="006471A9"/>
    <w:rsid w:val="006E3CC9"/>
    <w:rsid w:val="0070332F"/>
    <w:rsid w:val="00721209"/>
    <w:rsid w:val="00723473"/>
    <w:rsid w:val="00743D79"/>
    <w:rsid w:val="00760AED"/>
    <w:rsid w:val="00766E7D"/>
    <w:rsid w:val="007A113F"/>
    <w:rsid w:val="007A6842"/>
    <w:rsid w:val="007B36F9"/>
    <w:rsid w:val="007D0CB5"/>
    <w:rsid w:val="007D202A"/>
    <w:rsid w:val="007F3386"/>
    <w:rsid w:val="00844430"/>
    <w:rsid w:val="008473FA"/>
    <w:rsid w:val="00876637"/>
    <w:rsid w:val="00893FBB"/>
    <w:rsid w:val="008B4F43"/>
    <w:rsid w:val="008D2721"/>
    <w:rsid w:val="00915FE5"/>
    <w:rsid w:val="00931A67"/>
    <w:rsid w:val="00933ED7"/>
    <w:rsid w:val="00950E24"/>
    <w:rsid w:val="009C55A4"/>
    <w:rsid w:val="009E29B2"/>
    <w:rsid w:val="009E658C"/>
    <w:rsid w:val="00A2086A"/>
    <w:rsid w:val="00A223C2"/>
    <w:rsid w:val="00A60830"/>
    <w:rsid w:val="00A62263"/>
    <w:rsid w:val="00A75BE8"/>
    <w:rsid w:val="00AC79A1"/>
    <w:rsid w:val="00AD1B9F"/>
    <w:rsid w:val="00AF3DD2"/>
    <w:rsid w:val="00B23FDB"/>
    <w:rsid w:val="00B2638A"/>
    <w:rsid w:val="00B32195"/>
    <w:rsid w:val="00B3556B"/>
    <w:rsid w:val="00B630FA"/>
    <w:rsid w:val="00B726F9"/>
    <w:rsid w:val="00BA4C0F"/>
    <w:rsid w:val="00BD59E6"/>
    <w:rsid w:val="00BD6EB5"/>
    <w:rsid w:val="00C010CF"/>
    <w:rsid w:val="00C43C3F"/>
    <w:rsid w:val="00C6360A"/>
    <w:rsid w:val="00CC2947"/>
    <w:rsid w:val="00CF5362"/>
    <w:rsid w:val="00D6164F"/>
    <w:rsid w:val="00D66C39"/>
    <w:rsid w:val="00D85B51"/>
    <w:rsid w:val="00D9023F"/>
    <w:rsid w:val="00E05BAA"/>
    <w:rsid w:val="00E101FC"/>
    <w:rsid w:val="00E129DB"/>
    <w:rsid w:val="00E17628"/>
    <w:rsid w:val="00E259B5"/>
    <w:rsid w:val="00E77B4A"/>
    <w:rsid w:val="00EA3756"/>
    <w:rsid w:val="00F02718"/>
    <w:rsid w:val="00F047E3"/>
    <w:rsid w:val="00F313DA"/>
    <w:rsid w:val="00F35892"/>
    <w:rsid w:val="00F811DD"/>
    <w:rsid w:val="00F95518"/>
    <w:rsid w:val="00FB1F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00"/>
  <w15:docId w15:val="{A01A197B-5FEB-4DF1-8C83-2A317637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C6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0A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77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677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2F25C6"/>
    <w:rPr>
      <w:b/>
      <w:bCs/>
    </w:rPr>
  </w:style>
  <w:style w:type="paragraph" w:customStyle="1" w:styleId="Normal0">
    <w:name w:val="Normal0"/>
    <w:basedOn w:val="Normal"/>
    <w:rsid w:val="009E658C"/>
    <w:pPr>
      <w:spacing w:line="360" w:lineRule="auto"/>
      <w:jc w:val="both"/>
    </w:pPr>
    <w:rPr>
      <w:szCs w:val="20"/>
      <w:lang w:eastAsia="en-US" w:bidi="en-US"/>
    </w:rPr>
  </w:style>
  <w:style w:type="character" w:styleId="Hyperlink">
    <w:name w:val="Hyperlink"/>
    <w:uiPriority w:val="99"/>
    <w:unhideWhenUsed/>
    <w:rsid w:val="009E658C"/>
    <w:rPr>
      <w:color w:val="0000FF"/>
      <w:u w:val="single"/>
    </w:rPr>
  </w:style>
  <w:style w:type="paragraph" w:customStyle="1" w:styleId="GradeMdia1-nfase21">
    <w:name w:val="Grade Média 1 - Ênfase 21"/>
    <w:basedOn w:val="Normal"/>
    <w:uiPriority w:val="34"/>
    <w:qFormat/>
    <w:rsid w:val="009E65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styleId="HiperlinkVisitado">
    <w:name w:val="FollowedHyperlink"/>
    <w:uiPriority w:val="99"/>
    <w:semiHidden/>
    <w:unhideWhenUsed/>
    <w:rsid w:val="00BD59E6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1F50AF"/>
    <w:rPr>
      <w:rFonts w:ascii="Calibri" w:eastAsia="MS Gothic" w:hAnsi="Calibri" w:cs="Times New Roman"/>
      <w:b/>
      <w:bCs/>
      <w:kern w:val="32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F50AF"/>
    <w:pPr>
      <w:spacing w:before="120"/>
    </w:pPr>
    <w:rPr>
      <w:rFonts w:ascii="Cambria" w:hAnsi="Cambria"/>
      <w:b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1F50AF"/>
    <w:pPr>
      <w:ind w:left="240"/>
    </w:pPr>
    <w:rPr>
      <w:rFonts w:ascii="Cambria" w:hAnsi="Cambria"/>
      <w:i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F50AF"/>
    <w:pPr>
      <w:ind w:left="480"/>
    </w:pPr>
    <w:rPr>
      <w:rFonts w:ascii="Cambria" w:hAnsi="Cambria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F50AF"/>
    <w:pPr>
      <w:ind w:left="720"/>
    </w:pPr>
    <w:rPr>
      <w:rFonts w:ascii="Cambria" w:hAnsi="Cambria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F50AF"/>
    <w:pPr>
      <w:ind w:left="960"/>
    </w:pPr>
    <w:rPr>
      <w:rFonts w:ascii="Cambria" w:hAnsi="Cambria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F50AF"/>
    <w:pPr>
      <w:ind w:left="1200"/>
    </w:pPr>
    <w:rPr>
      <w:rFonts w:ascii="Cambria" w:hAnsi="Cambria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F50AF"/>
    <w:pPr>
      <w:ind w:left="1440"/>
    </w:pPr>
    <w:rPr>
      <w:rFonts w:ascii="Cambria" w:hAnsi="Cambria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F50AF"/>
    <w:pPr>
      <w:ind w:left="1680"/>
    </w:pPr>
    <w:rPr>
      <w:rFonts w:ascii="Cambria" w:hAnsi="Cambria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F50AF"/>
    <w:pPr>
      <w:ind w:left="1920"/>
    </w:pPr>
    <w:rPr>
      <w:rFonts w:ascii="Cambria" w:hAnsi="Cambria"/>
      <w:sz w:val="20"/>
      <w:szCs w:val="20"/>
    </w:rPr>
  </w:style>
  <w:style w:type="character" w:styleId="Nmerodepgina">
    <w:name w:val="page number"/>
    <w:uiPriority w:val="99"/>
    <w:semiHidden/>
    <w:unhideWhenUsed/>
    <w:rsid w:val="001F50AF"/>
  </w:style>
  <w:style w:type="character" w:customStyle="1" w:styleId="CabealhoChar">
    <w:name w:val="Cabeçalho Char"/>
    <w:link w:val="Cabealho"/>
    <w:uiPriority w:val="99"/>
    <w:rsid w:val="00F35892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38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38A"/>
    <w:rPr>
      <w:rFonts w:ascii="Lucida Grande" w:hAnsi="Lucida Grande" w:cs="Lucida Grande"/>
      <w:sz w:val="18"/>
      <w:szCs w:val="18"/>
      <w:lang w:val="pt-BR" w:eastAsia="pt-BR"/>
    </w:rPr>
  </w:style>
  <w:style w:type="paragraph" w:styleId="Ttulo">
    <w:name w:val="Title"/>
    <w:basedOn w:val="Normal"/>
    <w:link w:val="TtuloChar"/>
    <w:qFormat/>
    <w:rsid w:val="00E259B5"/>
    <w:pPr>
      <w:spacing w:after="120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259B5"/>
    <w:rPr>
      <w:rFonts w:ascii="Arial" w:hAnsi="Arial"/>
      <w:b/>
      <w:sz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259B5"/>
    <w:pPr>
      <w:spacing w:after="120"/>
      <w:ind w:left="720"/>
      <w:contextualSpacing/>
      <w:jc w:val="both"/>
    </w:pPr>
    <w:rPr>
      <w:sz w:val="22"/>
      <w:szCs w:val="20"/>
    </w:rPr>
  </w:style>
  <w:style w:type="table" w:styleId="Tabelacomgrade">
    <w:name w:val="Table Grid"/>
    <w:basedOn w:val="Tabelanormal"/>
    <w:rsid w:val="00E259B5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rtesz@usp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ago_sigahi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0669A-A838-4BCA-8120-AE58CBF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Tabela com carga individual de Graduação</vt:lpstr>
      <vt:lpstr>1) Tabela com carga individual de Graduação</vt:lpstr>
    </vt:vector>
  </TitlesOfParts>
  <Company>house</Company>
  <LinksUpToDate>false</LinksUpToDate>
  <CharactersWithSpaces>4873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mailto:tiago_sigahi@hotmail.com</vt:lpwstr>
      </vt:variant>
      <vt:variant>
        <vt:lpwstr/>
      </vt:variant>
      <vt:variant>
        <vt:i4>7405591</vt:i4>
      </vt:variant>
      <vt:variant>
        <vt:i4>3</vt:i4>
      </vt:variant>
      <vt:variant>
        <vt:i4>0</vt:i4>
      </vt:variant>
      <vt:variant>
        <vt:i4>5</vt:i4>
      </vt:variant>
      <vt:variant>
        <vt:lpwstr>mailto:bruno.kawasaki@usp.br</vt:lpwstr>
      </vt:variant>
      <vt:variant>
        <vt:lpwstr/>
      </vt:variant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mailto:laertesz@usp.br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Tabela com carga individual de Graduação</dc:title>
  <dc:subject/>
  <dc:creator>Carol</dc:creator>
  <cp:keywords/>
  <cp:lastModifiedBy>Lyon Saluchi</cp:lastModifiedBy>
  <cp:revision>4</cp:revision>
  <cp:lastPrinted>2019-08-06T04:44:00Z</cp:lastPrinted>
  <dcterms:created xsi:type="dcterms:W3CDTF">2019-10-30T03:28:00Z</dcterms:created>
  <dcterms:modified xsi:type="dcterms:W3CDTF">2019-10-30T03:37:00Z</dcterms:modified>
</cp:coreProperties>
</file>