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DFCE8" w14:textId="77777777" w:rsidR="000B59A8" w:rsidRPr="007A2252" w:rsidRDefault="000B59A8" w:rsidP="00874D86">
      <w:pPr>
        <w:rPr>
          <w:b/>
          <w:sz w:val="24"/>
          <w:szCs w:val="24"/>
        </w:rPr>
      </w:pPr>
      <w:r w:rsidRPr="007A2252">
        <w:rPr>
          <w:b/>
          <w:sz w:val="24"/>
          <w:szCs w:val="24"/>
        </w:rPr>
        <w:t xml:space="preserve">Curso de Graduação </w:t>
      </w:r>
      <w:smartTag w:uri="urn:schemas-microsoft-com:office:smarttags" w:element="PersonName">
        <w:smartTagPr>
          <w:attr w:name="ProductID" w:val="em Sa￺de P￺blica"/>
        </w:smartTagPr>
        <w:r w:rsidRPr="007A2252">
          <w:rPr>
            <w:b/>
            <w:sz w:val="24"/>
            <w:szCs w:val="24"/>
          </w:rPr>
          <w:t>em Saúde Pública</w:t>
        </w:r>
      </w:smartTag>
    </w:p>
    <w:p w14:paraId="03AC0842" w14:textId="77777777" w:rsidR="000B59A8" w:rsidRDefault="000B59A8" w:rsidP="00874D86">
      <w:pPr>
        <w:rPr>
          <w:sz w:val="24"/>
          <w:szCs w:val="24"/>
        </w:rPr>
      </w:pPr>
    </w:p>
    <w:p w14:paraId="79C57363" w14:textId="77777777" w:rsidR="00874D86" w:rsidRPr="007A2252" w:rsidRDefault="000B59A8" w:rsidP="00874D86">
      <w:pPr>
        <w:rPr>
          <w:b/>
          <w:sz w:val="24"/>
          <w:szCs w:val="24"/>
        </w:rPr>
      </w:pPr>
      <w:r w:rsidRPr="007A2252">
        <w:rPr>
          <w:b/>
          <w:sz w:val="24"/>
          <w:szCs w:val="24"/>
        </w:rPr>
        <w:t xml:space="preserve">Disciplina HEP0145 – Epidemiologia Descritiva </w:t>
      </w:r>
    </w:p>
    <w:p w14:paraId="26E88BA3" w14:textId="77777777" w:rsidR="007A2252" w:rsidRDefault="007A2252" w:rsidP="00874D86">
      <w:pPr>
        <w:rPr>
          <w:sz w:val="24"/>
          <w:szCs w:val="24"/>
        </w:rPr>
      </w:pPr>
    </w:p>
    <w:p w14:paraId="4241AAA1" w14:textId="6C34F669" w:rsidR="000B59A8" w:rsidRDefault="00D032ED" w:rsidP="00874D86">
      <w:pPr>
        <w:rPr>
          <w:sz w:val="24"/>
          <w:szCs w:val="24"/>
        </w:rPr>
      </w:pPr>
      <w:r>
        <w:rPr>
          <w:sz w:val="24"/>
          <w:szCs w:val="24"/>
        </w:rPr>
        <w:t>1º Semestre – 2020</w:t>
      </w:r>
    </w:p>
    <w:p w14:paraId="6C3BC817" w14:textId="77777777" w:rsidR="000B59A8" w:rsidRDefault="000B59A8" w:rsidP="00874D86">
      <w:pPr>
        <w:rPr>
          <w:sz w:val="24"/>
          <w:szCs w:val="24"/>
        </w:rPr>
      </w:pPr>
      <w:r>
        <w:rPr>
          <w:sz w:val="24"/>
          <w:szCs w:val="24"/>
        </w:rPr>
        <w:t>Créditos: 4 – 60 horas</w:t>
      </w:r>
    </w:p>
    <w:p w14:paraId="4C77FFE2" w14:textId="77777777" w:rsidR="000B59A8" w:rsidRDefault="000B59A8" w:rsidP="00874D86">
      <w:pPr>
        <w:rPr>
          <w:sz w:val="24"/>
          <w:szCs w:val="24"/>
        </w:rPr>
      </w:pPr>
      <w:r>
        <w:rPr>
          <w:sz w:val="24"/>
          <w:szCs w:val="24"/>
        </w:rPr>
        <w:t>Local: FSP-USP</w:t>
      </w:r>
    </w:p>
    <w:p w14:paraId="4D8598F2" w14:textId="6F04E6E4" w:rsidR="000B59A8" w:rsidRDefault="006430A2" w:rsidP="00874D86">
      <w:pPr>
        <w:rPr>
          <w:sz w:val="24"/>
          <w:szCs w:val="24"/>
        </w:rPr>
      </w:pPr>
      <w:r>
        <w:rPr>
          <w:sz w:val="24"/>
          <w:szCs w:val="24"/>
        </w:rPr>
        <w:t xml:space="preserve">Horário: </w:t>
      </w:r>
      <w:r w:rsidR="008C06E5">
        <w:rPr>
          <w:sz w:val="24"/>
          <w:szCs w:val="24"/>
        </w:rPr>
        <w:t>terças</w:t>
      </w:r>
      <w:r w:rsidR="00F41849">
        <w:rPr>
          <w:sz w:val="24"/>
          <w:szCs w:val="24"/>
        </w:rPr>
        <w:t>-feiras</w:t>
      </w:r>
      <w:r w:rsidR="000B59A8">
        <w:rPr>
          <w:sz w:val="24"/>
          <w:szCs w:val="24"/>
        </w:rPr>
        <w:t>, das 14 às 18</w:t>
      </w:r>
      <w:r w:rsidR="00777C5F">
        <w:rPr>
          <w:sz w:val="24"/>
          <w:szCs w:val="24"/>
        </w:rPr>
        <w:t xml:space="preserve"> </w:t>
      </w:r>
      <w:r w:rsidR="003208D5">
        <w:rPr>
          <w:sz w:val="24"/>
          <w:szCs w:val="24"/>
        </w:rPr>
        <w:t xml:space="preserve">horas (e 1 sábado, 14/3/20, das 8 às 12 </w:t>
      </w:r>
      <w:proofErr w:type="spellStart"/>
      <w:r w:rsidR="003208D5">
        <w:rPr>
          <w:sz w:val="24"/>
          <w:szCs w:val="24"/>
        </w:rPr>
        <w:t>hs</w:t>
      </w:r>
      <w:proofErr w:type="spellEnd"/>
      <w:r w:rsidR="003208D5">
        <w:rPr>
          <w:sz w:val="24"/>
          <w:szCs w:val="24"/>
        </w:rPr>
        <w:t>)</w:t>
      </w:r>
    </w:p>
    <w:p w14:paraId="19495A1A" w14:textId="77777777" w:rsidR="00874D86" w:rsidRDefault="00874D86" w:rsidP="00874D86">
      <w:pPr>
        <w:rPr>
          <w:sz w:val="24"/>
          <w:szCs w:val="24"/>
        </w:rPr>
      </w:pPr>
    </w:p>
    <w:p w14:paraId="2E125749" w14:textId="77777777" w:rsidR="000B59A8" w:rsidRDefault="000B59A8">
      <w:pPr>
        <w:rPr>
          <w:b/>
          <w:sz w:val="24"/>
        </w:rPr>
      </w:pPr>
      <w:r>
        <w:rPr>
          <w:b/>
          <w:sz w:val="24"/>
        </w:rPr>
        <w:t>Objetivos</w:t>
      </w:r>
      <w:r w:rsidR="00045F04">
        <w:rPr>
          <w:b/>
          <w:sz w:val="24"/>
        </w:rPr>
        <w:t xml:space="preserve"> educacionais:</w:t>
      </w:r>
    </w:p>
    <w:p w14:paraId="10AB5C12" w14:textId="77777777" w:rsidR="00045F04" w:rsidRPr="00D52F46" w:rsidRDefault="00DC0D31" w:rsidP="000B59A8">
      <w:pPr>
        <w:rPr>
          <w:sz w:val="24"/>
        </w:rPr>
      </w:pPr>
      <w:r w:rsidRPr="00D52F46">
        <w:rPr>
          <w:sz w:val="24"/>
        </w:rPr>
        <w:t xml:space="preserve">Desenvolver a </w:t>
      </w:r>
      <w:r w:rsidR="00E21CDA" w:rsidRPr="00D52F46">
        <w:rPr>
          <w:sz w:val="24"/>
        </w:rPr>
        <w:t xml:space="preserve">compreensão do </w:t>
      </w:r>
      <w:r w:rsidR="000B59A8" w:rsidRPr="00D52F46">
        <w:rPr>
          <w:sz w:val="24"/>
        </w:rPr>
        <w:t>método epidemiológico</w:t>
      </w:r>
      <w:r w:rsidR="00E21CDA" w:rsidRPr="00D52F46">
        <w:rPr>
          <w:sz w:val="24"/>
        </w:rPr>
        <w:t>,</w:t>
      </w:r>
      <w:r w:rsidRPr="00D52F46">
        <w:rPr>
          <w:sz w:val="24"/>
        </w:rPr>
        <w:t xml:space="preserve"> de forma a familiarizar o</w:t>
      </w:r>
      <w:r w:rsidR="00B32090" w:rsidRPr="00D52F46">
        <w:rPr>
          <w:sz w:val="24"/>
        </w:rPr>
        <w:t>s</w:t>
      </w:r>
      <w:r w:rsidRPr="00D52F46">
        <w:rPr>
          <w:sz w:val="24"/>
        </w:rPr>
        <w:t xml:space="preserve"> alunos</w:t>
      </w:r>
      <w:r w:rsidR="000B59A8" w:rsidRPr="00D52F46">
        <w:rPr>
          <w:sz w:val="24"/>
        </w:rPr>
        <w:t xml:space="preserve"> com a caracterização e quantificação de agravos à saúde na população.</w:t>
      </w:r>
      <w:r w:rsidR="00D52F46">
        <w:rPr>
          <w:sz w:val="24"/>
        </w:rPr>
        <w:t xml:space="preserve"> Dentro deste aspecto, e</w:t>
      </w:r>
      <w:r w:rsidR="006E234E" w:rsidRPr="00D52F46">
        <w:rPr>
          <w:sz w:val="24"/>
        </w:rPr>
        <w:t xml:space="preserve">sta disciplina tem o propósito de constituir-se </w:t>
      </w:r>
      <w:r w:rsidR="00AE0AC7" w:rsidRPr="00D52F46">
        <w:rPr>
          <w:sz w:val="24"/>
        </w:rPr>
        <w:t>n</w:t>
      </w:r>
      <w:r w:rsidR="006E234E" w:rsidRPr="00D52F46">
        <w:rPr>
          <w:sz w:val="24"/>
        </w:rPr>
        <w:t>um espaço mobilizador da</w:t>
      </w:r>
      <w:r w:rsidR="003A2121" w:rsidRPr="00D52F46">
        <w:rPr>
          <w:sz w:val="24"/>
        </w:rPr>
        <w:t xml:space="preserve"> aprendizagem</w:t>
      </w:r>
      <w:r w:rsidR="006E234E" w:rsidRPr="00D52F46">
        <w:rPr>
          <w:sz w:val="24"/>
        </w:rPr>
        <w:t>, contri</w:t>
      </w:r>
      <w:r w:rsidR="003A2121" w:rsidRPr="00D52F46">
        <w:rPr>
          <w:sz w:val="24"/>
        </w:rPr>
        <w:t>buindo para a compreensão</w:t>
      </w:r>
      <w:r w:rsidR="00A10AF1" w:rsidRPr="00D52F46">
        <w:rPr>
          <w:sz w:val="24"/>
        </w:rPr>
        <w:t xml:space="preserve"> do método epidemiológico e da</w:t>
      </w:r>
      <w:r w:rsidR="003A2121" w:rsidRPr="00D52F46">
        <w:rPr>
          <w:sz w:val="24"/>
        </w:rPr>
        <w:t xml:space="preserve"> </w:t>
      </w:r>
      <w:r w:rsidR="006E234E" w:rsidRPr="00D52F46">
        <w:rPr>
          <w:sz w:val="24"/>
        </w:rPr>
        <w:t>caracterização e quantificação de agravos à saúde na população, com ênfase nos seguintes objetivos educacionais:</w:t>
      </w:r>
      <w:r w:rsidR="00045F04" w:rsidRPr="00D52F46">
        <w:rPr>
          <w:sz w:val="24"/>
        </w:rPr>
        <w:t xml:space="preserve"> </w:t>
      </w:r>
    </w:p>
    <w:p w14:paraId="18F7DC22" w14:textId="77777777" w:rsidR="00045F04" w:rsidRPr="00D52F46" w:rsidRDefault="00045F04" w:rsidP="000B59A8">
      <w:pPr>
        <w:rPr>
          <w:sz w:val="24"/>
        </w:rPr>
      </w:pPr>
      <w:r w:rsidRPr="00D52F46">
        <w:rPr>
          <w:sz w:val="24"/>
        </w:rPr>
        <w:t xml:space="preserve">   - Conh</w:t>
      </w:r>
      <w:r w:rsidR="007801CF">
        <w:rPr>
          <w:sz w:val="24"/>
        </w:rPr>
        <w:t>ecer os</w:t>
      </w:r>
      <w:r w:rsidRPr="00D52F46">
        <w:rPr>
          <w:sz w:val="24"/>
        </w:rPr>
        <w:t xml:space="preserve"> conceitos e aplicabilidade</w:t>
      </w:r>
      <w:r w:rsidR="007801CF">
        <w:rPr>
          <w:sz w:val="24"/>
        </w:rPr>
        <w:t xml:space="preserve"> da epidemiologia</w:t>
      </w:r>
      <w:r w:rsidRPr="00D52F46">
        <w:rPr>
          <w:sz w:val="24"/>
        </w:rPr>
        <w:t>;</w:t>
      </w:r>
    </w:p>
    <w:p w14:paraId="77C4C3AA" w14:textId="77777777" w:rsidR="00045F04" w:rsidRPr="00D52F46" w:rsidRDefault="00045F04" w:rsidP="000B59A8">
      <w:pPr>
        <w:rPr>
          <w:sz w:val="24"/>
        </w:rPr>
      </w:pPr>
      <w:r w:rsidRPr="00D52F46">
        <w:rPr>
          <w:sz w:val="24"/>
        </w:rPr>
        <w:t xml:space="preserve">   - Compreender o método epi</w:t>
      </w:r>
      <w:r w:rsidR="00A10AF1" w:rsidRPr="00D52F46">
        <w:rPr>
          <w:sz w:val="24"/>
        </w:rPr>
        <w:t>de</w:t>
      </w:r>
      <w:r w:rsidRPr="00D52F46">
        <w:rPr>
          <w:sz w:val="24"/>
        </w:rPr>
        <w:t>m</w:t>
      </w:r>
      <w:r w:rsidR="00A10AF1" w:rsidRPr="00D52F46">
        <w:rPr>
          <w:sz w:val="24"/>
        </w:rPr>
        <w:t>i</w:t>
      </w:r>
      <w:r w:rsidRPr="00D52F46">
        <w:rPr>
          <w:sz w:val="24"/>
        </w:rPr>
        <w:t>ológico</w:t>
      </w:r>
      <w:r w:rsidR="00D52F46" w:rsidRPr="00D52F46">
        <w:rPr>
          <w:sz w:val="24"/>
        </w:rPr>
        <w:t>, no que tange à descrição da ocorrência dos agravos à saúde</w:t>
      </w:r>
      <w:r w:rsidRPr="00D52F46">
        <w:rPr>
          <w:sz w:val="24"/>
        </w:rPr>
        <w:t xml:space="preserve"> e seus procedimentos;</w:t>
      </w:r>
    </w:p>
    <w:p w14:paraId="52933D41" w14:textId="77777777" w:rsidR="00045F04" w:rsidRPr="00D52F46" w:rsidRDefault="00045F04" w:rsidP="000B59A8">
      <w:pPr>
        <w:rPr>
          <w:sz w:val="24"/>
        </w:rPr>
      </w:pPr>
      <w:r w:rsidRPr="00D52F46">
        <w:rPr>
          <w:sz w:val="24"/>
        </w:rPr>
        <w:t xml:space="preserve">   - Conhecer a classificação internacional das doenças, as </w:t>
      </w:r>
      <w:r w:rsidR="006E234E" w:rsidRPr="00D52F46">
        <w:rPr>
          <w:sz w:val="24"/>
        </w:rPr>
        <w:t>estatísticas</w:t>
      </w:r>
      <w:r w:rsidRPr="00D52F46">
        <w:rPr>
          <w:sz w:val="24"/>
        </w:rPr>
        <w:t xml:space="preserve"> de saúde e sistemas de informações</w:t>
      </w:r>
      <w:r w:rsidR="006E234E" w:rsidRPr="00D52F46">
        <w:rPr>
          <w:sz w:val="24"/>
        </w:rPr>
        <w:t>;</w:t>
      </w:r>
    </w:p>
    <w:p w14:paraId="75A1C10C" w14:textId="77777777" w:rsidR="006E234E" w:rsidRPr="00D52F46" w:rsidRDefault="00A10AF1" w:rsidP="000B59A8">
      <w:pPr>
        <w:rPr>
          <w:sz w:val="24"/>
        </w:rPr>
      </w:pPr>
      <w:r w:rsidRPr="00D52F46">
        <w:rPr>
          <w:sz w:val="24"/>
        </w:rPr>
        <w:t xml:space="preserve">   - Calcular e analisar indicadores de saúde</w:t>
      </w:r>
      <w:r w:rsidR="00D52F46" w:rsidRPr="00D52F46">
        <w:rPr>
          <w:sz w:val="24"/>
        </w:rPr>
        <w:t>.</w:t>
      </w:r>
    </w:p>
    <w:p w14:paraId="5977F2C7" w14:textId="77777777" w:rsidR="003A2121" w:rsidRDefault="003A2121" w:rsidP="007A6CBD">
      <w:pPr>
        <w:rPr>
          <w:sz w:val="24"/>
          <w:szCs w:val="24"/>
        </w:rPr>
      </w:pPr>
    </w:p>
    <w:p w14:paraId="69A99B3A" w14:textId="77777777" w:rsidR="00F83EE1" w:rsidRPr="000B59A8" w:rsidRDefault="000B59A8">
      <w:pPr>
        <w:rPr>
          <w:b/>
          <w:sz w:val="24"/>
        </w:rPr>
      </w:pPr>
      <w:r w:rsidRPr="000B59A8">
        <w:rPr>
          <w:b/>
          <w:sz w:val="24"/>
        </w:rPr>
        <w:t>Programa</w:t>
      </w:r>
    </w:p>
    <w:p w14:paraId="2AB4DF3B" w14:textId="77777777" w:rsidR="000B59A8" w:rsidRDefault="000B59A8">
      <w:pPr>
        <w:rPr>
          <w:sz w:val="24"/>
        </w:rPr>
      </w:pPr>
      <w:r>
        <w:rPr>
          <w:sz w:val="24"/>
        </w:rPr>
        <w:t>História da epidemiologia</w:t>
      </w:r>
    </w:p>
    <w:p w14:paraId="77E4A822" w14:textId="77777777" w:rsidR="000B59A8" w:rsidRDefault="000B59A8">
      <w:pPr>
        <w:rPr>
          <w:sz w:val="24"/>
        </w:rPr>
      </w:pPr>
      <w:r>
        <w:rPr>
          <w:sz w:val="24"/>
        </w:rPr>
        <w:t>Principais usos e conceitos da epidemiologia</w:t>
      </w:r>
    </w:p>
    <w:p w14:paraId="1A13080E" w14:textId="77777777" w:rsidR="000B59A8" w:rsidRDefault="000B59A8">
      <w:pPr>
        <w:rPr>
          <w:sz w:val="24"/>
        </w:rPr>
      </w:pPr>
      <w:r>
        <w:rPr>
          <w:sz w:val="24"/>
        </w:rPr>
        <w:t>História natural e prevenção das doenças</w:t>
      </w:r>
    </w:p>
    <w:p w14:paraId="6728C38C" w14:textId="77777777" w:rsidR="000B59A8" w:rsidRDefault="000B59A8">
      <w:pPr>
        <w:rPr>
          <w:sz w:val="24"/>
        </w:rPr>
      </w:pPr>
      <w:r>
        <w:rPr>
          <w:sz w:val="24"/>
        </w:rPr>
        <w:t>Noções sobre população, transição demográfica e transição epidemiológica</w:t>
      </w:r>
    </w:p>
    <w:p w14:paraId="21E2B01F" w14:textId="77777777" w:rsidR="000B59A8" w:rsidRDefault="000B59A8">
      <w:pPr>
        <w:rPr>
          <w:sz w:val="24"/>
        </w:rPr>
      </w:pPr>
      <w:r>
        <w:rPr>
          <w:sz w:val="24"/>
        </w:rPr>
        <w:t>Medidas de frequência das doenças: incidência e prevalência</w:t>
      </w:r>
    </w:p>
    <w:p w14:paraId="108B5C12" w14:textId="77777777" w:rsidR="000B59A8" w:rsidRPr="000B59A8" w:rsidRDefault="000B59A8" w:rsidP="000B59A8">
      <w:pPr>
        <w:rPr>
          <w:sz w:val="24"/>
        </w:rPr>
      </w:pPr>
      <w:r w:rsidRPr="000B59A8">
        <w:rPr>
          <w:sz w:val="24"/>
        </w:rPr>
        <w:t>Variáveis relativas às pessoas</w:t>
      </w:r>
    </w:p>
    <w:p w14:paraId="4D57EAF7" w14:textId="77777777" w:rsidR="000B59A8" w:rsidRPr="000B59A8" w:rsidRDefault="000B59A8" w:rsidP="000B59A8">
      <w:pPr>
        <w:rPr>
          <w:sz w:val="24"/>
        </w:rPr>
      </w:pPr>
      <w:r w:rsidRPr="000B59A8">
        <w:rPr>
          <w:sz w:val="24"/>
        </w:rPr>
        <w:t>Variáveis relativas ao lugar</w:t>
      </w:r>
    </w:p>
    <w:p w14:paraId="40DDEA0F" w14:textId="77777777" w:rsidR="000B59A8" w:rsidRDefault="000B59A8" w:rsidP="000B59A8">
      <w:pPr>
        <w:rPr>
          <w:sz w:val="24"/>
        </w:rPr>
      </w:pPr>
      <w:r w:rsidRPr="000B59A8">
        <w:rPr>
          <w:sz w:val="24"/>
        </w:rPr>
        <w:t>Variáveis relativas ao tempo</w:t>
      </w:r>
    </w:p>
    <w:p w14:paraId="1C69239C" w14:textId="77777777" w:rsidR="000B59A8" w:rsidRDefault="000B59A8" w:rsidP="000B59A8">
      <w:pPr>
        <w:rPr>
          <w:sz w:val="24"/>
        </w:rPr>
      </w:pPr>
      <w:r>
        <w:rPr>
          <w:sz w:val="24"/>
        </w:rPr>
        <w:t>Estudos descritivos</w:t>
      </w:r>
      <w:r w:rsidR="00ED279B">
        <w:rPr>
          <w:sz w:val="24"/>
        </w:rPr>
        <w:t xml:space="preserve"> de morbidade e mortalidade</w:t>
      </w:r>
    </w:p>
    <w:p w14:paraId="0887C934" w14:textId="77777777" w:rsidR="00720A2B" w:rsidRDefault="00720A2B" w:rsidP="000B59A8">
      <w:pPr>
        <w:rPr>
          <w:sz w:val="24"/>
        </w:rPr>
      </w:pPr>
      <w:r>
        <w:rPr>
          <w:sz w:val="24"/>
        </w:rPr>
        <w:t>Classificação Internacional das Doenças</w:t>
      </w:r>
    </w:p>
    <w:p w14:paraId="5C3E85D6" w14:textId="77777777" w:rsidR="008F5CE1" w:rsidRDefault="008F5CE1" w:rsidP="000B59A8">
      <w:pPr>
        <w:rPr>
          <w:sz w:val="24"/>
        </w:rPr>
      </w:pPr>
      <w:r>
        <w:rPr>
          <w:sz w:val="24"/>
        </w:rPr>
        <w:t>Estatísticas de Saúde e Sistema</w:t>
      </w:r>
      <w:r w:rsidR="00720A2B">
        <w:rPr>
          <w:sz w:val="24"/>
        </w:rPr>
        <w:t>s</w:t>
      </w:r>
      <w:r>
        <w:rPr>
          <w:sz w:val="24"/>
        </w:rPr>
        <w:t xml:space="preserve"> de informação</w:t>
      </w:r>
    </w:p>
    <w:p w14:paraId="65A15A8D" w14:textId="77777777" w:rsidR="00536A39" w:rsidRDefault="00536A39" w:rsidP="000B59A8">
      <w:pPr>
        <w:rPr>
          <w:sz w:val="24"/>
        </w:rPr>
      </w:pPr>
      <w:r>
        <w:rPr>
          <w:sz w:val="24"/>
        </w:rPr>
        <w:t>Padronização</w:t>
      </w:r>
    </w:p>
    <w:p w14:paraId="7A1BBE11" w14:textId="77777777" w:rsidR="00536A39" w:rsidRDefault="00536A39" w:rsidP="000B59A8">
      <w:pPr>
        <w:rPr>
          <w:sz w:val="24"/>
        </w:rPr>
      </w:pPr>
      <w:r>
        <w:rPr>
          <w:sz w:val="24"/>
        </w:rPr>
        <w:t>Validade</w:t>
      </w:r>
      <w:r w:rsidR="008C06E5">
        <w:rPr>
          <w:sz w:val="24"/>
        </w:rPr>
        <w:t xml:space="preserve"> de Testes Diagnósticos</w:t>
      </w:r>
    </w:p>
    <w:p w14:paraId="15579321" w14:textId="77777777" w:rsidR="008F5CE1" w:rsidRDefault="008F5CE1" w:rsidP="000B59A8">
      <w:pPr>
        <w:rPr>
          <w:sz w:val="24"/>
        </w:rPr>
      </w:pPr>
    </w:p>
    <w:p w14:paraId="5BB423B1" w14:textId="77777777" w:rsidR="008F5CE1" w:rsidRPr="008F5CE1" w:rsidRDefault="008F5CE1" w:rsidP="000B59A8">
      <w:pPr>
        <w:rPr>
          <w:b/>
          <w:sz w:val="24"/>
        </w:rPr>
      </w:pPr>
      <w:r w:rsidRPr="008F5CE1">
        <w:rPr>
          <w:b/>
          <w:sz w:val="24"/>
        </w:rPr>
        <w:t>Professores Responsáveis</w:t>
      </w:r>
    </w:p>
    <w:p w14:paraId="28CA1AD0" w14:textId="77777777" w:rsidR="008F5CE1" w:rsidRDefault="006430A2" w:rsidP="000B59A8">
      <w:pPr>
        <w:rPr>
          <w:sz w:val="24"/>
        </w:rPr>
      </w:pPr>
      <w:r>
        <w:rPr>
          <w:sz w:val="24"/>
        </w:rPr>
        <w:t xml:space="preserve">Alexandre Dias Porto </w:t>
      </w:r>
      <w:proofErr w:type="spellStart"/>
      <w:r>
        <w:rPr>
          <w:sz w:val="24"/>
        </w:rPr>
        <w:t>Chiavegatto</w:t>
      </w:r>
      <w:proofErr w:type="spellEnd"/>
      <w:r>
        <w:rPr>
          <w:sz w:val="24"/>
        </w:rPr>
        <w:t xml:space="preserve"> Filho</w:t>
      </w:r>
    </w:p>
    <w:p w14:paraId="6C736B69" w14:textId="77777777" w:rsidR="00084838" w:rsidRPr="008D1EC4" w:rsidRDefault="008F5CE1" w:rsidP="000B59A8">
      <w:pPr>
        <w:rPr>
          <w:sz w:val="24"/>
        </w:rPr>
      </w:pPr>
      <w:r>
        <w:rPr>
          <w:sz w:val="24"/>
        </w:rPr>
        <w:t>Francisco</w:t>
      </w:r>
      <w:r w:rsidR="00607650">
        <w:rPr>
          <w:sz w:val="24"/>
        </w:rPr>
        <w:t xml:space="preserve"> Chiaravalloti Neto</w:t>
      </w:r>
    </w:p>
    <w:p w14:paraId="25A1F2BD" w14:textId="77777777" w:rsidR="000B59A8" w:rsidRPr="000B59A8" w:rsidRDefault="000B59A8" w:rsidP="000B59A8">
      <w:pPr>
        <w:rPr>
          <w:sz w:val="24"/>
        </w:rPr>
      </w:pPr>
    </w:p>
    <w:p w14:paraId="3BE127AF" w14:textId="77777777" w:rsidR="00C06353" w:rsidRDefault="00C06353">
      <w:pPr>
        <w:rPr>
          <w:b/>
          <w:sz w:val="24"/>
        </w:rPr>
      </w:pPr>
    </w:p>
    <w:p w14:paraId="50E9F754" w14:textId="77777777" w:rsidR="00F83EE1" w:rsidRDefault="00720A2B">
      <w:pPr>
        <w:rPr>
          <w:b/>
          <w:sz w:val="24"/>
        </w:rPr>
      </w:pPr>
      <w:r>
        <w:rPr>
          <w:b/>
          <w:sz w:val="24"/>
        </w:rPr>
        <w:t>Avaliação</w:t>
      </w:r>
    </w:p>
    <w:p w14:paraId="3AC233F9" w14:textId="77777777" w:rsidR="008F5CE1" w:rsidRPr="008F5CE1" w:rsidRDefault="008F5CE1" w:rsidP="008F5CE1">
      <w:pPr>
        <w:rPr>
          <w:sz w:val="24"/>
        </w:rPr>
      </w:pPr>
      <w:r w:rsidRPr="008F5CE1">
        <w:rPr>
          <w:sz w:val="24"/>
        </w:rPr>
        <w:t>Durante o curso serão realizadas duas provas teóricas, exercícios durante as aulas</w:t>
      </w:r>
      <w:r w:rsidR="00802220">
        <w:rPr>
          <w:sz w:val="24"/>
        </w:rPr>
        <w:t>, perguntas sobre leituras recomendadas</w:t>
      </w:r>
      <w:r w:rsidRPr="008F5CE1">
        <w:rPr>
          <w:sz w:val="24"/>
        </w:rPr>
        <w:t xml:space="preserve"> e </w:t>
      </w:r>
      <w:r>
        <w:rPr>
          <w:sz w:val="24"/>
        </w:rPr>
        <w:t>trabalho sobre estatísticas de saúde</w:t>
      </w:r>
      <w:r w:rsidRPr="008F5CE1">
        <w:rPr>
          <w:sz w:val="24"/>
        </w:rPr>
        <w:t xml:space="preserve">. </w:t>
      </w:r>
    </w:p>
    <w:p w14:paraId="4750A4DC" w14:textId="77777777" w:rsidR="008F5CE1" w:rsidRDefault="008F5CE1" w:rsidP="008F5CE1">
      <w:pPr>
        <w:rPr>
          <w:sz w:val="24"/>
        </w:rPr>
      </w:pPr>
      <w:r w:rsidRPr="008F5CE1">
        <w:rPr>
          <w:sz w:val="24"/>
        </w:rPr>
        <w:lastRenderedPageBreak/>
        <w:t>A nota média da disciplina será calculad</w:t>
      </w:r>
      <w:r w:rsidR="00492EEC">
        <w:rPr>
          <w:sz w:val="24"/>
        </w:rPr>
        <w:t xml:space="preserve">a pela média ponderada da nota </w:t>
      </w:r>
      <w:r w:rsidRPr="008F5CE1">
        <w:rPr>
          <w:sz w:val="24"/>
        </w:rPr>
        <w:t>média das provas, da nota de exercícios e da nota d</w:t>
      </w:r>
      <w:r>
        <w:rPr>
          <w:sz w:val="24"/>
        </w:rPr>
        <w:t>o trabalho</w:t>
      </w:r>
      <w:r w:rsidR="00D03283">
        <w:rPr>
          <w:sz w:val="24"/>
        </w:rPr>
        <w:t xml:space="preserve"> de Estatística de Saúde</w:t>
      </w:r>
      <w:r>
        <w:rPr>
          <w:sz w:val="24"/>
        </w:rPr>
        <w:t xml:space="preserve"> </w:t>
      </w:r>
      <w:r w:rsidRPr="008F5CE1">
        <w:rPr>
          <w:sz w:val="24"/>
        </w:rPr>
        <w:t>que terão, respe</w:t>
      </w:r>
      <w:r w:rsidR="00511916">
        <w:rPr>
          <w:sz w:val="24"/>
        </w:rPr>
        <w:t>ctivamente, os pesos: 0,80;</w:t>
      </w:r>
      <w:r w:rsidR="00AF329A">
        <w:rPr>
          <w:sz w:val="24"/>
        </w:rPr>
        <w:t xml:space="preserve"> 0,10 e 0,10</w:t>
      </w:r>
      <w:r w:rsidRPr="008F5CE1">
        <w:rPr>
          <w:sz w:val="24"/>
        </w:rPr>
        <w:t>.</w:t>
      </w:r>
    </w:p>
    <w:p w14:paraId="7BD157BF" w14:textId="77777777" w:rsidR="00447866" w:rsidRDefault="00447866" w:rsidP="008F5CE1">
      <w:pPr>
        <w:rPr>
          <w:sz w:val="24"/>
        </w:rPr>
      </w:pPr>
      <w:r>
        <w:rPr>
          <w:sz w:val="24"/>
        </w:rPr>
        <w:t>Terminada a disci</w:t>
      </w:r>
      <w:r w:rsidR="00802220">
        <w:rPr>
          <w:sz w:val="24"/>
        </w:rPr>
        <w:t>plina, haverá prova de recuperação,</w:t>
      </w:r>
      <w:r>
        <w:rPr>
          <w:sz w:val="24"/>
        </w:rPr>
        <w:t xml:space="preserve"> </w:t>
      </w:r>
      <w:r w:rsidR="00802220">
        <w:rPr>
          <w:sz w:val="24"/>
        </w:rPr>
        <w:t xml:space="preserve">em </w:t>
      </w:r>
      <w:r w:rsidR="00772DC2">
        <w:rPr>
          <w:sz w:val="24"/>
        </w:rPr>
        <w:t>data a ser agendada</w:t>
      </w:r>
      <w:r w:rsidR="00802220">
        <w:rPr>
          <w:sz w:val="24"/>
        </w:rPr>
        <w:t xml:space="preserve">, </w:t>
      </w:r>
      <w:r>
        <w:rPr>
          <w:sz w:val="24"/>
        </w:rPr>
        <w:t>para alunos</w:t>
      </w:r>
      <w:r w:rsidR="00802220">
        <w:rPr>
          <w:sz w:val="24"/>
        </w:rPr>
        <w:t xml:space="preserve"> </w:t>
      </w:r>
      <w:r>
        <w:rPr>
          <w:sz w:val="24"/>
        </w:rPr>
        <w:t xml:space="preserve">que </w:t>
      </w:r>
      <w:r w:rsidR="00802220">
        <w:rPr>
          <w:sz w:val="24"/>
        </w:rPr>
        <w:t>não atingirem média igual a 5,0.</w:t>
      </w:r>
    </w:p>
    <w:p w14:paraId="292033B3" w14:textId="77777777" w:rsidR="00D52F46" w:rsidRDefault="00D52F46" w:rsidP="008F5CE1">
      <w:pPr>
        <w:rPr>
          <w:b/>
          <w:sz w:val="24"/>
        </w:rPr>
      </w:pPr>
    </w:p>
    <w:p w14:paraId="536C1080" w14:textId="77777777" w:rsidR="00802220" w:rsidRDefault="00802220" w:rsidP="00802220">
      <w:pPr>
        <w:jc w:val="both"/>
        <w:rPr>
          <w:b/>
          <w:sz w:val="24"/>
        </w:rPr>
      </w:pPr>
      <w:r>
        <w:rPr>
          <w:b/>
          <w:sz w:val="24"/>
        </w:rPr>
        <w:t>Bibliografia:</w:t>
      </w:r>
    </w:p>
    <w:p w14:paraId="73C1DA5C" w14:textId="77777777" w:rsidR="00802220" w:rsidRPr="00E271E2" w:rsidRDefault="00802220" w:rsidP="00802220">
      <w:pPr>
        <w:jc w:val="both"/>
        <w:rPr>
          <w:b/>
          <w:sz w:val="24"/>
          <w:szCs w:val="24"/>
        </w:rPr>
      </w:pPr>
    </w:p>
    <w:p w14:paraId="6EE2EFC8" w14:textId="77777777" w:rsidR="00802220" w:rsidRDefault="00802220" w:rsidP="0080222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Bonita R, </w:t>
      </w:r>
      <w:proofErr w:type="spellStart"/>
      <w:r>
        <w:rPr>
          <w:sz w:val="24"/>
          <w:szCs w:val="24"/>
        </w:rPr>
        <w:t>Beaglehole</w:t>
      </w:r>
      <w:proofErr w:type="spellEnd"/>
      <w:r>
        <w:rPr>
          <w:sz w:val="24"/>
          <w:szCs w:val="24"/>
        </w:rPr>
        <w:t xml:space="preserve"> R, </w:t>
      </w:r>
      <w:proofErr w:type="spellStart"/>
      <w:r>
        <w:rPr>
          <w:sz w:val="24"/>
          <w:szCs w:val="24"/>
        </w:rPr>
        <w:t>Kjellström</w:t>
      </w:r>
      <w:proofErr w:type="spellEnd"/>
      <w:r>
        <w:rPr>
          <w:sz w:val="24"/>
          <w:szCs w:val="24"/>
        </w:rPr>
        <w:t xml:space="preserve"> T. Epidemiologia Básica. 2ª ed. São Paulo, Editora Santos, 2010. (Disponível em PDF).</w:t>
      </w:r>
    </w:p>
    <w:p w14:paraId="1315CF4F" w14:textId="77777777" w:rsidR="00802220" w:rsidRDefault="00802220" w:rsidP="00802220">
      <w:pPr>
        <w:ind w:left="540" w:hanging="540"/>
        <w:rPr>
          <w:sz w:val="24"/>
          <w:szCs w:val="24"/>
        </w:rPr>
      </w:pPr>
      <w:proofErr w:type="spellStart"/>
      <w:r w:rsidRPr="00DD400E">
        <w:rPr>
          <w:sz w:val="24"/>
          <w:szCs w:val="24"/>
        </w:rPr>
        <w:t>Gordis</w:t>
      </w:r>
      <w:proofErr w:type="spellEnd"/>
      <w:r w:rsidRPr="00DD400E">
        <w:rPr>
          <w:sz w:val="24"/>
          <w:szCs w:val="24"/>
        </w:rPr>
        <w:t xml:space="preserve"> L. Epidemiologia. 4ª ed. Rio de Janeiro, </w:t>
      </w:r>
      <w:proofErr w:type="spellStart"/>
      <w:r w:rsidRPr="00DD400E">
        <w:rPr>
          <w:sz w:val="24"/>
          <w:szCs w:val="24"/>
        </w:rPr>
        <w:t>Revinter</w:t>
      </w:r>
      <w:proofErr w:type="spellEnd"/>
      <w:r w:rsidRPr="00DD400E">
        <w:rPr>
          <w:sz w:val="24"/>
          <w:szCs w:val="24"/>
        </w:rPr>
        <w:t xml:space="preserve">, 2010. </w:t>
      </w:r>
    </w:p>
    <w:p w14:paraId="46BEC2B8" w14:textId="54612DE8" w:rsidR="00802220" w:rsidRPr="00E271E2" w:rsidRDefault="00802220" w:rsidP="00802220">
      <w:p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Laurenti</w:t>
      </w:r>
      <w:proofErr w:type="spellEnd"/>
      <w:r w:rsidRPr="000E7A89">
        <w:rPr>
          <w:sz w:val="24"/>
          <w:szCs w:val="24"/>
        </w:rPr>
        <w:t xml:space="preserve">, Ruy; Mello Jorge, Maria Helena Prado de; Lebrão, Maria Lúcia; </w:t>
      </w:r>
      <w:proofErr w:type="spellStart"/>
      <w:r w:rsidRPr="000E7A89">
        <w:rPr>
          <w:sz w:val="24"/>
          <w:szCs w:val="24"/>
        </w:rPr>
        <w:t>Gotlieb</w:t>
      </w:r>
      <w:proofErr w:type="spellEnd"/>
      <w:r w:rsidRPr="000E7A89">
        <w:rPr>
          <w:sz w:val="24"/>
          <w:szCs w:val="24"/>
        </w:rPr>
        <w:t>, Sabina Léa Davidson</w:t>
      </w:r>
      <w:r>
        <w:rPr>
          <w:sz w:val="24"/>
          <w:szCs w:val="24"/>
        </w:rPr>
        <w:t xml:space="preserve">. Estatística de Saúde. </w:t>
      </w:r>
      <w:r w:rsidR="00E20F92">
        <w:rPr>
          <w:sz w:val="24"/>
          <w:szCs w:val="24"/>
        </w:rPr>
        <w:t xml:space="preserve">2ª ed. </w:t>
      </w:r>
      <w:r>
        <w:rPr>
          <w:sz w:val="24"/>
          <w:szCs w:val="24"/>
        </w:rPr>
        <w:t>São Paulo, EPU, 2005.</w:t>
      </w:r>
    </w:p>
    <w:p w14:paraId="1F40EF74" w14:textId="77777777" w:rsidR="00802220" w:rsidRDefault="00802220" w:rsidP="00802220">
      <w:pPr>
        <w:ind w:left="540" w:hanging="540"/>
        <w:rPr>
          <w:sz w:val="24"/>
          <w:szCs w:val="24"/>
        </w:rPr>
      </w:pPr>
      <w:r w:rsidRPr="00E271E2">
        <w:rPr>
          <w:sz w:val="24"/>
          <w:szCs w:val="24"/>
        </w:rPr>
        <w:t xml:space="preserve">Medronho R, Bloch KV, </w:t>
      </w:r>
      <w:proofErr w:type="spellStart"/>
      <w:r w:rsidRPr="00E271E2">
        <w:rPr>
          <w:sz w:val="24"/>
          <w:szCs w:val="24"/>
        </w:rPr>
        <w:t>Weneck</w:t>
      </w:r>
      <w:proofErr w:type="spellEnd"/>
      <w:r w:rsidRPr="00E271E2">
        <w:rPr>
          <w:sz w:val="24"/>
          <w:szCs w:val="24"/>
        </w:rPr>
        <w:t xml:space="preserve"> GL. Epidemiologia. 2ª ed. Rio de Janeiro, Atheneu, 200</w:t>
      </w:r>
      <w:r>
        <w:rPr>
          <w:sz w:val="24"/>
          <w:szCs w:val="24"/>
        </w:rPr>
        <w:t>9</w:t>
      </w:r>
      <w:r w:rsidRPr="00E271E2">
        <w:rPr>
          <w:sz w:val="24"/>
          <w:szCs w:val="24"/>
        </w:rPr>
        <w:t xml:space="preserve">. </w:t>
      </w:r>
    </w:p>
    <w:p w14:paraId="192EEA1E" w14:textId="2B709014" w:rsidR="00802220" w:rsidRDefault="00802220" w:rsidP="00802220">
      <w:pPr>
        <w:ind w:left="540" w:hanging="5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Pearce N</w:t>
      </w:r>
      <w:r w:rsidRPr="00447866">
        <w:rPr>
          <w:sz w:val="24"/>
          <w:szCs w:val="24"/>
          <w:lang w:val="en-US"/>
        </w:rPr>
        <w:t>. A Shor</w:t>
      </w:r>
      <w:r>
        <w:rPr>
          <w:sz w:val="24"/>
          <w:szCs w:val="24"/>
          <w:lang w:val="en-US"/>
        </w:rPr>
        <w:t xml:space="preserve">t </w:t>
      </w:r>
      <w:r w:rsidR="00640724">
        <w:rPr>
          <w:sz w:val="24"/>
          <w:szCs w:val="24"/>
          <w:lang w:val="en-US"/>
        </w:rPr>
        <w:t>Introduction</w:t>
      </w:r>
      <w:r>
        <w:rPr>
          <w:sz w:val="24"/>
          <w:szCs w:val="24"/>
          <w:lang w:val="en-US"/>
        </w:rPr>
        <w:t xml:space="preserve"> to Epidemiology. 2ª ed.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  <w:lang w:val="en-US"/>
            </w:rPr>
            <w:t>Wellington</w:t>
          </w:r>
        </w:smartTag>
      </w:smartTag>
      <w:r>
        <w:rPr>
          <w:sz w:val="24"/>
          <w:szCs w:val="24"/>
          <w:lang w:val="en-US"/>
        </w:rPr>
        <w:t xml:space="preserve">, Centre for Public Health Research. 2005. </w:t>
      </w:r>
      <w:r w:rsidRPr="00802220">
        <w:rPr>
          <w:sz w:val="24"/>
          <w:szCs w:val="24"/>
          <w:lang w:val="en-US"/>
        </w:rPr>
        <w:t>(</w:t>
      </w:r>
      <w:proofErr w:type="spellStart"/>
      <w:r w:rsidRPr="00802220">
        <w:rPr>
          <w:sz w:val="24"/>
          <w:szCs w:val="24"/>
          <w:lang w:val="en-US"/>
        </w:rPr>
        <w:t>Disponível</w:t>
      </w:r>
      <w:proofErr w:type="spellEnd"/>
      <w:r w:rsidRPr="00802220">
        <w:rPr>
          <w:sz w:val="24"/>
          <w:szCs w:val="24"/>
          <w:lang w:val="en-US"/>
        </w:rPr>
        <w:t xml:space="preserve"> </w:t>
      </w:r>
      <w:proofErr w:type="spellStart"/>
      <w:r w:rsidRPr="00802220">
        <w:rPr>
          <w:sz w:val="24"/>
          <w:szCs w:val="24"/>
          <w:lang w:val="en-US"/>
        </w:rPr>
        <w:t>em</w:t>
      </w:r>
      <w:proofErr w:type="spellEnd"/>
      <w:r w:rsidRPr="00802220">
        <w:rPr>
          <w:sz w:val="24"/>
          <w:szCs w:val="24"/>
          <w:lang w:val="en-US"/>
        </w:rPr>
        <w:t xml:space="preserve"> PDF).</w:t>
      </w:r>
    </w:p>
    <w:p w14:paraId="37D8447C" w14:textId="77777777" w:rsidR="00802220" w:rsidRPr="007967DD" w:rsidRDefault="00802220" w:rsidP="00802220">
      <w:pPr>
        <w:ind w:left="540" w:hanging="540"/>
        <w:rPr>
          <w:sz w:val="24"/>
          <w:szCs w:val="24"/>
          <w:lang w:val="en-GB"/>
        </w:rPr>
      </w:pPr>
      <w:r w:rsidRPr="00045F04">
        <w:rPr>
          <w:sz w:val="24"/>
          <w:szCs w:val="24"/>
          <w:lang w:val="en-US"/>
        </w:rPr>
        <w:t xml:space="preserve">Porta MS. </w:t>
      </w:r>
      <w:r w:rsidRPr="00447866">
        <w:rPr>
          <w:sz w:val="24"/>
          <w:szCs w:val="24"/>
          <w:lang w:val="en-US"/>
        </w:rPr>
        <w:t xml:space="preserve">A Dictionary of Epidemiology. </w:t>
      </w:r>
      <w:r w:rsidRPr="007967DD">
        <w:rPr>
          <w:sz w:val="24"/>
          <w:szCs w:val="24"/>
          <w:lang w:val="en-GB"/>
        </w:rPr>
        <w:t>Oxford, Oxford University Press, 2008.</w:t>
      </w:r>
    </w:p>
    <w:p w14:paraId="7EC81CBD" w14:textId="77777777" w:rsidR="00802220" w:rsidRPr="00447866" w:rsidRDefault="00802220" w:rsidP="00802220">
      <w:pPr>
        <w:ind w:left="540" w:hanging="540"/>
      </w:pPr>
      <w:r w:rsidRPr="00013651">
        <w:rPr>
          <w:sz w:val="24"/>
          <w:szCs w:val="24"/>
        </w:rPr>
        <w:t xml:space="preserve">RIPSA. </w:t>
      </w:r>
      <w:r w:rsidRPr="00447866">
        <w:rPr>
          <w:sz w:val="24"/>
          <w:szCs w:val="24"/>
        </w:rPr>
        <w:t xml:space="preserve">Indicadores Básicos para a Saúde no Brasil. </w:t>
      </w:r>
      <w:r>
        <w:rPr>
          <w:sz w:val="24"/>
          <w:szCs w:val="24"/>
        </w:rPr>
        <w:t>Conceitos e Aplicações. 2ª ed. 2008 (Disponível em PDF).</w:t>
      </w:r>
    </w:p>
    <w:p w14:paraId="5E037ABD" w14:textId="1EC6E0E2" w:rsidR="006E7729" w:rsidRDefault="006E7729" w:rsidP="006E7729">
      <w:p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Rouquayrol</w:t>
      </w:r>
      <w:proofErr w:type="spellEnd"/>
      <w:r>
        <w:rPr>
          <w:sz w:val="24"/>
          <w:szCs w:val="24"/>
        </w:rPr>
        <w:t xml:space="preserve"> MZ, Almeida-Filho N. Epidemiologia e Saúde, </w:t>
      </w:r>
      <w:r w:rsidR="00E20F92">
        <w:rPr>
          <w:sz w:val="24"/>
          <w:szCs w:val="24"/>
        </w:rPr>
        <w:t>7</w:t>
      </w:r>
      <w:r>
        <w:rPr>
          <w:sz w:val="24"/>
          <w:szCs w:val="24"/>
        </w:rPr>
        <w:t xml:space="preserve">ª ed. </w:t>
      </w:r>
      <w:r w:rsidR="00E20F92">
        <w:rPr>
          <w:sz w:val="24"/>
          <w:szCs w:val="24"/>
        </w:rPr>
        <w:t xml:space="preserve">Rio de Janeiro, </w:t>
      </w:r>
      <w:proofErr w:type="spellStart"/>
      <w:r w:rsidR="00E20F92">
        <w:rPr>
          <w:sz w:val="24"/>
          <w:szCs w:val="24"/>
        </w:rPr>
        <w:t>Med</w:t>
      </w:r>
      <w:proofErr w:type="spellEnd"/>
      <w:r w:rsidR="00E20F92">
        <w:rPr>
          <w:sz w:val="24"/>
          <w:szCs w:val="24"/>
        </w:rPr>
        <w:t xml:space="preserve"> Book, 2013</w:t>
      </w:r>
      <w:r>
        <w:rPr>
          <w:sz w:val="24"/>
          <w:szCs w:val="24"/>
        </w:rPr>
        <w:t>.</w:t>
      </w:r>
    </w:p>
    <w:p w14:paraId="46889D12" w14:textId="343D8B82" w:rsidR="007A2252" w:rsidRDefault="00BF0F6D" w:rsidP="008F5CE1">
      <w:pPr>
        <w:rPr>
          <w:b/>
          <w:sz w:val="24"/>
        </w:rPr>
      </w:pPr>
      <w:r>
        <w:rPr>
          <w:b/>
          <w:sz w:val="24"/>
        </w:rPr>
        <w:br w:type="page"/>
      </w:r>
      <w:r w:rsidR="007A2252" w:rsidRPr="007A2252">
        <w:rPr>
          <w:b/>
          <w:sz w:val="24"/>
        </w:rPr>
        <w:lastRenderedPageBreak/>
        <w:t>Cronograma</w:t>
      </w:r>
      <w:r w:rsidR="00E728C0">
        <w:rPr>
          <w:b/>
          <w:sz w:val="24"/>
        </w:rPr>
        <w:t xml:space="preserve"> - 2020</w:t>
      </w:r>
    </w:p>
    <w:p w14:paraId="01FE9169" w14:textId="77777777" w:rsidR="007A2252" w:rsidRPr="007A2252" w:rsidRDefault="007A2252" w:rsidP="008F5CE1">
      <w:pPr>
        <w:rPr>
          <w:b/>
          <w:sz w:val="24"/>
        </w:rPr>
      </w:pPr>
    </w:p>
    <w:tbl>
      <w:tblPr>
        <w:tblW w:w="90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165"/>
        <w:gridCol w:w="1418"/>
      </w:tblGrid>
      <w:tr w:rsidR="00BF0F6D" w:rsidRPr="008D63F1" w14:paraId="480C2BA1" w14:textId="77777777" w:rsidTr="002F780A">
        <w:tc>
          <w:tcPr>
            <w:tcW w:w="1418" w:type="dxa"/>
          </w:tcPr>
          <w:p w14:paraId="1E1D22C4" w14:textId="77777777" w:rsidR="00BF0F6D" w:rsidRPr="008D63F1" w:rsidRDefault="00BF0F6D">
            <w:pPr>
              <w:spacing w:before="120"/>
              <w:rPr>
                <w:b/>
                <w:sz w:val="24"/>
                <w:szCs w:val="24"/>
              </w:rPr>
            </w:pPr>
            <w:r w:rsidRPr="008D63F1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6165" w:type="dxa"/>
          </w:tcPr>
          <w:p w14:paraId="5ECB86D4" w14:textId="77777777" w:rsidR="00BF0F6D" w:rsidRPr="008D63F1" w:rsidRDefault="00BF0F6D">
            <w:pPr>
              <w:spacing w:before="120"/>
              <w:rPr>
                <w:b/>
                <w:sz w:val="24"/>
                <w:szCs w:val="24"/>
              </w:rPr>
            </w:pPr>
            <w:r w:rsidRPr="008D63F1"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1418" w:type="dxa"/>
          </w:tcPr>
          <w:p w14:paraId="41006AC0" w14:textId="77777777" w:rsidR="00BF0F6D" w:rsidRPr="008D63F1" w:rsidRDefault="00BF0F6D">
            <w:pPr>
              <w:spacing w:before="1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</w:t>
            </w:r>
            <w:proofErr w:type="spellEnd"/>
          </w:p>
        </w:tc>
      </w:tr>
      <w:tr w:rsidR="00E023F5" w:rsidRPr="008D63F1" w14:paraId="0A6AF744" w14:textId="77777777" w:rsidTr="002F780A">
        <w:tc>
          <w:tcPr>
            <w:tcW w:w="1418" w:type="dxa"/>
          </w:tcPr>
          <w:p w14:paraId="15F29E33" w14:textId="710BC819" w:rsidR="00E023F5" w:rsidRDefault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1EC4">
              <w:rPr>
                <w:sz w:val="24"/>
                <w:szCs w:val="24"/>
              </w:rPr>
              <w:t>/3</w:t>
            </w:r>
          </w:p>
        </w:tc>
        <w:tc>
          <w:tcPr>
            <w:tcW w:w="6165" w:type="dxa"/>
          </w:tcPr>
          <w:p w14:paraId="2BEE774A" w14:textId="1AE292CB" w:rsidR="00DF75C6" w:rsidRDefault="004D0D89" w:rsidP="00DF75C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1 - </w:t>
            </w:r>
            <w:r w:rsidR="00B312EE" w:rsidRPr="00D52F46">
              <w:rPr>
                <w:sz w:val="24"/>
                <w:szCs w:val="24"/>
              </w:rPr>
              <w:t xml:space="preserve">Apresentação e discussão do conteúdo programático. A construção do raciocínio epidemiológico e a sua relação com a Saúde Pública. </w:t>
            </w:r>
            <w:r w:rsidR="00B312EE" w:rsidRPr="00D52F46">
              <w:rPr>
                <w:sz w:val="24"/>
              </w:rPr>
              <w:t>Principais usos e conceitos da epidemiologia.</w:t>
            </w:r>
            <w:r w:rsidR="00DF75C6">
              <w:rPr>
                <w:sz w:val="24"/>
                <w:szCs w:val="24"/>
              </w:rPr>
              <w:t xml:space="preserve"> </w:t>
            </w:r>
          </w:p>
          <w:p w14:paraId="01263EE1" w14:textId="77777777" w:rsidR="00E728C0" w:rsidRDefault="00E728C0" w:rsidP="00DF75C6">
            <w:pPr>
              <w:spacing w:before="120"/>
              <w:rPr>
                <w:sz w:val="24"/>
                <w:szCs w:val="24"/>
              </w:rPr>
            </w:pPr>
          </w:p>
          <w:p w14:paraId="360ED6B9" w14:textId="6001B9A9" w:rsidR="00DF75C6" w:rsidRDefault="00E728C0" w:rsidP="00DF75C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Leituras para esta aula: </w:t>
            </w:r>
            <w:proofErr w:type="spellStart"/>
            <w:r w:rsidR="002579CB">
              <w:rPr>
                <w:sz w:val="24"/>
                <w:szCs w:val="24"/>
              </w:rPr>
              <w:t>Gordis</w:t>
            </w:r>
            <w:proofErr w:type="spellEnd"/>
            <w:r w:rsidR="002579CB">
              <w:rPr>
                <w:sz w:val="24"/>
                <w:szCs w:val="24"/>
              </w:rPr>
              <w:t xml:space="preserve"> (4ª </w:t>
            </w:r>
            <w:proofErr w:type="spellStart"/>
            <w:r w:rsidR="002579CB">
              <w:rPr>
                <w:sz w:val="24"/>
                <w:szCs w:val="24"/>
              </w:rPr>
              <w:t>ed</w:t>
            </w:r>
            <w:proofErr w:type="spellEnd"/>
            <w:r w:rsidR="002579CB">
              <w:rPr>
                <w:sz w:val="24"/>
                <w:szCs w:val="24"/>
              </w:rPr>
              <w:t>) -</w:t>
            </w:r>
            <w:r>
              <w:rPr>
                <w:sz w:val="24"/>
                <w:szCs w:val="24"/>
              </w:rPr>
              <w:t xml:space="preserve"> capítulo 1</w:t>
            </w:r>
            <w:r w:rsidR="002579CB">
              <w:rPr>
                <w:sz w:val="24"/>
                <w:szCs w:val="24"/>
              </w:rPr>
              <w:t xml:space="preserve">; </w:t>
            </w:r>
            <w:proofErr w:type="spellStart"/>
            <w:r w:rsidR="002579CB">
              <w:rPr>
                <w:sz w:val="24"/>
                <w:szCs w:val="24"/>
              </w:rPr>
              <w:t>Rouquayrol</w:t>
            </w:r>
            <w:proofErr w:type="spellEnd"/>
            <w:r w:rsidR="002579CB">
              <w:rPr>
                <w:sz w:val="24"/>
                <w:szCs w:val="24"/>
              </w:rPr>
              <w:t xml:space="preserve"> &amp; Gurgel (7ª ed.) - </w:t>
            </w:r>
            <w:r>
              <w:rPr>
                <w:sz w:val="24"/>
                <w:szCs w:val="24"/>
              </w:rPr>
              <w:t>capítulo 2</w:t>
            </w:r>
          </w:p>
        </w:tc>
        <w:tc>
          <w:tcPr>
            <w:tcW w:w="1418" w:type="dxa"/>
          </w:tcPr>
          <w:p w14:paraId="59B5027D" w14:textId="77777777" w:rsidR="00E023F5" w:rsidRDefault="008D1EC4" w:rsidP="00E21CD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</w:t>
            </w:r>
          </w:p>
          <w:p w14:paraId="6C659243" w14:textId="77777777" w:rsidR="0065441D" w:rsidRDefault="0065441D" w:rsidP="00E21CDA">
            <w:pPr>
              <w:spacing w:before="120"/>
              <w:rPr>
                <w:sz w:val="24"/>
                <w:szCs w:val="24"/>
              </w:rPr>
            </w:pPr>
          </w:p>
          <w:p w14:paraId="63B9D359" w14:textId="77777777" w:rsidR="0065441D" w:rsidRDefault="0065441D" w:rsidP="00E21CDA">
            <w:pPr>
              <w:spacing w:before="120"/>
              <w:rPr>
                <w:sz w:val="24"/>
                <w:szCs w:val="24"/>
              </w:rPr>
            </w:pPr>
          </w:p>
          <w:p w14:paraId="7250376B" w14:textId="087C8AEB" w:rsidR="0065441D" w:rsidRDefault="0065441D" w:rsidP="00E21CD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E00083" w:rsidRPr="008D63F1" w14:paraId="2E9883B1" w14:textId="77777777" w:rsidTr="002F780A">
        <w:tc>
          <w:tcPr>
            <w:tcW w:w="1418" w:type="dxa"/>
          </w:tcPr>
          <w:p w14:paraId="449C94B0" w14:textId="478DF122" w:rsidR="00E00083" w:rsidRDefault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41849">
              <w:rPr>
                <w:sz w:val="24"/>
                <w:szCs w:val="24"/>
              </w:rPr>
              <w:t>/03</w:t>
            </w:r>
          </w:p>
        </w:tc>
        <w:tc>
          <w:tcPr>
            <w:tcW w:w="6165" w:type="dxa"/>
          </w:tcPr>
          <w:p w14:paraId="46010B7D" w14:textId="77777777" w:rsidR="00B312EE" w:rsidRDefault="009162BE" w:rsidP="00B312EE">
            <w:pPr>
              <w:rPr>
                <w:sz w:val="24"/>
              </w:rPr>
            </w:pPr>
            <w:r>
              <w:rPr>
                <w:sz w:val="24"/>
              </w:rPr>
              <w:t xml:space="preserve">Aula 2 - </w:t>
            </w:r>
            <w:r w:rsidR="00B312EE">
              <w:rPr>
                <w:sz w:val="24"/>
              </w:rPr>
              <w:t>Noções sobre população, transição demográfica e transição epidemiológica.</w:t>
            </w:r>
          </w:p>
          <w:p w14:paraId="3122954D" w14:textId="0AD04E70" w:rsidR="00B312EE" w:rsidRDefault="00B312EE" w:rsidP="00B312EE">
            <w:pPr>
              <w:rPr>
                <w:sz w:val="24"/>
              </w:rPr>
            </w:pPr>
          </w:p>
          <w:p w14:paraId="16C66B1D" w14:textId="21B7FCAA" w:rsidR="00E00083" w:rsidRPr="00E728C0" w:rsidRDefault="00A7793B" w:rsidP="00A77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  <w:r w:rsidR="00E728C0">
              <w:rPr>
                <w:sz w:val="24"/>
                <w:szCs w:val="24"/>
              </w:rPr>
              <w:t xml:space="preserve"> para esta aula: Medronho</w:t>
            </w:r>
            <w:r w:rsidR="002579CB">
              <w:rPr>
                <w:sz w:val="24"/>
                <w:szCs w:val="24"/>
              </w:rPr>
              <w:t xml:space="preserve"> et al (2ª ed.) - c</w:t>
            </w:r>
            <w:r>
              <w:rPr>
                <w:sz w:val="24"/>
                <w:szCs w:val="24"/>
              </w:rPr>
              <w:t xml:space="preserve">apítulo </w:t>
            </w:r>
            <w:r w:rsidR="002579C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4EDFBEB" w14:textId="77777777" w:rsidR="00E00083" w:rsidRDefault="00E023F5" w:rsidP="00E21CD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</w:t>
            </w:r>
          </w:p>
          <w:p w14:paraId="5507FD98" w14:textId="2991574A" w:rsidR="0065441D" w:rsidRDefault="0065441D" w:rsidP="00E21CD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(Sala Pedro Egydio)</w:t>
            </w:r>
          </w:p>
        </w:tc>
      </w:tr>
      <w:tr w:rsidR="002F780A" w:rsidRPr="008D63F1" w14:paraId="78CBE694" w14:textId="77777777" w:rsidTr="002F780A">
        <w:tc>
          <w:tcPr>
            <w:tcW w:w="1418" w:type="dxa"/>
          </w:tcPr>
          <w:p w14:paraId="2C00DE1E" w14:textId="7FEE4F5A" w:rsidR="002F780A" w:rsidRDefault="00894962" w:rsidP="002F780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E58CA">
              <w:rPr>
                <w:sz w:val="24"/>
                <w:szCs w:val="24"/>
              </w:rPr>
              <w:t>/3</w:t>
            </w:r>
          </w:p>
        </w:tc>
        <w:tc>
          <w:tcPr>
            <w:tcW w:w="6165" w:type="dxa"/>
          </w:tcPr>
          <w:p w14:paraId="3855DCF2" w14:textId="2587CC6C" w:rsidR="002F780A" w:rsidRDefault="00C54EC1" w:rsidP="002F780A">
            <w:pPr>
              <w:rPr>
                <w:sz w:val="24"/>
              </w:rPr>
            </w:pPr>
            <w:r>
              <w:rPr>
                <w:sz w:val="24"/>
              </w:rPr>
              <w:t xml:space="preserve">Aula 3 - </w:t>
            </w:r>
            <w:r w:rsidR="002F780A">
              <w:rPr>
                <w:sz w:val="24"/>
              </w:rPr>
              <w:t>Medidas de frequência das doenças</w:t>
            </w:r>
            <w:r w:rsidR="003E58CA">
              <w:rPr>
                <w:sz w:val="24"/>
              </w:rPr>
              <w:t xml:space="preserve"> </w:t>
            </w:r>
            <w:r w:rsidR="00A7793B">
              <w:rPr>
                <w:sz w:val="24"/>
              </w:rPr>
              <w:t>–</w:t>
            </w:r>
            <w:r w:rsidR="003E58CA">
              <w:rPr>
                <w:sz w:val="24"/>
              </w:rPr>
              <w:t xml:space="preserve"> 1</w:t>
            </w:r>
          </w:p>
          <w:p w14:paraId="56B0EA9D" w14:textId="65BA15A3" w:rsidR="00A7793B" w:rsidRDefault="00A7793B" w:rsidP="002F780A">
            <w:pPr>
              <w:rPr>
                <w:sz w:val="24"/>
              </w:rPr>
            </w:pPr>
          </w:p>
          <w:p w14:paraId="08618B95" w14:textId="4D82C7A2" w:rsidR="002F780A" w:rsidRPr="00607650" w:rsidRDefault="00BB7A55" w:rsidP="002579CB">
            <w:pPr>
              <w:rPr>
                <w:sz w:val="24"/>
              </w:rPr>
            </w:pPr>
            <w:r>
              <w:rPr>
                <w:sz w:val="24"/>
              </w:rPr>
              <w:t>Leitura</w:t>
            </w:r>
            <w:r w:rsidR="00E728C0">
              <w:rPr>
                <w:sz w:val="24"/>
              </w:rPr>
              <w:t>s</w:t>
            </w:r>
            <w:r>
              <w:rPr>
                <w:sz w:val="24"/>
              </w:rPr>
              <w:t xml:space="preserve"> para esta</w:t>
            </w:r>
            <w:r w:rsidR="00E728C0">
              <w:rPr>
                <w:sz w:val="24"/>
              </w:rPr>
              <w:t xml:space="preserve"> aula: Bonita et al (2ª ed.)</w:t>
            </w:r>
            <w:r w:rsidR="002579CB">
              <w:rPr>
                <w:sz w:val="24"/>
              </w:rPr>
              <w:t xml:space="preserve"> -</w:t>
            </w:r>
            <w:r w:rsidR="00E728C0">
              <w:rPr>
                <w:sz w:val="24"/>
              </w:rPr>
              <w:t xml:space="preserve"> </w:t>
            </w:r>
            <w:r w:rsidR="00A7793B">
              <w:rPr>
                <w:sz w:val="24"/>
              </w:rPr>
              <w:t>Capí</w:t>
            </w:r>
            <w:r w:rsidR="00E728C0">
              <w:rPr>
                <w:sz w:val="24"/>
              </w:rPr>
              <w:t xml:space="preserve">tulo 2; </w:t>
            </w:r>
            <w:proofErr w:type="spellStart"/>
            <w:r w:rsidR="00E728C0">
              <w:rPr>
                <w:sz w:val="24"/>
              </w:rPr>
              <w:t>Gordis</w:t>
            </w:r>
            <w:proofErr w:type="spellEnd"/>
            <w:r w:rsidR="00E728C0">
              <w:rPr>
                <w:sz w:val="24"/>
              </w:rPr>
              <w:t xml:space="preserve"> (</w:t>
            </w:r>
            <w:r w:rsidR="002579CB">
              <w:rPr>
                <w:sz w:val="24"/>
              </w:rPr>
              <w:t>4º ed.) - capítulo 3</w:t>
            </w:r>
          </w:p>
        </w:tc>
        <w:tc>
          <w:tcPr>
            <w:tcW w:w="1418" w:type="dxa"/>
          </w:tcPr>
          <w:p w14:paraId="011E0F7B" w14:textId="77777777" w:rsidR="002F780A" w:rsidRDefault="002F780A" w:rsidP="002F780A">
            <w:pPr>
              <w:rPr>
                <w:sz w:val="24"/>
              </w:rPr>
            </w:pPr>
            <w:r>
              <w:rPr>
                <w:sz w:val="24"/>
              </w:rPr>
              <w:t>Francisco</w:t>
            </w:r>
          </w:p>
          <w:p w14:paraId="599C6C56" w14:textId="77777777" w:rsidR="0065441D" w:rsidRDefault="0065441D" w:rsidP="002F780A">
            <w:pPr>
              <w:rPr>
                <w:sz w:val="24"/>
                <w:szCs w:val="24"/>
              </w:rPr>
            </w:pPr>
          </w:p>
          <w:p w14:paraId="213491D9" w14:textId="312F8A5D" w:rsidR="0065441D" w:rsidRDefault="0065441D" w:rsidP="002F780A">
            <w:pPr>
              <w:rPr>
                <w:sz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Sala Samuel M. Branco</w:t>
            </w:r>
            <w:r>
              <w:rPr>
                <w:sz w:val="24"/>
                <w:szCs w:val="24"/>
              </w:rPr>
              <w:t>)</w:t>
            </w:r>
          </w:p>
        </w:tc>
      </w:tr>
      <w:tr w:rsidR="002F780A" w:rsidRPr="008D63F1" w14:paraId="6B1936F4" w14:textId="77777777" w:rsidTr="002F780A">
        <w:tc>
          <w:tcPr>
            <w:tcW w:w="1418" w:type="dxa"/>
          </w:tcPr>
          <w:p w14:paraId="4159B72C" w14:textId="7D922574" w:rsidR="002F780A" w:rsidRPr="008D63F1" w:rsidRDefault="00894962" w:rsidP="00B312E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</w:t>
            </w:r>
          </w:p>
        </w:tc>
        <w:tc>
          <w:tcPr>
            <w:tcW w:w="6165" w:type="dxa"/>
          </w:tcPr>
          <w:p w14:paraId="29D4F31E" w14:textId="53AEF2BD" w:rsidR="002F780A" w:rsidRDefault="00025439" w:rsidP="002F780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Aula 4 - </w:t>
            </w:r>
            <w:r w:rsidR="00BB7A55">
              <w:rPr>
                <w:sz w:val="24"/>
              </w:rPr>
              <w:t>Medidas de frequência das doenças – 2</w:t>
            </w:r>
          </w:p>
          <w:p w14:paraId="6062045B" w14:textId="048B512C" w:rsidR="002F780A" w:rsidRPr="00D223D1" w:rsidRDefault="002F780A" w:rsidP="002F780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655E50A" w14:textId="77777777" w:rsidR="002F780A" w:rsidRDefault="002F780A" w:rsidP="002F7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</w:t>
            </w:r>
          </w:p>
          <w:p w14:paraId="2B4E04C1" w14:textId="0840AD9E" w:rsidR="0065441D" w:rsidRDefault="0065441D" w:rsidP="002F780A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2F780A" w:rsidRPr="008D63F1" w14:paraId="7E2799A1" w14:textId="77777777" w:rsidTr="002F780A">
        <w:tc>
          <w:tcPr>
            <w:tcW w:w="1418" w:type="dxa"/>
          </w:tcPr>
          <w:p w14:paraId="415E1C7C" w14:textId="39822524" w:rsidR="002F780A" w:rsidRDefault="00894962" w:rsidP="002F780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</w:t>
            </w:r>
          </w:p>
        </w:tc>
        <w:tc>
          <w:tcPr>
            <w:tcW w:w="6165" w:type="dxa"/>
          </w:tcPr>
          <w:p w14:paraId="5277A5F9" w14:textId="46EFE957" w:rsidR="002F780A" w:rsidRDefault="006B48E8" w:rsidP="002F780A">
            <w:pPr>
              <w:rPr>
                <w:sz w:val="24"/>
              </w:rPr>
            </w:pPr>
            <w:r>
              <w:rPr>
                <w:sz w:val="24"/>
              </w:rPr>
              <w:t xml:space="preserve">Aula 5 - </w:t>
            </w:r>
            <w:r w:rsidR="00A7793B">
              <w:rPr>
                <w:sz w:val="24"/>
              </w:rPr>
              <w:t>História natural e prevenção das doenças.</w:t>
            </w:r>
          </w:p>
          <w:p w14:paraId="7CD79794" w14:textId="75DEF4F6" w:rsidR="00A7793B" w:rsidRDefault="00A7793B" w:rsidP="002F780A">
            <w:pPr>
              <w:rPr>
                <w:sz w:val="24"/>
              </w:rPr>
            </w:pPr>
          </w:p>
          <w:p w14:paraId="2228F7ED" w14:textId="4F97C338" w:rsidR="002F780A" w:rsidRPr="00BB7A55" w:rsidRDefault="00BB7A55" w:rsidP="002579CB">
            <w:pPr>
              <w:rPr>
                <w:sz w:val="24"/>
              </w:rPr>
            </w:pPr>
            <w:r>
              <w:rPr>
                <w:sz w:val="24"/>
              </w:rPr>
              <w:t xml:space="preserve">Leitura para esta aula: </w:t>
            </w:r>
            <w:proofErr w:type="spellStart"/>
            <w:r>
              <w:rPr>
                <w:sz w:val="24"/>
              </w:rPr>
              <w:t>Rouquayrol</w:t>
            </w:r>
            <w:proofErr w:type="spellEnd"/>
            <w:r>
              <w:rPr>
                <w:sz w:val="24"/>
              </w:rPr>
              <w:t xml:space="preserve"> &amp; </w:t>
            </w:r>
            <w:r w:rsidR="002579CB">
              <w:rPr>
                <w:sz w:val="24"/>
              </w:rPr>
              <w:t>Gurgel (7</w:t>
            </w:r>
            <w:r>
              <w:rPr>
                <w:sz w:val="24"/>
              </w:rPr>
              <w:t xml:space="preserve">ª </w:t>
            </w:r>
            <w:proofErr w:type="spellStart"/>
            <w:r w:rsidR="002579CB">
              <w:rPr>
                <w:sz w:val="24"/>
              </w:rPr>
              <w:t>ed</w:t>
            </w:r>
            <w:proofErr w:type="spellEnd"/>
            <w:r w:rsidR="002579CB">
              <w:rPr>
                <w:sz w:val="24"/>
              </w:rPr>
              <w:t>) – capítulo 2 (páginas 13 a 24)</w:t>
            </w:r>
          </w:p>
        </w:tc>
        <w:tc>
          <w:tcPr>
            <w:tcW w:w="1418" w:type="dxa"/>
          </w:tcPr>
          <w:p w14:paraId="2B03999A" w14:textId="77777777" w:rsidR="002F780A" w:rsidRDefault="002F780A" w:rsidP="002F780A">
            <w:pPr>
              <w:rPr>
                <w:sz w:val="24"/>
              </w:rPr>
            </w:pPr>
            <w:r>
              <w:rPr>
                <w:sz w:val="24"/>
              </w:rPr>
              <w:t>Francisco</w:t>
            </w:r>
          </w:p>
          <w:p w14:paraId="5D069A8A" w14:textId="77777777" w:rsidR="0065441D" w:rsidRDefault="0065441D" w:rsidP="002F780A">
            <w:pPr>
              <w:rPr>
                <w:sz w:val="24"/>
              </w:rPr>
            </w:pPr>
          </w:p>
          <w:p w14:paraId="18BBF80C" w14:textId="61639625" w:rsidR="0065441D" w:rsidRDefault="0065441D" w:rsidP="002F780A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2F780A" w:rsidRPr="008D63F1" w14:paraId="06FD4286" w14:textId="77777777" w:rsidTr="002F780A">
        <w:tc>
          <w:tcPr>
            <w:tcW w:w="1418" w:type="dxa"/>
          </w:tcPr>
          <w:p w14:paraId="503DBB4F" w14:textId="173A7E93" w:rsidR="002F780A" w:rsidRDefault="00894962" w:rsidP="002F780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312EE">
              <w:rPr>
                <w:sz w:val="24"/>
                <w:szCs w:val="24"/>
              </w:rPr>
              <w:t>/04</w:t>
            </w:r>
          </w:p>
        </w:tc>
        <w:tc>
          <w:tcPr>
            <w:tcW w:w="6165" w:type="dxa"/>
          </w:tcPr>
          <w:p w14:paraId="7E1F6331" w14:textId="2473FD2B" w:rsidR="002F780A" w:rsidRPr="008D63F1" w:rsidRDefault="00DF75C6" w:rsidP="002F780A">
            <w:pPr>
              <w:rPr>
                <w:sz w:val="24"/>
              </w:rPr>
            </w:pPr>
            <w:r>
              <w:rPr>
                <w:sz w:val="24"/>
              </w:rPr>
              <w:t xml:space="preserve">Aula 6 - </w:t>
            </w:r>
            <w:r w:rsidR="002F780A">
              <w:rPr>
                <w:sz w:val="24"/>
              </w:rPr>
              <w:t xml:space="preserve">1ª Prova </w:t>
            </w:r>
          </w:p>
        </w:tc>
        <w:tc>
          <w:tcPr>
            <w:tcW w:w="1418" w:type="dxa"/>
          </w:tcPr>
          <w:p w14:paraId="787A64B9" w14:textId="77777777" w:rsidR="002F780A" w:rsidRDefault="002F780A" w:rsidP="002F780A">
            <w:pPr>
              <w:rPr>
                <w:sz w:val="24"/>
              </w:rPr>
            </w:pPr>
            <w:r>
              <w:rPr>
                <w:sz w:val="24"/>
              </w:rPr>
              <w:t>Francisco</w:t>
            </w:r>
          </w:p>
          <w:p w14:paraId="152D5407" w14:textId="0A77015A" w:rsidR="0065441D" w:rsidRDefault="0065441D" w:rsidP="002F780A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2F780A" w:rsidRPr="008D63F1" w14:paraId="56CCB9A5" w14:textId="77777777" w:rsidTr="002F780A">
        <w:tc>
          <w:tcPr>
            <w:tcW w:w="1418" w:type="dxa"/>
          </w:tcPr>
          <w:p w14:paraId="3CEDC813" w14:textId="64963F3B" w:rsidR="002F780A" w:rsidRDefault="00894962" w:rsidP="002F780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7793B">
              <w:rPr>
                <w:sz w:val="24"/>
                <w:szCs w:val="24"/>
              </w:rPr>
              <w:t>/04</w:t>
            </w:r>
          </w:p>
        </w:tc>
        <w:tc>
          <w:tcPr>
            <w:tcW w:w="6165" w:type="dxa"/>
          </w:tcPr>
          <w:p w14:paraId="67136201" w14:textId="15B2523D" w:rsidR="002F780A" w:rsidRDefault="00DF75C6" w:rsidP="002F780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Aula</w:t>
            </w:r>
            <w:r w:rsidRPr="00BB7A5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7</w:t>
            </w:r>
            <w:proofErr w:type="gramEnd"/>
            <w:r>
              <w:rPr>
                <w:sz w:val="24"/>
              </w:rPr>
              <w:t xml:space="preserve"> - </w:t>
            </w:r>
            <w:r w:rsidR="00BB7A55" w:rsidRPr="00BB7A55">
              <w:rPr>
                <w:sz w:val="24"/>
              </w:rPr>
              <w:t>Variáveis relativas ao tempo. A investigação de surtos e epidemias.</w:t>
            </w:r>
          </w:p>
          <w:p w14:paraId="3984C15F" w14:textId="77777777" w:rsidR="00BB7A55" w:rsidRDefault="00BB7A55" w:rsidP="002F780A">
            <w:pPr>
              <w:rPr>
                <w:sz w:val="24"/>
              </w:rPr>
            </w:pPr>
          </w:p>
          <w:p w14:paraId="32060667" w14:textId="18D1C53D" w:rsidR="00BB7A55" w:rsidRPr="00D223D1" w:rsidRDefault="00DF75C6" w:rsidP="002579CB">
            <w:pPr>
              <w:rPr>
                <w:sz w:val="24"/>
              </w:rPr>
            </w:pPr>
            <w:r>
              <w:rPr>
                <w:sz w:val="24"/>
              </w:rPr>
              <w:t xml:space="preserve">Leitura para esta aula: </w:t>
            </w:r>
            <w:proofErr w:type="spellStart"/>
            <w:r>
              <w:rPr>
                <w:sz w:val="24"/>
              </w:rPr>
              <w:t>Rouquayrol</w:t>
            </w:r>
            <w:proofErr w:type="spellEnd"/>
            <w:r>
              <w:rPr>
                <w:sz w:val="24"/>
              </w:rPr>
              <w:t xml:space="preserve"> &amp; </w:t>
            </w:r>
            <w:r w:rsidR="002579CB">
              <w:rPr>
                <w:sz w:val="24"/>
              </w:rPr>
              <w:t xml:space="preserve">Gurgel (7ª </w:t>
            </w:r>
            <w:proofErr w:type="spellStart"/>
            <w:r w:rsidR="002579CB">
              <w:rPr>
                <w:sz w:val="24"/>
              </w:rPr>
              <w:t>ed</w:t>
            </w:r>
            <w:proofErr w:type="spellEnd"/>
            <w:r w:rsidR="002579CB">
              <w:rPr>
                <w:sz w:val="24"/>
              </w:rPr>
              <w:t>) – Capítulo 4</w:t>
            </w:r>
          </w:p>
        </w:tc>
        <w:tc>
          <w:tcPr>
            <w:tcW w:w="1418" w:type="dxa"/>
          </w:tcPr>
          <w:p w14:paraId="27FDAD01" w14:textId="77777777" w:rsidR="002F780A" w:rsidRDefault="00BB7A55" w:rsidP="002F780A">
            <w:pPr>
              <w:rPr>
                <w:sz w:val="24"/>
              </w:rPr>
            </w:pPr>
            <w:r>
              <w:rPr>
                <w:sz w:val="24"/>
              </w:rPr>
              <w:t>Francisco</w:t>
            </w:r>
          </w:p>
          <w:p w14:paraId="1C4C4D3E" w14:textId="77777777" w:rsidR="0065441D" w:rsidRDefault="0065441D" w:rsidP="002F780A">
            <w:pPr>
              <w:rPr>
                <w:sz w:val="24"/>
              </w:rPr>
            </w:pPr>
          </w:p>
          <w:p w14:paraId="2C305F82" w14:textId="363BF61A" w:rsidR="0065441D" w:rsidRPr="007D09A7" w:rsidRDefault="0065441D" w:rsidP="002F780A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894962" w:rsidRPr="008D63F1" w14:paraId="6F1698B8" w14:textId="77777777" w:rsidTr="002F780A">
        <w:tc>
          <w:tcPr>
            <w:tcW w:w="1418" w:type="dxa"/>
          </w:tcPr>
          <w:p w14:paraId="57E521AD" w14:textId="737193DD" w:rsidR="00894962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</w:t>
            </w:r>
          </w:p>
        </w:tc>
        <w:tc>
          <w:tcPr>
            <w:tcW w:w="6165" w:type="dxa"/>
          </w:tcPr>
          <w:p w14:paraId="034AA56D" w14:textId="1964955C" w:rsidR="00894962" w:rsidRDefault="00894962" w:rsidP="00894962">
            <w:pPr>
              <w:rPr>
                <w:sz w:val="24"/>
                <w:szCs w:val="24"/>
              </w:rPr>
            </w:pPr>
            <w:r>
              <w:rPr>
                <w:sz w:val="24"/>
              </w:rPr>
              <w:t>Aula</w:t>
            </w:r>
            <w:r w:rsidRPr="00BB7A55">
              <w:rPr>
                <w:sz w:val="24"/>
                <w:szCs w:val="24"/>
              </w:rPr>
              <w:t xml:space="preserve"> </w:t>
            </w:r>
            <w:r w:rsidR="00810A5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- </w:t>
            </w:r>
            <w:r w:rsidRPr="00BB7A55">
              <w:rPr>
                <w:sz w:val="24"/>
                <w:szCs w:val="24"/>
              </w:rPr>
              <w:t>Variáveis relativas às pessoas e ao lugar</w:t>
            </w:r>
          </w:p>
          <w:p w14:paraId="61B9041D" w14:textId="77777777" w:rsidR="00894962" w:rsidRDefault="00894962" w:rsidP="00894962">
            <w:pPr>
              <w:rPr>
                <w:sz w:val="24"/>
                <w:szCs w:val="24"/>
              </w:rPr>
            </w:pPr>
          </w:p>
          <w:p w14:paraId="0C49CCD5" w14:textId="37706AF7" w:rsidR="00894962" w:rsidRDefault="00894962" w:rsidP="002579CB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Leitura para esta aula: </w:t>
            </w:r>
            <w:proofErr w:type="spellStart"/>
            <w:r>
              <w:rPr>
                <w:sz w:val="24"/>
              </w:rPr>
              <w:t>Rouquayrol</w:t>
            </w:r>
            <w:proofErr w:type="spellEnd"/>
            <w:r>
              <w:rPr>
                <w:sz w:val="24"/>
              </w:rPr>
              <w:t xml:space="preserve"> &amp; </w:t>
            </w:r>
            <w:r w:rsidR="002579CB">
              <w:rPr>
                <w:sz w:val="24"/>
              </w:rPr>
              <w:t>Gurgel</w:t>
            </w:r>
            <w:r>
              <w:rPr>
                <w:sz w:val="24"/>
              </w:rPr>
              <w:t xml:space="preserve"> (</w:t>
            </w:r>
            <w:r w:rsidR="002579CB">
              <w:rPr>
                <w:sz w:val="24"/>
              </w:rPr>
              <w:t>7</w:t>
            </w:r>
            <w:r>
              <w:rPr>
                <w:sz w:val="24"/>
              </w:rPr>
              <w:t xml:space="preserve">ª </w:t>
            </w:r>
            <w:proofErr w:type="spellStart"/>
            <w:r>
              <w:rPr>
                <w:sz w:val="24"/>
              </w:rPr>
              <w:t>ed</w:t>
            </w:r>
            <w:proofErr w:type="spellEnd"/>
            <w:r w:rsidR="002579CB">
              <w:rPr>
                <w:sz w:val="24"/>
              </w:rPr>
              <w:t>) – capítulo 4</w:t>
            </w:r>
          </w:p>
        </w:tc>
        <w:tc>
          <w:tcPr>
            <w:tcW w:w="1418" w:type="dxa"/>
          </w:tcPr>
          <w:p w14:paraId="4DF7852F" w14:textId="77777777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Francisco</w:t>
            </w:r>
          </w:p>
          <w:p w14:paraId="181FDD46" w14:textId="77777777" w:rsidR="0065441D" w:rsidRDefault="0065441D" w:rsidP="00894962">
            <w:pPr>
              <w:rPr>
                <w:sz w:val="24"/>
              </w:rPr>
            </w:pPr>
          </w:p>
          <w:p w14:paraId="0643B8D6" w14:textId="19787D21" w:rsidR="0065441D" w:rsidRPr="007D09A7" w:rsidRDefault="0065441D" w:rsidP="008949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894962" w:rsidRPr="008D63F1" w14:paraId="52064812" w14:textId="77777777" w:rsidTr="002F780A">
        <w:tc>
          <w:tcPr>
            <w:tcW w:w="1418" w:type="dxa"/>
          </w:tcPr>
          <w:p w14:paraId="5DCB27D3" w14:textId="03F86A36" w:rsidR="00894962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12/05</w:t>
            </w:r>
          </w:p>
        </w:tc>
        <w:tc>
          <w:tcPr>
            <w:tcW w:w="6165" w:type="dxa"/>
          </w:tcPr>
          <w:p w14:paraId="52C5355E" w14:textId="35DC6E0E" w:rsidR="00894962" w:rsidRPr="00894962" w:rsidRDefault="00810A59" w:rsidP="00894962">
            <w:pPr>
              <w:rPr>
                <w:sz w:val="24"/>
              </w:rPr>
            </w:pPr>
            <w:r>
              <w:rPr>
                <w:sz w:val="24"/>
              </w:rPr>
              <w:t>Aula 9</w:t>
            </w:r>
            <w:r w:rsidR="00894962" w:rsidRPr="00894962">
              <w:rPr>
                <w:sz w:val="24"/>
              </w:rPr>
              <w:t xml:space="preserve"> - Estatísticas de Saúde e Sistemas de informação – eventos vitais (nascimento)</w:t>
            </w:r>
          </w:p>
          <w:p w14:paraId="729D29DE" w14:textId="77777777" w:rsidR="00894962" w:rsidRPr="00894962" w:rsidRDefault="00894962" w:rsidP="00894962">
            <w:pPr>
              <w:rPr>
                <w:sz w:val="24"/>
              </w:rPr>
            </w:pPr>
          </w:p>
          <w:p w14:paraId="55C3A55D" w14:textId="1DC646AC" w:rsidR="00894962" w:rsidRDefault="00894962" w:rsidP="002579CB">
            <w:pPr>
              <w:rPr>
                <w:sz w:val="24"/>
              </w:rPr>
            </w:pPr>
            <w:r w:rsidRPr="00894962">
              <w:rPr>
                <w:sz w:val="24"/>
              </w:rPr>
              <w:t xml:space="preserve">Leitura para esta aula: </w:t>
            </w:r>
            <w:proofErr w:type="spellStart"/>
            <w:r w:rsidRPr="00894962">
              <w:rPr>
                <w:sz w:val="24"/>
              </w:rPr>
              <w:t>Laurenti</w:t>
            </w:r>
            <w:proofErr w:type="spellEnd"/>
            <w:r w:rsidRPr="00894962">
              <w:rPr>
                <w:sz w:val="24"/>
              </w:rPr>
              <w:t xml:space="preserve"> et al</w:t>
            </w:r>
            <w:r w:rsidR="002579CB">
              <w:rPr>
                <w:sz w:val="24"/>
              </w:rPr>
              <w:t xml:space="preserve"> (2ª ed.) - c</w:t>
            </w:r>
            <w:r w:rsidRPr="00894962">
              <w:rPr>
                <w:sz w:val="24"/>
              </w:rPr>
              <w:t xml:space="preserve">apítulo 4 </w:t>
            </w:r>
          </w:p>
        </w:tc>
        <w:tc>
          <w:tcPr>
            <w:tcW w:w="1418" w:type="dxa"/>
          </w:tcPr>
          <w:p w14:paraId="49585554" w14:textId="77777777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Alexandre</w:t>
            </w:r>
          </w:p>
          <w:p w14:paraId="72C059F8" w14:textId="77777777" w:rsidR="0065441D" w:rsidRDefault="0065441D" w:rsidP="00894962">
            <w:pPr>
              <w:rPr>
                <w:sz w:val="24"/>
              </w:rPr>
            </w:pPr>
          </w:p>
          <w:p w14:paraId="4DABC736" w14:textId="58486DC3" w:rsidR="0065441D" w:rsidRPr="007D09A7" w:rsidRDefault="0065441D" w:rsidP="008949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894962" w:rsidRPr="008D63F1" w14:paraId="5C8DA1CD" w14:textId="77777777" w:rsidTr="002F780A">
        <w:tc>
          <w:tcPr>
            <w:tcW w:w="1418" w:type="dxa"/>
          </w:tcPr>
          <w:p w14:paraId="1C8C8E3B" w14:textId="5F8D159C" w:rsidR="00894962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</w:t>
            </w:r>
          </w:p>
        </w:tc>
        <w:tc>
          <w:tcPr>
            <w:tcW w:w="6165" w:type="dxa"/>
          </w:tcPr>
          <w:p w14:paraId="256B38BA" w14:textId="089ACAE1" w:rsidR="00894962" w:rsidRPr="00894962" w:rsidRDefault="00810A59" w:rsidP="00894962">
            <w:pPr>
              <w:rPr>
                <w:sz w:val="24"/>
              </w:rPr>
            </w:pPr>
            <w:r>
              <w:rPr>
                <w:sz w:val="24"/>
              </w:rPr>
              <w:t>Aula 10</w:t>
            </w:r>
            <w:r w:rsidR="00894962" w:rsidRPr="00894962">
              <w:rPr>
                <w:sz w:val="24"/>
              </w:rPr>
              <w:t xml:space="preserve"> - Validade de testes diagnósticos</w:t>
            </w:r>
          </w:p>
          <w:p w14:paraId="1D6BFB88" w14:textId="77777777" w:rsidR="00894962" w:rsidRPr="00894962" w:rsidRDefault="00894962" w:rsidP="00894962">
            <w:pPr>
              <w:rPr>
                <w:sz w:val="24"/>
              </w:rPr>
            </w:pPr>
          </w:p>
          <w:p w14:paraId="573929D3" w14:textId="3A63775E" w:rsidR="00894962" w:rsidRDefault="00894962" w:rsidP="002579CB">
            <w:pPr>
              <w:rPr>
                <w:sz w:val="24"/>
              </w:rPr>
            </w:pPr>
            <w:r w:rsidRPr="00894962">
              <w:rPr>
                <w:sz w:val="24"/>
              </w:rPr>
              <w:t>Leitura p</w:t>
            </w:r>
            <w:r w:rsidR="002579CB">
              <w:rPr>
                <w:sz w:val="24"/>
              </w:rPr>
              <w:t xml:space="preserve">ara esta aula: </w:t>
            </w:r>
            <w:proofErr w:type="spellStart"/>
            <w:r w:rsidR="002579CB">
              <w:rPr>
                <w:sz w:val="24"/>
              </w:rPr>
              <w:t>Gordis</w:t>
            </w:r>
            <w:proofErr w:type="spellEnd"/>
            <w:r w:rsidR="002579CB">
              <w:rPr>
                <w:sz w:val="24"/>
              </w:rPr>
              <w:t xml:space="preserve"> (4ª </w:t>
            </w:r>
            <w:proofErr w:type="spellStart"/>
            <w:r w:rsidR="002579CB">
              <w:rPr>
                <w:sz w:val="24"/>
              </w:rPr>
              <w:t>ed</w:t>
            </w:r>
            <w:proofErr w:type="spellEnd"/>
            <w:r w:rsidR="002579CB">
              <w:rPr>
                <w:sz w:val="24"/>
              </w:rPr>
              <w:t>)  - c</w:t>
            </w:r>
            <w:r w:rsidRPr="00894962">
              <w:rPr>
                <w:sz w:val="24"/>
              </w:rPr>
              <w:t xml:space="preserve">apítulo 5 </w:t>
            </w:r>
          </w:p>
        </w:tc>
        <w:tc>
          <w:tcPr>
            <w:tcW w:w="1418" w:type="dxa"/>
          </w:tcPr>
          <w:p w14:paraId="5615B100" w14:textId="77777777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Francisco</w:t>
            </w:r>
          </w:p>
          <w:p w14:paraId="47066CED" w14:textId="19343288" w:rsidR="0065441D" w:rsidRPr="007D09A7" w:rsidRDefault="0065441D" w:rsidP="008949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</w:tbl>
    <w:p w14:paraId="00C54DA1" w14:textId="77777777" w:rsidR="0065441D" w:rsidRDefault="0065441D">
      <w:r>
        <w:br w:type="page"/>
      </w:r>
    </w:p>
    <w:tbl>
      <w:tblPr>
        <w:tblW w:w="90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165"/>
        <w:gridCol w:w="1418"/>
      </w:tblGrid>
      <w:tr w:rsidR="00894962" w:rsidRPr="008D63F1" w14:paraId="208FF866" w14:textId="77777777" w:rsidTr="002F780A">
        <w:tc>
          <w:tcPr>
            <w:tcW w:w="1418" w:type="dxa"/>
          </w:tcPr>
          <w:p w14:paraId="2F4E3333" w14:textId="0283439B" w:rsidR="00894962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26/05</w:t>
            </w:r>
          </w:p>
        </w:tc>
        <w:tc>
          <w:tcPr>
            <w:tcW w:w="6165" w:type="dxa"/>
          </w:tcPr>
          <w:p w14:paraId="378071AB" w14:textId="769BE19F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Aula</w:t>
            </w:r>
            <w:r w:rsidRPr="00D223D1">
              <w:rPr>
                <w:sz w:val="24"/>
              </w:rPr>
              <w:t xml:space="preserve"> </w:t>
            </w:r>
            <w:r w:rsidR="00810A59">
              <w:rPr>
                <w:sz w:val="24"/>
              </w:rPr>
              <w:t>11</w:t>
            </w:r>
            <w:r>
              <w:rPr>
                <w:sz w:val="24"/>
              </w:rPr>
              <w:t xml:space="preserve"> - </w:t>
            </w:r>
            <w:r w:rsidRPr="00D223D1">
              <w:rPr>
                <w:sz w:val="24"/>
              </w:rPr>
              <w:t>Estatísticas de Saúde e Sistema</w:t>
            </w:r>
            <w:r>
              <w:rPr>
                <w:sz w:val="24"/>
              </w:rPr>
              <w:t>s</w:t>
            </w:r>
            <w:r w:rsidRPr="00D223D1">
              <w:rPr>
                <w:sz w:val="24"/>
              </w:rPr>
              <w:t xml:space="preserve"> de informação</w:t>
            </w:r>
            <w:r>
              <w:rPr>
                <w:sz w:val="24"/>
              </w:rPr>
              <w:t xml:space="preserve"> – eventos vitais (óbito) – Padronização</w:t>
            </w:r>
          </w:p>
          <w:p w14:paraId="6245359C" w14:textId="77777777" w:rsidR="00894962" w:rsidRDefault="00894962" w:rsidP="00894962">
            <w:pPr>
              <w:rPr>
                <w:sz w:val="24"/>
              </w:rPr>
            </w:pPr>
          </w:p>
          <w:p w14:paraId="73C51C41" w14:textId="79C90AD1" w:rsidR="00894962" w:rsidRPr="00BB7A55" w:rsidRDefault="00894962" w:rsidP="002579CB">
            <w:pPr>
              <w:rPr>
                <w:sz w:val="24"/>
              </w:rPr>
            </w:pPr>
            <w:r>
              <w:rPr>
                <w:sz w:val="24"/>
              </w:rPr>
              <w:t>Leitura p</w:t>
            </w:r>
            <w:r w:rsidR="002579CB">
              <w:rPr>
                <w:sz w:val="24"/>
              </w:rPr>
              <w:t xml:space="preserve">ara esta aula: </w:t>
            </w:r>
            <w:proofErr w:type="spellStart"/>
            <w:r w:rsidR="002579CB">
              <w:rPr>
                <w:sz w:val="24"/>
              </w:rPr>
              <w:t>Laurenti</w:t>
            </w:r>
            <w:proofErr w:type="spellEnd"/>
            <w:r w:rsidR="002579CB">
              <w:rPr>
                <w:sz w:val="24"/>
              </w:rPr>
              <w:t xml:space="preserve"> et al (2ª ed.) - c</w:t>
            </w:r>
            <w:r>
              <w:rPr>
                <w:sz w:val="24"/>
              </w:rPr>
              <w:t xml:space="preserve">apítulo 4 </w:t>
            </w:r>
          </w:p>
        </w:tc>
        <w:tc>
          <w:tcPr>
            <w:tcW w:w="1418" w:type="dxa"/>
          </w:tcPr>
          <w:p w14:paraId="27EBD9CA" w14:textId="77777777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Alexandre</w:t>
            </w:r>
          </w:p>
          <w:p w14:paraId="39A46B07" w14:textId="77777777" w:rsidR="0065441D" w:rsidRDefault="0065441D" w:rsidP="00894962">
            <w:pPr>
              <w:rPr>
                <w:sz w:val="24"/>
              </w:rPr>
            </w:pPr>
          </w:p>
          <w:p w14:paraId="6BD9E0BF" w14:textId="73AACD36" w:rsidR="0065441D" w:rsidRDefault="0065441D" w:rsidP="008949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894962" w:rsidRPr="008D63F1" w14:paraId="2D68EE9A" w14:textId="77777777" w:rsidTr="002F780A">
        <w:tc>
          <w:tcPr>
            <w:tcW w:w="1418" w:type="dxa"/>
          </w:tcPr>
          <w:p w14:paraId="4E392204" w14:textId="50A68816" w:rsidR="00894962" w:rsidRPr="008D63F1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BB7A55">
              <w:rPr>
                <w:sz w:val="24"/>
                <w:szCs w:val="24"/>
              </w:rPr>
              <w:t>/06</w:t>
            </w:r>
          </w:p>
        </w:tc>
        <w:tc>
          <w:tcPr>
            <w:tcW w:w="6165" w:type="dxa"/>
          </w:tcPr>
          <w:p w14:paraId="5E696CE5" w14:textId="566BD492" w:rsidR="00894962" w:rsidRDefault="00894962" w:rsidP="00894962">
            <w:pPr>
              <w:rPr>
                <w:sz w:val="24"/>
                <w:szCs w:val="24"/>
              </w:rPr>
            </w:pPr>
            <w:r>
              <w:rPr>
                <w:sz w:val="24"/>
              </w:rPr>
              <w:t>Aula</w:t>
            </w:r>
            <w:r w:rsidR="00810A59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 xml:space="preserve"> - Fontes de informação e classificação internacional de doenças. Laboratório e DATASUS</w:t>
            </w:r>
          </w:p>
          <w:p w14:paraId="09B79A2C" w14:textId="77777777" w:rsidR="00894962" w:rsidRDefault="00894962" w:rsidP="00894962">
            <w:pPr>
              <w:rPr>
                <w:sz w:val="24"/>
                <w:szCs w:val="24"/>
              </w:rPr>
            </w:pPr>
          </w:p>
          <w:p w14:paraId="3248439D" w14:textId="0862F7DD" w:rsidR="00894962" w:rsidRPr="00720A2B" w:rsidRDefault="00894962" w:rsidP="00894962">
            <w:pPr>
              <w:rPr>
                <w:sz w:val="24"/>
              </w:rPr>
            </w:pPr>
            <w:r w:rsidRPr="00AE0F80">
              <w:rPr>
                <w:sz w:val="24"/>
              </w:rPr>
              <w:t xml:space="preserve">Leitura para </w:t>
            </w:r>
            <w:r>
              <w:rPr>
                <w:sz w:val="24"/>
              </w:rPr>
              <w:t>esta</w:t>
            </w:r>
            <w:r w:rsidRPr="00AE0F80">
              <w:rPr>
                <w:sz w:val="24"/>
              </w:rPr>
              <w:t xml:space="preserve"> aula: </w:t>
            </w:r>
            <w:proofErr w:type="spellStart"/>
            <w:r>
              <w:rPr>
                <w:sz w:val="24"/>
              </w:rPr>
              <w:t>Lau</w:t>
            </w:r>
            <w:r w:rsidR="002579CB">
              <w:rPr>
                <w:sz w:val="24"/>
              </w:rPr>
              <w:t>renti</w:t>
            </w:r>
            <w:proofErr w:type="spellEnd"/>
            <w:r w:rsidR="002579CB">
              <w:rPr>
                <w:sz w:val="24"/>
              </w:rPr>
              <w:t xml:space="preserve"> et al (2ª ed.) – capítulo 6</w:t>
            </w:r>
          </w:p>
        </w:tc>
        <w:tc>
          <w:tcPr>
            <w:tcW w:w="1418" w:type="dxa"/>
          </w:tcPr>
          <w:p w14:paraId="6C7DAA75" w14:textId="77777777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Alexandre</w:t>
            </w:r>
          </w:p>
          <w:p w14:paraId="446E839C" w14:textId="77777777" w:rsidR="0065441D" w:rsidRDefault="0065441D" w:rsidP="00894962">
            <w:pPr>
              <w:rPr>
                <w:sz w:val="24"/>
              </w:rPr>
            </w:pPr>
          </w:p>
          <w:p w14:paraId="1956AE49" w14:textId="5EBBD688" w:rsidR="0065441D" w:rsidRPr="000B59A8" w:rsidRDefault="0065441D" w:rsidP="008949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894962" w:rsidRPr="008D63F1" w14:paraId="673B5683" w14:textId="77777777" w:rsidTr="002F780A">
        <w:tc>
          <w:tcPr>
            <w:tcW w:w="1418" w:type="dxa"/>
          </w:tcPr>
          <w:p w14:paraId="2D9659BF" w14:textId="1FBF93FA" w:rsidR="00894962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9/06</w:t>
            </w:r>
          </w:p>
        </w:tc>
        <w:tc>
          <w:tcPr>
            <w:tcW w:w="6165" w:type="dxa"/>
          </w:tcPr>
          <w:p w14:paraId="22B13F8A" w14:textId="53974E80" w:rsidR="00894962" w:rsidRDefault="00810A59" w:rsidP="00894962">
            <w:pPr>
              <w:jc w:val="both"/>
              <w:rPr>
                <w:sz w:val="24"/>
              </w:rPr>
            </w:pPr>
            <w:r>
              <w:rPr>
                <w:sz w:val="24"/>
              </w:rPr>
              <w:t>Aula 13</w:t>
            </w:r>
            <w:r w:rsidR="00894962">
              <w:rPr>
                <w:sz w:val="24"/>
              </w:rPr>
              <w:t xml:space="preserve"> - Morbidade</w:t>
            </w:r>
          </w:p>
          <w:p w14:paraId="09A7892D" w14:textId="77777777" w:rsidR="00894962" w:rsidRDefault="00894962" w:rsidP="00894962">
            <w:pPr>
              <w:jc w:val="both"/>
              <w:rPr>
                <w:sz w:val="24"/>
              </w:rPr>
            </w:pPr>
          </w:p>
          <w:p w14:paraId="28CB3B6F" w14:textId="182BC314" w:rsidR="00894962" w:rsidRPr="00DF75C6" w:rsidRDefault="00894962" w:rsidP="002579CB">
            <w:pPr>
              <w:rPr>
                <w:sz w:val="24"/>
                <w:szCs w:val="24"/>
              </w:rPr>
            </w:pPr>
            <w:r w:rsidRPr="00AE0F80">
              <w:rPr>
                <w:sz w:val="24"/>
              </w:rPr>
              <w:t xml:space="preserve">Leitura para </w:t>
            </w:r>
            <w:r>
              <w:rPr>
                <w:sz w:val="24"/>
              </w:rPr>
              <w:t>esta</w:t>
            </w:r>
            <w:r w:rsidRPr="00AE0F80">
              <w:rPr>
                <w:sz w:val="24"/>
              </w:rPr>
              <w:t xml:space="preserve"> aula: </w:t>
            </w:r>
            <w:proofErr w:type="spellStart"/>
            <w:r>
              <w:rPr>
                <w:sz w:val="24"/>
              </w:rPr>
              <w:t>Laurenti</w:t>
            </w:r>
            <w:proofErr w:type="spellEnd"/>
            <w:r>
              <w:rPr>
                <w:sz w:val="24"/>
              </w:rPr>
              <w:t xml:space="preserve"> et al </w:t>
            </w:r>
            <w:r w:rsidR="002579CB">
              <w:rPr>
                <w:sz w:val="24"/>
              </w:rPr>
              <w:t xml:space="preserve">(2ª ed.) </w:t>
            </w:r>
            <w:r>
              <w:rPr>
                <w:sz w:val="24"/>
              </w:rPr>
              <w:t xml:space="preserve">– </w:t>
            </w:r>
            <w:r w:rsidR="002579CB">
              <w:rPr>
                <w:sz w:val="24"/>
              </w:rPr>
              <w:t>capítulo 5</w:t>
            </w:r>
          </w:p>
        </w:tc>
        <w:tc>
          <w:tcPr>
            <w:tcW w:w="1418" w:type="dxa"/>
          </w:tcPr>
          <w:p w14:paraId="1D247A68" w14:textId="77777777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Alexandre</w:t>
            </w:r>
          </w:p>
          <w:p w14:paraId="17B3C939" w14:textId="1B78A8BF" w:rsidR="0065441D" w:rsidRPr="00D223D1" w:rsidRDefault="0065441D" w:rsidP="008949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894962" w:rsidRPr="00BB7A55" w14:paraId="04911962" w14:textId="77777777" w:rsidTr="002F780A">
        <w:tc>
          <w:tcPr>
            <w:tcW w:w="1418" w:type="dxa"/>
          </w:tcPr>
          <w:p w14:paraId="6A72D261" w14:textId="139CAB73" w:rsidR="00894962" w:rsidRPr="00BB7A55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</w:t>
            </w:r>
          </w:p>
        </w:tc>
        <w:tc>
          <w:tcPr>
            <w:tcW w:w="6165" w:type="dxa"/>
          </w:tcPr>
          <w:p w14:paraId="0D7817D6" w14:textId="7C8F25EC" w:rsidR="00894962" w:rsidRPr="00BB7A55" w:rsidRDefault="00894962" w:rsidP="008949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Aula</w:t>
            </w:r>
            <w:r w:rsidRPr="00BB7A55">
              <w:rPr>
                <w:sz w:val="24"/>
                <w:szCs w:val="24"/>
              </w:rPr>
              <w:t xml:space="preserve"> </w:t>
            </w:r>
            <w:r w:rsidR="00810A5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- </w:t>
            </w:r>
            <w:r w:rsidRPr="00BB7A55">
              <w:rPr>
                <w:sz w:val="24"/>
                <w:szCs w:val="24"/>
              </w:rPr>
              <w:t>Apresentação de trabalho</w:t>
            </w:r>
          </w:p>
        </w:tc>
        <w:tc>
          <w:tcPr>
            <w:tcW w:w="1418" w:type="dxa"/>
          </w:tcPr>
          <w:p w14:paraId="1BE6A204" w14:textId="77777777" w:rsidR="00894962" w:rsidRDefault="00894962" w:rsidP="008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Alexandre</w:t>
            </w:r>
          </w:p>
          <w:p w14:paraId="53371E45" w14:textId="79E23875" w:rsidR="0065441D" w:rsidRPr="00BB7A55" w:rsidRDefault="0065441D" w:rsidP="008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(Sala Samuel M. Branco)</w:t>
            </w:r>
          </w:p>
        </w:tc>
      </w:tr>
      <w:tr w:rsidR="00894962" w:rsidRPr="008D63F1" w14:paraId="6E7CC17B" w14:textId="77777777" w:rsidTr="002F780A">
        <w:tc>
          <w:tcPr>
            <w:tcW w:w="1418" w:type="dxa"/>
          </w:tcPr>
          <w:p w14:paraId="3EDC24F6" w14:textId="6EDCB468" w:rsidR="00894962" w:rsidRPr="008D63F1" w:rsidRDefault="00894962" w:rsidP="0089496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</w:t>
            </w:r>
          </w:p>
        </w:tc>
        <w:tc>
          <w:tcPr>
            <w:tcW w:w="6165" w:type="dxa"/>
          </w:tcPr>
          <w:p w14:paraId="1E82C66A" w14:textId="0AD75432" w:rsidR="00894962" w:rsidRPr="00720A2B" w:rsidRDefault="00894962" w:rsidP="00894962">
            <w:pPr>
              <w:rPr>
                <w:sz w:val="24"/>
                <w:szCs w:val="24"/>
              </w:rPr>
            </w:pPr>
            <w:r>
              <w:rPr>
                <w:sz w:val="24"/>
              </w:rPr>
              <w:t>Aula</w:t>
            </w:r>
            <w:r w:rsidRPr="00720A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15 - </w:t>
            </w:r>
            <w:r w:rsidRPr="00720A2B">
              <w:rPr>
                <w:sz w:val="24"/>
                <w:szCs w:val="24"/>
              </w:rPr>
              <w:t>2ª Prova</w:t>
            </w:r>
          </w:p>
        </w:tc>
        <w:tc>
          <w:tcPr>
            <w:tcW w:w="1418" w:type="dxa"/>
          </w:tcPr>
          <w:p w14:paraId="7D119E27" w14:textId="77777777" w:rsidR="00894962" w:rsidRDefault="00894962" w:rsidP="00894962">
            <w:pPr>
              <w:rPr>
                <w:sz w:val="24"/>
              </w:rPr>
            </w:pPr>
            <w:r>
              <w:rPr>
                <w:sz w:val="24"/>
              </w:rPr>
              <w:t>Alexandre</w:t>
            </w:r>
          </w:p>
          <w:p w14:paraId="1A028A35" w14:textId="27ED3DC6" w:rsidR="0065441D" w:rsidRDefault="0065441D" w:rsidP="008949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(Sala Samuel M. Branco)</w:t>
            </w:r>
            <w:bookmarkStart w:id="0" w:name="_GoBack"/>
            <w:bookmarkEnd w:id="0"/>
          </w:p>
        </w:tc>
      </w:tr>
      <w:tr w:rsidR="00894962" w:rsidRPr="008D63F1" w14:paraId="750CE6AF" w14:textId="77777777" w:rsidTr="002F780A">
        <w:tc>
          <w:tcPr>
            <w:tcW w:w="1418" w:type="dxa"/>
          </w:tcPr>
          <w:p w14:paraId="43178EA9" w14:textId="77777777" w:rsidR="00894962" w:rsidRDefault="00894962" w:rsidP="0089496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165" w:type="dxa"/>
          </w:tcPr>
          <w:p w14:paraId="79C8B059" w14:textId="77777777" w:rsidR="00894962" w:rsidRPr="00720A2B" w:rsidRDefault="00894962" w:rsidP="0089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de recuperação em data a ser definida</w:t>
            </w:r>
          </w:p>
        </w:tc>
        <w:tc>
          <w:tcPr>
            <w:tcW w:w="1418" w:type="dxa"/>
          </w:tcPr>
          <w:p w14:paraId="23224710" w14:textId="77777777" w:rsidR="00894962" w:rsidRDefault="00894962" w:rsidP="00894962">
            <w:pPr>
              <w:rPr>
                <w:sz w:val="24"/>
              </w:rPr>
            </w:pPr>
          </w:p>
        </w:tc>
      </w:tr>
    </w:tbl>
    <w:p w14:paraId="0AFAB86B" w14:textId="77777777" w:rsidR="00DD400E" w:rsidRDefault="00DD400E" w:rsidP="00802220">
      <w:pPr>
        <w:jc w:val="both"/>
        <w:rPr>
          <w:sz w:val="24"/>
        </w:rPr>
      </w:pPr>
    </w:p>
    <w:sectPr w:rsidR="00DD400E" w:rsidSect="00BF0F6D">
      <w:pgSz w:w="12240" w:h="15840" w:code="1"/>
      <w:pgMar w:top="993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FF"/>
    <w:rsid w:val="000114F2"/>
    <w:rsid w:val="00013651"/>
    <w:rsid w:val="000178C1"/>
    <w:rsid w:val="00025439"/>
    <w:rsid w:val="00045F04"/>
    <w:rsid w:val="00050885"/>
    <w:rsid w:val="0006423D"/>
    <w:rsid w:val="00084838"/>
    <w:rsid w:val="000B59A8"/>
    <w:rsid w:val="000C6F62"/>
    <w:rsid w:val="000E2B1A"/>
    <w:rsid w:val="000E53DB"/>
    <w:rsid w:val="000E7A89"/>
    <w:rsid w:val="00106871"/>
    <w:rsid w:val="00131918"/>
    <w:rsid w:val="001420EA"/>
    <w:rsid w:val="001A0D13"/>
    <w:rsid w:val="001A5733"/>
    <w:rsid w:val="001F1EED"/>
    <w:rsid w:val="00214E21"/>
    <w:rsid w:val="002579CB"/>
    <w:rsid w:val="002B1A0F"/>
    <w:rsid w:val="002B748C"/>
    <w:rsid w:val="002C029E"/>
    <w:rsid w:val="002C08C7"/>
    <w:rsid w:val="002D6389"/>
    <w:rsid w:val="002E52B5"/>
    <w:rsid w:val="002F780A"/>
    <w:rsid w:val="0032080A"/>
    <w:rsid w:val="003208D5"/>
    <w:rsid w:val="003224A4"/>
    <w:rsid w:val="00337A00"/>
    <w:rsid w:val="003625FF"/>
    <w:rsid w:val="00365E46"/>
    <w:rsid w:val="003A10FE"/>
    <w:rsid w:val="003A2121"/>
    <w:rsid w:val="003C4D09"/>
    <w:rsid w:val="003E5264"/>
    <w:rsid w:val="003E58CA"/>
    <w:rsid w:val="003F116E"/>
    <w:rsid w:val="00401E7F"/>
    <w:rsid w:val="0040712A"/>
    <w:rsid w:val="00414980"/>
    <w:rsid w:val="00425D03"/>
    <w:rsid w:val="00447866"/>
    <w:rsid w:val="0046044A"/>
    <w:rsid w:val="00492EEC"/>
    <w:rsid w:val="004B1525"/>
    <w:rsid w:val="004D0D89"/>
    <w:rsid w:val="004D32E6"/>
    <w:rsid w:val="004E228F"/>
    <w:rsid w:val="004E3719"/>
    <w:rsid w:val="004F65C2"/>
    <w:rsid w:val="00511916"/>
    <w:rsid w:val="005335B3"/>
    <w:rsid w:val="00536A39"/>
    <w:rsid w:val="00540CEC"/>
    <w:rsid w:val="00555F82"/>
    <w:rsid w:val="0056348D"/>
    <w:rsid w:val="005C1651"/>
    <w:rsid w:val="00607650"/>
    <w:rsid w:val="0061363E"/>
    <w:rsid w:val="00613F04"/>
    <w:rsid w:val="00640724"/>
    <w:rsid w:val="006430A2"/>
    <w:rsid w:val="0065441D"/>
    <w:rsid w:val="006B48E8"/>
    <w:rsid w:val="006E234E"/>
    <w:rsid w:val="006E7729"/>
    <w:rsid w:val="007034D6"/>
    <w:rsid w:val="00720432"/>
    <w:rsid w:val="00720A2B"/>
    <w:rsid w:val="00742DF5"/>
    <w:rsid w:val="00772DC2"/>
    <w:rsid w:val="00777C5F"/>
    <w:rsid w:val="007801CF"/>
    <w:rsid w:val="007967DD"/>
    <w:rsid w:val="007A2252"/>
    <w:rsid w:val="007A6CBD"/>
    <w:rsid w:val="007B1F18"/>
    <w:rsid w:val="00802220"/>
    <w:rsid w:val="00805528"/>
    <w:rsid w:val="00810A59"/>
    <w:rsid w:val="00845020"/>
    <w:rsid w:val="00855F25"/>
    <w:rsid w:val="00862F1C"/>
    <w:rsid w:val="00867D08"/>
    <w:rsid w:val="00874D86"/>
    <w:rsid w:val="00891B03"/>
    <w:rsid w:val="00894962"/>
    <w:rsid w:val="008B6959"/>
    <w:rsid w:val="008C06E5"/>
    <w:rsid w:val="008D1EC4"/>
    <w:rsid w:val="008D63F1"/>
    <w:rsid w:val="008F5CE1"/>
    <w:rsid w:val="00904078"/>
    <w:rsid w:val="009075EA"/>
    <w:rsid w:val="009162BE"/>
    <w:rsid w:val="00941965"/>
    <w:rsid w:val="0094290A"/>
    <w:rsid w:val="009A20ED"/>
    <w:rsid w:val="009B4413"/>
    <w:rsid w:val="009E202A"/>
    <w:rsid w:val="00A10AF1"/>
    <w:rsid w:val="00A7631E"/>
    <w:rsid w:val="00A76568"/>
    <w:rsid w:val="00A7793B"/>
    <w:rsid w:val="00AA11E1"/>
    <w:rsid w:val="00AB4C86"/>
    <w:rsid w:val="00AC3C9A"/>
    <w:rsid w:val="00AE0AC7"/>
    <w:rsid w:val="00AE0F80"/>
    <w:rsid w:val="00AF329A"/>
    <w:rsid w:val="00B312EE"/>
    <w:rsid w:val="00B32090"/>
    <w:rsid w:val="00B917DE"/>
    <w:rsid w:val="00BB7A55"/>
    <w:rsid w:val="00BC6E3F"/>
    <w:rsid w:val="00BD2D1B"/>
    <w:rsid w:val="00BF0F6D"/>
    <w:rsid w:val="00C06353"/>
    <w:rsid w:val="00C46561"/>
    <w:rsid w:val="00C50FF7"/>
    <w:rsid w:val="00C54EC1"/>
    <w:rsid w:val="00C96244"/>
    <w:rsid w:val="00CE4E2A"/>
    <w:rsid w:val="00D03283"/>
    <w:rsid w:val="00D032ED"/>
    <w:rsid w:val="00D172B2"/>
    <w:rsid w:val="00D52F46"/>
    <w:rsid w:val="00DC0D31"/>
    <w:rsid w:val="00DD400E"/>
    <w:rsid w:val="00DF75C6"/>
    <w:rsid w:val="00E00083"/>
    <w:rsid w:val="00E023F5"/>
    <w:rsid w:val="00E20F92"/>
    <w:rsid w:val="00E21CDA"/>
    <w:rsid w:val="00E271E2"/>
    <w:rsid w:val="00E404A4"/>
    <w:rsid w:val="00E53435"/>
    <w:rsid w:val="00E728C0"/>
    <w:rsid w:val="00EC5A02"/>
    <w:rsid w:val="00EC77DA"/>
    <w:rsid w:val="00ED279B"/>
    <w:rsid w:val="00EF03E7"/>
    <w:rsid w:val="00F41849"/>
    <w:rsid w:val="00F448B1"/>
    <w:rsid w:val="00F52540"/>
    <w:rsid w:val="00F635DA"/>
    <w:rsid w:val="00F63C17"/>
    <w:rsid w:val="00F83EE1"/>
    <w:rsid w:val="00FA2E61"/>
    <w:rsid w:val="00FB44FE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6744EC"/>
  <w15:docId w15:val="{1547D7AD-EB41-4C7B-9444-7A9E107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02"/>
  </w:style>
  <w:style w:type="paragraph" w:styleId="Ttulo1">
    <w:name w:val="heading 1"/>
    <w:basedOn w:val="Normal"/>
    <w:next w:val="Normal"/>
    <w:qFormat/>
    <w:rsid w:val="00EC5A02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C5A02"/>
    <w:pPr>
      <w:keepNext/>
      <w:spacing w:before="120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C50F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50FF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semiHidden/>
    <w:unhideWhenUsed/>
    <w:rsid w:val="007801C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801CF"/>
  </w:style>
  <w:style w:type="character" w:customStyle="1" w:styleId="TextodecomentrioChar">
    <w:name w:val="Texto de comentário Char"/>
    <w:basedOn w:val="Fontepargpadro"/>
    <w:link w:val="Textodecomentrio"/>
    <w:semiHidden/>
    <w:rsid w:val="007801C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801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80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2214-6B93-490D-BC8F-C1AC6DCD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Datas</vt:lpstr>
    </vt:vector>
  </TitlesOfParts>
  <Company>FSP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</dc:title>
  <dc:creator>Mauro</dc:creator>
  <cp:lastModifiedBy>Francisco Chiaravalloti Neto</cp:lastModifiedBy>
  <cp:revision>12</cp:revision>
  <cp:lastPrinted>2020-03-10T12:23:00Z</cp:lastPrinted>
  <dcterms:created xsi:type="dcterms:W3CDTF">2020-01-29T17:32:00Z</dcterms:created>
  <dcterms:modified xsi:type="dcterms:W3CDTF">2020-03-12T22:35:00Z</dcterms:modified>
</cp:coreProperties>
</file>