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4" w:rsidRDefault="00A631BD" w:rsidP="005A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7D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B3247D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A631BD" w:rsidRPr="00A631BD" w:rsidRDefault="00BD6F7B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r w:rsidRPr="00455BC2">
        <w:rPr>
          <w:b/>
          <w:color w:val="000000" w:themeColor="text1"/>
          <w:kern w:val="24"/>
        </w:rPr>
        <w:t>1-</w:t>
      </w:r>
      <w:r>
        <w:rPr>
          <w:color w:val="000000" w:themeColor="text1"/>
          <w:kern w:val="24"/>
        </w:rPr>
        <w:t xml:space="preserve"> Para cada transação realizada pela empresa elabore o Balanço Patrimonial empregando o método de Balanços Sucessivos.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1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="00E568ED">
        <w:rPr>
          <w:color w:val="000000" w:themeColor="text1"/>
          <w:kern w:val="24"/>
        </w:rPr>
        <w:t>)</w:t>
      </w:r>
      <w:proofErr w:type="gramEnd"/>
      <w:r w:rsidR="00E568ED">
        <w:rPr>
          <w:color w:val="000000" w:themeColor="text1"/>
          <w:kern w:val="24"/>
        </w:rPr>
        <w:t xml:space="preserve"> 02/02/x7: Dois sócios abriram uma</w:t>
      </w:r>
      <w:r w:rsidRPr="00A631BD">
        <w:rPr>
          <w:color w:val="000000" w:themeColor="text1"/>
          <w:kern w:val="24"/>
        </w:rPr>
        <w:t xml:space="preserve"> empresa aportando $100.000 cada, em dinheiro.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2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03/02/x7: A empresa adquiriu um imóvel para estocar as mercadorias por $120.000, à vista.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3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04/02/x7: Estantes e computadores também foram adquiridos à vista, por $5.000.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4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07/02/x7: Foram comprados os estoques de mercadorias no valor de $40.000, a prazo.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5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08/02/x7: Foi adquirido um veículo para entregas, no valor de $50.000. Foram pagos 50% à vista. O restante será pago poster</w:t>
      </w:r>
      <w:r w:rsidR="00621E1A">
        <w:rPr>
          <w:color w:val="000000" w:themeColor="text1"/>
          <w:kern w:val="24"/>
        </w:rPr>
        <w:t>iormente (Nota Promissória a pagar).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6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09/02/x7: A empresa realizou suas primeiras vendas. Com a finalidade de ganhar nome no mercado adotou uma política de preços baixos. Vendeu, ao preço de custo, mercadorias que haviam custado $12.000, à vista.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7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10/02/x7: Nesta data foram vendidas mercadorias a prazo, no valor de $8.000. Novamente não houve lucro na transação.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8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11/02/x7: Venda de mercadorias, no valor de $11.000, sendo metade à vista e metade a prazo.  Novamente sem lucro.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9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13/02/x7: O valor referente às mercadorias vendidas no dia 10 foi recebido, $8.000.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10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14/02/x7: Foi paga</w:t>
      </w:r>
      <w:r w:rsidR="00DB31E6">
        <w:rPr>
          <w:color w:val="000000" w:themeColor="text1"/>
          <w:kern w:val="24"/>
        </w:rPr>
        <w:t xml:space="preserve"> (mediante Caixa)</w:t>
      </w:r>
      <w:r w:rsidRPr="00A631BD">
        <w:rPr>
          <w:color w:val="000000" w:themeColor="text1"/>
          <w:kern w:val="24"/>
        </w:rPr>
        <w:t xml:space="preserve"> metade da dívida do financiamento do veículo.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11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15/02/x7: Foram quitadas as dívidas com os fornecedores de mercadorias.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12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18/02/x7: Foram comprados mais estoques de mercadorias no valor de $50.000, a prazo.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13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22/02/x7: Foram vendidas, por $30.000, à vista, mercadorias que haviam custado $20.000.  Houve, portanto, um lucro de $10.000.</w:t>
      </w:r>
    </w:p>
    <w:p w:rsidR="00A631BD" w:rsidRPr="00A631BD" w:rsidRDefault="00A631BD" w:rsidP="00455BC2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</w:pPr>
      <w:proofErr w:type="gramStart"/>
      <w:r w:rsidRPr="00A631BD">
        <w:rPr>
          <w:color w:val="000000" w:themeColor="text1"/>
          <w:kern w:val="24"/>
        </w:rPr>
        <w:t>14</w:t>
      </w:r>
      <w:r w:rsidRPr="00A631BD">
        <w:rPr>
          <w:color w:val="000000" w:themeColor="text1"/>
          <w:kern w:val="24"/>
          <w:position w:val="11"/>
          <w:vertAlign w:val="superscript"/>
        </w:rPr>
        <w:t>a</w:t>
      </w:r>
      <w:r w:rsidRPr="00A631BD">
        <w:rPr>
          <w:color w:val="000000" w:themeColor="text1"/>
          <w:kern w:val="24"/>
        </w:rPr>
        <w:t>)</w:t>
      </w:r>
      <w:proofErr w:type="gramEnd"/>
      <w:r w:rsidRPr="00A631BD">
        <w:rPr>
          <w:color w:val="000000" w:themeColor="text1"/>
          <w:kern w:val="24"/>
        </w:rPr>
        <w:t xml:space="preserve"> 25/02/x7: Foram vendidas, à vista, por $4.000, mercadorias que haviam custado $5.000.  Houve, portanto, um prejuízo de $1.000.</w:t>
      </w:r>
    </w:p>
    <w:p w:rsidR="00455BC2" w:rsidRDefault="00455BC2" w:rsidP="008A1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765" w:rsidRDefault="008A1805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C2"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>
        <w:rPr>
          <w:rFonts w:ascii="Times New Roman" w:hAnsi="Times New Roman" w:cs="Times New Roman"/>
          <w:sz w:val="24"/>
          <w:szCs w:val="24"/>
        </w:rPr>
        <w:t xml:space="preserve"> Ao final do ano de X1 a Cia. Draft apresentou o Balanço Patrimonial. Esse demonstrativo contábil é apresentado a seguir.</w:t>
      </w:r>
    </w:p>
    <w:p w:rsidR="00455BC2" w:rsidRDefault="00455BC2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"/>
        <w:tblW w:w="8438" w:type="dxa"/>
        <w:tblLook w:val="06A0" w:firstRow="1" w:lastRow="0" w:firstColumn="1" w:lastColumn="0" w:noHBand="1" w:noVBand="1"/>
      </w:tblPr>
      <w:tblGrid>
        <w:gridCol w:w="2802"/>
        <w:gridCol w:w="996"/>
        <w:gridCol w:w="2749"/>
        <w:gridCol w:w="1951"/>
      </w:tblGrid>
      <w:tr w:rsidR="008A1805" w:rsidRPr="00223765" w:rsidTr="008A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936" w:type="dxa"/>
            <w:noWrap/>
            <w:hideMark/>
          </w:tcPr>
          <w:p w:rsidR="008A1805" w:rsidRPr="008A180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A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148.900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1951" w:type="dxa"/>
            <w:noWrap/>
            <w:hideMark/>
          </w:tcPr>
          <w:p w:rsidR="008A1805" w:rsidRPr="002B24DF" w:rsidRDefault="008A1805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144.000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95.000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Duplicatas a pagar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28.900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936" w:type="dxa"/>
            <w:noWrap/>
            <w:hideMark/>
          </w:tcPr>
          <w:p w:rsidR="008A1805" w:rsidRPr="008A180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A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695.000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1951" w:type="dxa"/>
            <w:noWrap/>
            <w:hideMark/>
          </w:tcPr>
          <w:p w:rsidR="008A1805" w:rsidRPr="002B24DF" w:rsidRDefault="002B24DF" w:rsidP="002B2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699.900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2B24DF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660</w:t>
            </w:r>
            <w:r w:rsidR="008A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8A1805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560.000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2B24DF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8A1805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8A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8A1805"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1" w:type="dxa"/>
            <w:noWrap/>
            <w:hideMark/>
          </w:tcPr>
          <w:p w:rsidR="008A1805" w:rsidRPr="00223765" w:rsidRDefault="008A1805" w:rsidP="008A1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805" w:rsidRPr="00223765" w:rsidTr="008A1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8A1805" w:rsidRPr="00223765" w:rsidRDefault="008A1805" w:rsidP="008A1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936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843.900</w:t>
            </w:r>
          </w:p>
        </w:tc>
        <w:tc>
          <w:tcPr>
            <w:tcW w:w="2749" w:type="dxa"/>
            <w:noWrap/>
            <w:hideMark/>
          </w:tcPr>
          <w:p w:rsidR="008A1805" w:rsidRPr="00223765" w:rsidRDefault="008A1805" w:rsidP="008A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23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1951" w:type="dxa"/>
            <w:noWrap/>
            <w:hideMark/>
          </w:tcPr>
          <w:p w:rsidR="008A1805" w:rsidRPr="00223765" w:rsidRDefault="002B24DF" w:rsidP="008A18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843.900</w:t>
            </w:r>
          </w:p>
        </w:tc>
      </w:tr>
    </w:tbl>
    <w:p w:rsidR="008A1805" w:rsidRDefault="008A1805" w:rsidP="008A1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4DF" w:rsidRDefault="002B24DF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 X2 ocorreram as seguintes transações:</w:t>
      </w:r>
    </w:p>
    <w:p w:rsidR="002B24DF" w:rsidRDefault="002B24DF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24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comprou $ 36.000 de ações da Cia</w:t>
      </w:r>
      <w:r w:rsidR="00E27A3E">
        <w:rPr>
          <w:rFonts w:ascii="Times New Roman" w:hAnsi="Times New Roman" w:cs="Times New Roman"/>
          <w:sz w:val="24"/>
          <w:szCs w:val="24"/>
        </w:rPr>
        <w:t xml:space="preserve"> Marítima</w:t>
      </w:r>
      <w:r>
        <w:rPr>
          <w:rFonts w:ascii="Times New Roman" w:hAnsi="Times New Roman" w:cs="Times New Roman"/>
          <w:sz w:val="24"/>
          <w:szCs w:val="24"/>
        </w:rPr>
        <w:t>. Essa compra foi realizada com pagamento à vista.</w:t>
      </w:r>
    </w:p>
    <w:p w:rsidR="002B24DF" w:rsidRDefault="002B24DF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recebeu </w:t>
      </w:r>
      <w:r w:rsidR="00B870FC">
        <w:rPr>
          <w:rFonts w:ascii="Times New Roman" w:hAnsi="Times New Roman" w:cs="Times New Roman"/>
          <w:sz w:val="24"/>
          <w:szCs w:val="24"/>
        </w:rPr>
        <w:t xml:space="preserve">$ 25.900 </w:t>
      </w:r>
      <w:r w:rsidR="00CB26FD">
        <w:rPr>
          <w:rFonts w:ascii="Times New Roman" w:hAnsi="Times New Roman" w:cs="Times New Roman"/>
          <w:sz w:val="24"/>
          <w:szCs w:val="24"/>
        </w:rPr>
        <w:t xml:space="preserve">dos seus clientes referente </w:t>
      </w:r>
      <w:r w:rsidR="00E27A3E">
        <w:rPr>
          <w:rFonts w:ascii="Times New Roman" w:hAnsi="Times New Roman" w:cs="Times New Roman"/>
          <w:sz w:val="24"/>
          <w:szCs w:val="24"/>
        </w:rPr>
        <w:t>as</w:t>
      </w:r>
      <w:r w:rsidR="00B870FC">
        <w:rPr>
          <w:rFonts w:ascii="Times New Roman" w:hAnsi="Times New Roman" w:cs="Times New Roman"/>
          <w:sz w:val="24"/>
          <w:szCs w:val="24"/>
        </w:rPr>
        <w:t xml:space="preserve"> vendas a prazo</w:t>
      </w:r>
      <w:r w:rsidR="00CB26FD">
        <w:rPr>
          <w:rFonts w:ascii="Times New Roman" w:hAnsi="Times New Roman" w:cs="Times New Roman"/>
          <w:sz w:val="24"/>
          <w:szCs w:val="24"/>
        </w:rPr>
        <w:t>.</w:t>
      </w:r>
    </w:p>
    <w:p w:rsidR="00CB26FD" w:rsidRDefault="00CB26FD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vendeu mercadorias no valor de $ 60.000. Essa venda ocorreu de forma que a empresa recebeu 60% à vista. O custo das mercadorias que foram vendidas é de $ 28.000.</w:t>
      </w:r>
    </w:p>
    <w:p w:rsidR="00CB26FD" w:rsidRDefault="00CB26FD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pagamento à vista de despesas administrativas no valor de $ 4.500</w:t>
      </w:r>
    </w:p>
    <w:p w:rsidR="00CB26FD" w:rsidRDefault="00CB26FD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5B28">
        <w:rPr>
          <w:rFonts w:ascii="Times New Roman" w:hAnsi="Times New Roman" w:cs="Times New Roman"/>
          <w:sz w:val="24"/>
          <w:szCs w:val="24"/>
        </w:rPr>
        <w:t>a empresa incorreu em despesas de vendas</w:t>
      </w:r>
      <w:r w:rsidR="00D44EFE">
        <w:rPr>
          <w:rFonts w:ascii="Times New Roman" w:hAnsi="Times New Roman" w:cs="Times New Roman"/>
          <w:sz w:val="24"/>
          <w:szCs w:val="24"/>
        </w:rPr>
        <w:t xml:space="preserve"> (comissões dos vendedores)</w:t>
      </w:r>
      <w:r w:rsidR="00315B28">
        <w:rPr>
          <w:rFonts w:ascii="Times New Roman" w:hAnsi="Times New Roman" w:cs="Times New Roman"/>
          <w:sz w:val="24"/>
          <w:szCs w:val="24"/>
        </w:rPr>
        <w:t xml:space="preserve"> no total de $ 12.700. Essas despesas serão pagas no exercício de X3.</w:t>
      </w:r>
    </w:p>
    <w:p w:rsidR="00315B28" w:rsidRDefault="00315B28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compra a prazo de estoques no valor de $ 45.000.</w:t>
      </w:r>
    </w:p>
    <w:p w:rsidR="00315B28" w:rsidRDefault="00315B28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 a despesa com depreciação</w:t>
      </w:r>
      <w:r w:rsidR="00047E7C">
        <w:rPr>
          <w:rFonts w:ascii="Times New Roman" w:hAnsi="Times New Roman" w:cs="Times New Roman"/>
          <w:sz w:val="24"/>
          <w:szCs w:val="24"/>
        </w:rPr>
        <w:t xml:space="preserve"> do imobilizado </w:t>
      </w:r>
      <w:r>
        <w:rPr>
          <w:rFonts w:ascii="Times New Roman" w:hAnsi="Times New Roman" w:cs="Times New Roman"/>
          <w:sz w:val="24"/>
          <w:szCs w:val="24"/>
        </w:rPr>
        <w:t>do período foi de $ 15.000</w:t>
      </w:r>
    </w:p>
    <w:p w:rsidR="00315B28" w:rsidRDefault="00315B28" w:rsidP="004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) a empresa quitou</w:t>
      </w:r>
      <w:r w:rsidR="00D44EFE">
        <w:rPr>
          <w:rFonts w:ascii="Times New Roman" w:hAnsi="Times New Roman" w:cs="Times New Roman"/>
          <w:sz w:val="24"/>
          <w:szCs w:val="24"/>
        </w:rPr>
        <w:t xml:space="preserve"> à vista</w:t>
      </w:r>
      <w:r w:rsidR="00E27A3E">
        <w:rPr>
          <w:rFonts w:ascii="Times New Roman" w:hAnsi="Times New Roman" w:cs="Times New Roman"/>
          <w:sz w:val="24"/>
          <w:szCs w:val="24"/>
        </w:rPr>
        <w:t xml:space="preserve"> a dívida relacionada à duplicatas a pagar.</w:t>
      </w:r>
    </w:p>
    <w:p w:rsidR="00E27A3E" w:rsidRDefault="00E27A3E" w:rsidP="004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3E">
        <w:rPr>
          <w:rFonts w:ascii="Times New Roman" w:hAnsi="Times New Roman" w:cs="Times New Roman"/>
          <w:b/>
          <w:sz w:val="24"/>
          <w:szCs w:val="24"/>
        </w:rPr>
        <w:t xml:space="preserve">Pede-se: </w:t>
      </w:r>
    </w:p>
    <w:p w:rsidR="00E27A3E" w:rsidRPr="00E27A3E" w:rsidRDefault="00E27A3E" w:rsidP="00455BC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>Registre os lançamentos contábeis de todas as transações realizadas no ano de X2 pela Cia. Draft;</w:t>
      </w:r>
    </w:p>
    <w:p w:rsidR="00E27A3E" w:rsidRPr="00E27A3E" w:rsidRDefault="00E27A3E" w:rsidP="00455BC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 xml:space="preserve">Elabore os </w:t>
      </w:r>
      <w:proofErr w:type="spellStart"/>
      <w:r w:rsidRPr="00E27A3E">
        <w:rPr>
          <w:rFonts w:ascii="Times New Roman" w:hAnsi="Times New Roman" w:cs="Times New Roman"/>
          <w:sz w:val="24"/>
          <w:szCs w:val="24"/>
        </w:rPr>
        <w:t>Razonetes</w:t>
      </w:r>
      <w:proofErr w:type="spellEnd"/>
      <w:r w:rsidRPr="00E27A3E">
        <w:rPr>
          <w:rFonts w:ascii="Times New Roman" w:hAnsi="Times New Roman" w:cs="Times New Roman"/>
          <w:sz w:val="24"/>
          <w:szCs w:val="24"/>
        </w:rPr>
        <w:t xml:space="preserve"> e o Balancete de Verificação;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E27A3E" w:rsidRDefault="00E27A3E" w:rsidP="00455BC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3E">
        <w:rPr>
          <w:rFonts w:ascii="Times New Roman" w:hAnsi="Times New Roman" w:cs="Times New Roman"/>
          <w:sz w:val="24"/>
          <w:szCs w:val="24"/>
        </w:rPr>
        <w:t xml:space="preserve">Elabore o Balanço Patrimonial da Cia. </w:t>
      </w:r>
      <w:r w:rsidR="00455BC2">
        <w:rPr>
          <w:rFonts w:ascii="Times New Roman" w:hAnsi="Times New Roman" w:cs="Times New Roman"/>
          <w:sz w:val="24"/>
          <w:szCs w:val="24"/>
        </w:rPr>
        <w:t>Draft para o exercício social findo em</w:t>
      </w:r>
      <w:r w:rsidRPr="00E27A3E">
        <w:rPr>
          <w:rFonts w:ascii="Times New Roman" w:hAnsi="Times New Roman" w:cs="Times New Roman"/>
          <w:sz w:val="24"/>
          <w:szCs w:val="24"/>
        </w:rPr>
        <w:t xml:space="preserve"> X2.</w:t>
      </w:r>
      <w:bookmarkStart w:id="0" w:name="_GoBack"/>
      <w:bookmarkEnd w:id="0"/>
    </w:p>
    <w:sectPr w:rsidR="00E27A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96" w:rsidRDefault="00EF5496" w:rsidP="00E15EEB">
      <w:pPr>
        <w:spacing w:after="0" w:line="240" w:lineRule="auto"/>
      </w:pPr>
      <w:r>
        <w:separator/>
      </w:r>
    </w:p>
  </w:endnote>
  <w:endnote w:type="continuationSeparator" w:id="0">
    <w:p w:rsidR="00EF5496" w:rsidRDefault="00EF5496" w:rsidP="00E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96" w:rsidRDefault="00EF5496" w:rsidP="00E15EEB">
      <w:pPr>
        <w:spacing w:after="0" w:line="240" w:lineRule="auto"/>
      </w:pPr>
      <w:r>
        <w:separator/>
      </w:r>
    </w:p>
  </w:footnote>
  <w:footnote w:type="continuationSeparator" w:id="0">
    <w:p w:rsidR="00EF5496" w:rsidRDefault="00EF5496" w:rsidP="00E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7339"/>
      <w:docPartObj>
        <w:docPartGallery w:val="Page Numbers (Top of Page)"/>
        <w:docPartUnique/>
      </w:docPartObj>
    </w:sdtPr>
    <w:sdtEndPr/>
    <w:sdtContent>
      <w:p w:rsidR="00791BA3" w:rsidRDefault="00791B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C2">
          <w:rPr>
            <w:noProof/>
          </w:rPr>
          <w:t>1</w:t>
        </w:r>
        <w:r>
          <w:fldChar w:fldCharType="end"/>
        </w:r>
      </w:p>
    </w:sdtContent>
  </w:sdt>
  <w:p w:rsidR="00791BA3" w:rsidRDefault="00791B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90"/>
    <w:multiLevelType w:val="hybridMultilevel"/>
    <w:tmpl w:val="B8DE95CE"/>
    <w:lvl w:ilvl="0" w:tplc="B4FE0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275B"/>
    <w:multiLevelType w:val="hybridMultilevel"/>
    <w:tmpl w:val="0CAA3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6CFE"/>
    <w:multiLevelType w:val="hybridMultilevel"/>
    <w:tmpl w:val="6E0C27CC"/>
    <w:lvl w:ilvl="0" w:tplc="66B6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C1563"/>
    <w:multiLevelType w:val="hybridMultilevel"/>
    <w:tmpl w:val="73AC1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152"/>
    <w:multiLevelType w:val="hybridMultilevel"/>
    <w:tmpl w:val="C0E24C8C"/>
    <w:lvl w:ilvl="0" w:tplc="B498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4061A"/>
    <w:multiLevelType w:val="hybridMultilevel"/>
    <w:tmpl w:val="D9A2A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952"/>
    <w:multiLevelType w:val="hybridMultilevel"/>
    <w:tmpl w:val="7660A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5CF0"/>
    <w:multiLevelType w:val="hybridMultilevel"/>
    <w:tmpl w:val="70644FD8"/>
    <w:lvl w:ilvl="0" w:tplc="DB9EF5B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4"/>
    <w:rsid w:val="00047E7C"/>
    <w:rsid w:val="00143C5B"/>
    <w:rsid w:val="00185CD1"/>
    <w:rsid w:val="001C15FA"/>
    <w:rsid w:val="00223765"/>
    <w:rsid w:val="00223CC5"/>
    <w:rsid w:val="0024022E"/>
    <w:rsid w:val="002A3738"/>
    <w:rsid w:val="002B24DF"/>
    <w:rsid w:val="00315B28"/>
    <w:rsid w:val="0036035A"/>
    <w:rsid w:val="003A4128"/>
    <w:rsid w:val="003B1501"/>
    <w:rsid w:val="003F66C1"/>
    <w:rsid w:val="004238A0"/>
    <w:rsid w:val="00444481"/>
    <w:rsid w:val="00455BC2"/>
    <w:rsid w:val="00464825"/>
    <w:rsid w:val="00465C04"/>
    <w:rsid w:val="00467842"/>
    <w:rsid w:val="00474E63"/>
    <w:rsid w:val="004C105F"/>
    <w:rsid w:val="004E2A0A"/>
    <w:rsid w:val="004E573F"/>
    <w:rsid w:val="00573432"/>
    <w:rsid w:val="005808CD"/>
    <w:rsid w:val="005A6344"/>
    <w:rsid w:val="00621E1A"/>
    <w:rsid w:val="00674B27"/>
    <w:rsid w:val="006F6225"/>
    <w:rsid w:val="00717861"/>
    <w:rsid w:val="00791BA3"/>
    <w:rsid w:val="007E04CD"/>
    <w:rsid w:val="008A1805"/>
    <w:rsid w:val="008B4775"/>
    <w:rsid w:val="008F4E1A"/>
    <w:rsid w:val="009B4CAC"/>
    <w:rsid w:val="009F21D5"/>
    <w:rsid w:val="009F7CEB"/>
    <w:rsid w:val="00A631BD"/>
    <w:rsid w:val="00A91D06"/>
    <w:rsid w:val="00A9348F"/>
    <w:rsid w:val="00A93FE1"/>
    <w:rsid w:val="00B06748"/>
    <w:rsid w:val="00B3247D"/>
    <w:rsid w:val="00B44501"/>
    <w:rsid w:val="00B65BAB"/>
    <w:rsid w:val="00B71EE2"/>
    <w:rsid w:val="00B76D41"/>
    <w:rsid w:val="00B870FC"/>
    <w:rsid w:val="00BD4997"/>
    <w:rsid w:val="00BD6F7B"/>
    <w:rsid w:val="00C10EEA"/>
    <w:rsid w:val="00C362A9"/>
    <w:rsid w:val="00CB26FD"/>
    <w:rsid w:val="00D44EFE"/>
    <w:rsid w:val="00DA32D2"/>
    <w:rsid w:val="00DB31E6"/>
    <w:rsid w:val="00DC53C8"/>
    <w:rsid w:val="00DC5BBF"/>
    <w:rsid w:val="00E15EEB"/>
    <w:rsid w:val="00E1614F"/>
    <w:rsid w:val="00E243D6"/>
    <w:rsid w:val="00E27A3E"/>
    <w:rsid w:val="00E40B0B"/>
    <w:rsid w:val="00E568ED"/>
    <w:rsid w:val="00E56F63"/>
    <w:rsid w:val="00E906F4"/>
    <w:rsid w:val="00E965DC"/>
    <w:rsid w:val="00ED5411"/>
    <w:rsid w:val="00ED5ABF"/>
    <w:rsid w:val="00EE7439"/>
    <w:rsid w:val="00EF5496"/>
    <w:rsid w:val="00F345CB"/>
    <w:rsid w:val="00F54D7F"/>
    <w:rsid w:val="00F5735F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  <w:style w:type="paragraph" w:styleId="NormalWeb">
    <w:name w:val="Normal (Web)"/>
    <w:basedOn w:val="Normal"/>
    <w:uiPriority w:val="99"/>
    <w:semiHidden/>
    <w:unhideWhenUsed/>
    <w:rsid w:val="00A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E5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5">
    <w:name w:val="Light Shading Accent 5"/>
    <w:basedOn w:val="Tabelanormal"/>
    <w:uiPriority w:val="60"/>
    <w:rsid w:val="00423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">
    <w:name w:val="Light Grid"/>
    <w:basedOn w:val="Tabelanormal"/>
    <w:uiPriority w:val="62"/>
    <w:rsid w:val="00423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  <w:style w:type="paragraph" w:styleId="NormalWeb">
    <w:name w:val="Normal (Web)"/>
    <w:basedOn w:val="Normal"/>
    <w:uiPriority w:val="99"/>
    <w:semiHidden/>
    <w:unhideWhenUsed/>
    <w:rsid w:val="00A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E5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5">
    <w:name w:val="Light Shading Accent 5"/>
    <w:basedOn w:val="Tabelanormal"/>
    <w:uiPriority w:val="60"/>
    <w:rsid w:val="00423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">
    <w:name w:val="Light Grid"/>
    <w:basedOn w:val="Tabelanormal"/>
    <w:uiPriority w:val="62"/>
    <w:rsid w:val="00423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2020-03-06T14:37:00Z</cp:lastPrinted>
  <dcterms:created xsi:type="dcterms:W3CDTF">2020-02-25T20:12:00Z</dcterms:created>
  <dcterms:modified xsi:type="dcterms:W3CDTF">2020-03-08T16:30:00Z</dcterms:modified>
</cp:coreProperties>
</file>