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4" w:rsidRDefault="009E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Luiz Naves Silva Ferraz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Pasukanis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Capítulo 2</w:t>
      </w:r>
    </w:p>
    <w:p w:rsidR="009E43C4" w:rsidRDefault="009E43C4">
      <w:pPr>
        <w:rPr>
          <w:rFonts w:ascii="Times New Roman" w:hAnsi="Times New Roman" w:cs="Times New Roman"/>
          <w:sz w:val="24"/>
          <w:szCs w:val="24"/>
        </w:rPr>
      </w:pPr>
    </w:p>
    <w:p w:rsidR="009E43C4" w:rsidRDefault="009E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Pasukanis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 uma crítica fundamental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Qual é? Qual a principal razão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defender tal sorte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43C4" w:rsidRPr="009E43C4" w:rsidRDefault="009E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Todos os conceitos possuem dupla natureza (ideológica e moral)? Como, as experiências subjetivamente vividas, interferem neles?</w:t>
      </w:r>
      <w:bookmarkStart w:id="0" w:name="_GoBack"/>
      <w:bookmarkEnd w:id="0"/>
    </w:p>
    <w:sectPr w:rsidR="009E43C4" w:rsidRPr="009E4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4"/>
    <w:rsid w:val="009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Naves Silva Ferraz</dc:creator>
  <cp:lastModifiedBy>André Luiz Naves Silva Ferraz</cp:lastModifiedBy>
  <cp:revision>1</cp:revision>
  <dcterms:created xsi:type="dcterms:W3CDTF">2012-10-22T16:43:00Z</dcterms:created>
  <dcterms:modified xsi:type="dcterms:W3CDTF">2012-10-22T16:50:00Z</dcterms:modified>
</cp:coreProperties>
</file>