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2251"/>
        <w:gridCol w:w="2036"/>
        <w:gridCol w:w="1676"/>
      </w:tblGrid>
      <w:tr w:rsidR="00986C76" w:rsidTr="00CE1F7F">
        <w:trPr>
          <w:jc w:val="center"/>
        </w:trPr>
        <w:tc>
          <w:tcPr>
            <w:tcW w:w="1269" w:type="dxa"/>
          </w:tcPr>
          <w:p w:rsidR="00986C76" w:rsidRPr="0068317A" w:rsidRDefault="00986C76" w:rsidP="003614B7">
            <w:pPr>
              <w:rPr>
                <w:b/>
              </w:rPr>
            </w:pPr>
            <w:r w:rsidRPr="0068317A">
              <w:rPr>
                <w:b/>
              </w:rPr>
              <w:t>Data</w:t>
            </w:r>
          </w:p>
        </w:tc>
        <w:tc>
          <w:tcPr>
            <w:tcW w:w="2251" w:type="dxa"/>
          </w:tcPr>
          <w:p w:rsidR="00986C76" w:rsidRPr="0068317A" w:rsidRDefault="00986C76" w:rsidP="003614B7">
            <w:pPr>
              <w:rPr>
                <w:b/>
              </w:rPr>
            </w:pPr>
            <w:r>
              <w:rPr>
                <w:b/>
              </w:rPr>
              <w:t>Teoria</w:t>
            </w:r>
          </w:p>
        </w:tc>
        <w:tc>
          <w:tcPr>
            <w:tcW w:w="2036" w:type="dxa"/>
          </w:tcPr>
          <w:p w:rsidR="00986C76" w:rsidRPr="00986C76" w:rsidRDefault="00986C76" w:rsidP="003614B7">
            <w:pPr>
              <w:rPr>
                <w:b/>
              </w:rPr>
            </w:pPr>
            <w:r w:rsidRPr="00986C76">
              <w:rPr>
                <w:b/>
              </w:rPr>
              <w:t>Seminário</w:t>
            </w:r>
          </w:p>
        </w:tc>
        <w:tc>
          <w:tcPr>
            <w:tcW w:w="1676" w:type="dxa"/>
          </w:tcPr>
          <w:p w:rsidR="00986C76" w:rsidRPr="00986C76" w:rsidRDefault="00DC01C4" w:rsidP="003614B7">
            <w:pPr>
              <w:rPr>
                <w:b/>
              </w:rPr>
            </w:pPr>
            <w:r>
              <w:rPr>
                <w:b/>
              </w:rPr>
              <w:t>Case</w:t>
            </w:r>
          </w:p>
        </w:tc>
      </w:tr>
      <w:tr w:rsidR="00986C76" w:rsidTr="00CE1F7F">
        <w:trPr>
          <w:jc w:val="center"/>
        </w:trPr>
        <w:tc>
          <w:tcPr>
            <w:tcW w:w="1269" w:type="dxa"/>
          </w:tcPr>
          <w:p w:rsidR="00986C76" w:rsidRDefault="001C28DC" w:rsidP="002E541D">
            <w:r>
              <w:t xml:space="preserve">21 </w:t>
            </w:r>
            <w:proofErr w:type="spellStart"/>
            <w:r>
              <w:t>fev</w:t>
            </w:r>
            <w:proofErr w:type="spellEnd"/>
          </w:p>
        </w:tc>
        <w:tc>
          <w:tcPr>
            <w:tcW w:w="2251" w:type="dxa"/>
          </w:tcPr>
          <w:p w:rsidR="00986C76" w:rsidRDefault="00986C76" w:rsidP="003614B7">
            <w:pPr>
              <w:rPr>
                <w:b/>
              </w:rPr>
            </w:pPr>
            <w:r w:rsidRPr="0068317A">
              <w:rPr>
                <w:b/>
              </w:rPr>
              <w:t>Apresentação curso</w:t>
            </w:r>
          </w:p>
          <w:p w:rsidR="008760CB" w:rsidRPr="0068317A" w:rsidRDefault="008760CB" w:rsidP="003614B7">
            <w:pPr>
              <w:rPr>
                <w:b/>
              </w:rPr>
            </w:pPr>
          </w:p>
        </w:tc>
        <w:tc>
          <w:tcPr>
            <w:tcW w:w="2036" w:type="dxa"/>
          </w:tcPr>
          <w:p w:rsidR="00986C76" w:rsidRDefault="00986C76" w:rsidP="003614B7"/>
        </w:tc>
        <w:tc>
          <w:tcPr>
            <w:tcW w:w="1676" w:type="dxa"/>
          </w:tcPr>
          <w:p w:rsidR="00986C76" w:rsidRDefault="00986C76" w:rsidP="003614B7"/>
        </w:tc>
      </w:tr>
      <w:tr w:rsidR="00986C76" w:rsidTr="00DC01C4">
        <w:trPr>
          <w:trHeight w:val="433"/>
          <w:jc w:val="center"/>
        </w:trPr>
        <w:tc>
          <w:tcPr>
            <w:tcW w:w="1269" w:type="dxa"/>
            <w:shd w:val="clear" w:color="auto" w:fill="DAEEF3" w:themeFill="accent5" w:themeFillTint="33"/>
          </w:tcPr>
          <w:p w:rsidR="00986C76" w:rsidRDefault="001C28DC" w:rsidP="003614B7">
            <w:r>
              <w:t xml:space="preserve">28 </w:t>
            </w:r>
            <w:proofErr w:type="spellStart"/>
            <w:r>
              <w:t>fev</w:t>
            </w:r>
            <w:proofErr w:type="spellEnd"/>
          </w:p>
        </w:tc>
        <w:tc>
          <w:tcPr>
            <w:tcW w:w="2251" w:type="dxa"/>
            <w:shd w:val="clear" w:color="auto" w:fill="DAEEF3" w:themeFill="accent5" w:themeFillTint="33"/>
          </w:tcPr>
          <w:p w:rsidR="00986C76" w:rsidRPr="0068317A" w:rsidRDefault="002E541D" w:rsidP="003614B7">
            <w:pPr>
              <w:rPr>
                <w:b/>
              </w:rPr>
            </w:pPr>
            <w:r w:rsidRPr="002E541D">
              <w:rPr>
                <w:b/>
                <w:color w:val="548DD4" w:themeColor="text2" w:themeTint="99"/>
              </w:rPr>
              <w:t>Sexta feira carnaval</w:t>
            </w:r>
          </w:p>
        </w:tc>
        <w:tc>
          <w:tcPr>
            <w:tcW w:w="2036" w:type="dxa"/>
            <w:shd w:val="clear" w:color="auto" w:fill="DAEEF3" w:themeFill="accent5" w:themeFillTint="33"/>
          </w:tcPr>
          <w:p w:rsidR="00986C76" w:rsidRDefault="00986C76" w:rsidP="003614B7"/>
        </w:tc>
        <w:tc>
          <w:tcPr>
            <w:tcW w:w="1676" w:type="dxa"/>
            <w:shd w:val="clear" w:color="auto" w:fill="DAEEF3" w:themeFill="accent5" w:themeFillTint="33"/>
          </w:tcPr>
          <w:p w:rsidR="00986C76" w:rsidRDefault="00986C76" w:rsidP="003614B7"/>
        </w:tc>
      </w:tr>
      <w:tr w:rsidR="00986C76" w:rsidTr="00CE1F7F">
        <w:trPr>
          <w:jc w:val="center"/>
        </w:trPr>
        <w:tc>
          <w:tcPr>
            <w:tcW w:w="1269" w:type="dxa"/>
          </w:tcPr>
          <w:p w:rsidR="00986C76" w:rsidRDefault="001C28DC" w:rsidP="003614B7">
            <w:r>
              <w:t>6 mar</w:t>
            </w:r>
          </w:p>
        </w:tc>
        <w:tc>
          <w:tcPr>
            <w:tcW w:w="2251" w:type="dxa"/>
          </w:tcPr>
          <w:p w:rsidR="00986C76" w:rsidRPr="0068317A" w:rsidRDefault="002E541D" w:rsidP="003614B7">
            <w:pPr>
              <w:rPr>
                <w:b/>
              </w:rPr>
            </w:pPr>
            <w:r w:rsidRPr="0068317A">
              <w:rPr>
                <w:b/>
              </w:rPr>
              <w:t>Teoria consumidor e demanda</w:t>
            </w:r>
          </w:p>
        </w:tc>
        <w:tc>
          <w:tcPr>
            <w:tcW w:w="2036" w:type="dxa"/>
          </w:tcPr>
          <w:p w:rsidR="00986C76" w:rsidRPr="008760CB" w:rsidRDefault="008760CB" w:rsidP="004D6BCC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Distribuição artigos</w:t>
            </w:r>
          </w:p>
        </w:tc>
        <w:tc>
          <w:tcPr>
            <w:tcW w:w="1676" w:type="dxa"/>
          </w:tcPr>
          <w:p w:rsidR="00986C76" w:rsidRDefault="00986C76" w:rsidP="00986C76">
            <w:r>
              <w:t>Projeto</w:t>
            </w:r>
          </w:p>
        </w:tc>
      </w:tr>
      <w:tr w:rsidR="00986C76" w:rsidTr="00CE1F7F">
        <w:trPr>
          <w:jc w:val="center"/>
        </w:trPr>
        <w:tc>
          <w:tcPr>
            <w:tcW w:w="1269" w:type="dxa"/>
          </w:tcPr>
          <w:p w:rsidR="00986C76" w:rsidRDefault="001C28DC" w:rsidP="003614B7">
            <w:r>
              <w:t>13</w:t>
            </w:r>
            <w:r w:rsidR="00986C76">
              <w:t xml:space="preserve"> mar</w:t>
            </w:r>
          </w:p>
        </w:tc>
        <w:tc>
          <w:tcPr>
            <w:tcW w:w="2251" w:type="dxa"/>
          </w:tcPr>
          <w:p w:rsidR="00986C76" w:rsidRPr="0068317A" w:rsidRDefault="00CE1F7F" w:rsidP="003614B7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cont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36" w:type="dxa"/>
          </w:tcPr>
          <w:p w:rsidR="00986C76" w:rsidRDefault="008760CB" w:rsidP="003614B7">
            <w:r>
              <w:t>Artigo G1</w:t>
            </w:r>
          </w:p>
        </w:tc>
        <w:tc>
          <w:tcPr>
            <w:tcW w:w="1676" w:type="dxa"/>
          </w:tcPr>
          <w:p w:rsidR="00986C76" w:rsidRDefault="00986C76" w:rsidP="00986C76">
            <w:r>
              <w:t>Projeto</w:t>
            </w:r>
          </w:p>
        </w:tc>
      </w:tr>
      <w:tr w:rsidR="00986C76" w:rsidTr="00CE1F7F">
        <w:trPr>
          <w:jc w:val="center"/>
        </w:trPr>
        <w:tc>
          <w:tcPr>
            <w:tcW w:w="1269" w:type="dxa"/>
            <w:shd w:val="clear" w:color="auto" w:fill="auto"/>
          </w:tcPr>
          <w:p w:rsidR="00986C76" w:rsidRDefault="001C28DC" w:rsidP="00986C76">
            <w:r>
              <w:t>20</w:t>
            </w:r>
            <w:r w:rsidR="00986C76">
              <w:t xml:space="preserve"> mar - </w:t>
            </w:r>
          </w:p>
        </w:tc>
        <w:tc>
          <w:tcPr>
            <w:tcW w:w="2251" w:type="dxa"/>
            <w:shd w:val="clear" w:color="auto" w:fill="auto"/>
          </w:tcPr>
          <w:p w:rsidR="00986C76" w:rsidRPr="0068317A" w:rsidRDefault="00CE1F7F" w:rsidP="003614B7">
            <w:pPr>
              <w:rPr>
                <w:b/>
              </w:rPr>
            </w:pPr>
            <w:r w:rsidRPr="0068317A">
              <w:rPr>
                <w:b/>
              </w:rPr>
              <w:t>Teoria firma e oferta</w:t>
            </w:r>
          </w:p>
        </w:tc>
        <w:tc>
          <w:tcPr>
            <w:tcW w:w="2036" w:type="dxa"/>
            <w:shd w:val="clear" w:color="auto" w:fill="auto"/>
          </w:tcPr>
          <w:p w:rsidR="00986C76" w:rsidRDefault="008760CB" w:rsidP="003614B7">
            <w:r>
              <w:t>Artigo G2</w:t>
            </w:r>
          </w:p>
        </w:tc>
        <w:tc>
          <w:tcPr>
            <w:tcW w:w="1676" w:type="dxa"/>
            <w:shd w:val="clear" w:color="auto" w:fill="auto"/>
          </w:tcPr>
          <w:p w:rsidR="00986C76" w:rsidRDefault="00CE1F7F" w:rsidP="003614B7">
            <w:r>
              <w:t>Projeto</w:t>
            </w:r>
          </w:p>
        </w:tc>
      </w:tr>
      <w:tr w:rsidR="002E541D" w:rsidTr="00CE1F7F">
        <w:trPr>
          <w:jc w:val="center"/>
        </w:trPr>
        <w:tc>
          <w:tcPr>
            <w:tcW w:w="1269" w:type="dxa"/>
            <w:shd w:val="clear" w:color="auto" w:fill="auto"/>
          </w:tcPr>
          <w:p w:rsidR="002E541D" w:rsidRDefault="001C28DC" w:rsidP="00986C76">
            <w:r>
              <w:t>27</w:t>
            </w:r>
            <w:r w:rsidR="002E541D">
              <w:t xml:space="preserve"> mar</w:t>
            </w:r>
          </w:p>
        </w:tc>
        <w:tc>
          <w:tcPr>
            <w:tcW w:w="2251" w:type="dxa"/>
            <w:shd w:val="clear" w:color="auto" w:fill="auto"/>
          </w:tcPr>
          <w:p w:rsidR="002E541D" w:rsidRDefault="00CE1F7F" w:rsidP="003614B7">
            <w:r w:rsidRPr="0068317A">
              <w:rPr>
                <w:b/>
              </w:rPr>
              <w:t>Custos e formação preços</w:t>
            </w:r>
          </w:p>
        </w:tc>
        <w:tc>
          <w:tcPr>
            <w:tcW w:w="2036" w:type="dxa"/>
            <w:shd w:val="clear" w:color="auto" w:fill="auto"/>
          </w:tcPr>
          <w:p w:rsidR="002E541D" w:rsidRDefault="008760CB" w:rsidP="008760CB">
            <w:r>
              <w:t>Artigo G</w:t>
            </w:r>
            <w:r>
              <w:t>3</w:t>
            </w:r>
          </w:p>
        </w:tc>
        <w:tc>
          <w:tcPr>
            <w:tcW w:w="1676" w:type="dxa"/>
            <w:shd w:val="clear" w:color="auto" w:fill="auto"/>
          </w:tcPr>
          <w:p w:rsidR="002E541D" w:rsidRDefault="00CE1F7F" w:rsidP="003614B7">
            <w:r>
              <w:t>Projeto</w:t>
            </w:r>
          </w:p>
        </w:tc>
      </w:tr>
      <w:tr w:rsidR="00986C76" w:rsidTr="00CE1F7F">
        <w:trPr>
          <w:jc w:val="center"/>
        </w:trPr>
        <w:tc>
          <w:tcPr>
            <w:tcW w:w="1269" w:type="dxa"/>
          </w:tcPr>
          <w:p w:rsidR="00986C76" w:rsidRDefault="001C28DC" w:rsidP="003614B7">
            <w:r>
              <w:t>03</w:t>
            </w:r>
            <w:r w:rsidR="00986C76">
              <w:t xml:space="preserve"> </w:t>
            </w:r>
            <w:proofErr w:type="spellStart"/>
            <w:r w:rsidR="00986C76">
              <w:t>abr</w:t>
            </w:r>
            <w:proofErr w:type="spellEnd"/>
          </w:p>
        </w:tc>
        <w:tc>
          <w:tcPr>
            <w:tcW w:w="2251" w:type="dxa"/>
          </w:tcPr>
          <w:p w:rsidR="00986C76" w:rsidRPr="0068317A" w:rsidRDefault="00CE1F7F" w:rsidP="003614B7">
            <w:pPr>
              <w:rPr>
                <w:b/>
                <w:i/>
              </w:rPr>
            </w:pPr>
            <w:r w:rsidRPr="004D6BCC">
              <w:rPr>
                <w:b/>
                <w:i/>
                <w:color w:val="76923C" w:themeColor="accent3" w:themeShade="BF"/>
              </w:rPr>
              <w:t>Balanço Patrimonial e indicadores</w:t>
            </w:r>
          </w:p>
        </w:tc>
        <w:tc>
          <w:tcPr>
            <w:tcW w:w="2036" w:type="dxa"/>
          </w:tcPr>
          <w:p w:rsidR="00986C76" w:rsidRDefault="008760CB" w:rsidP="003614B7">
            <w:r>
              <w:t>Artigo G4</w:t>
            </w:r>
          </w:p>
        </w:tc>
        <w:tc>
          <w:tcPr>
            <w:tcW w:w="1676" w:type="dxa"/>
          </w:tcPr>
          <w:p w:rsidR="00986C76" w:rsidRDefault="00DC01C4" w:rsidP="003614B7">
            <w:r>
              <w:t>Projeto</w:t>
            </w:r>
          </w:p>
        </w:tc>
      </w:tr>
      <w:tr w:rsidR="00CE1F7F" w:rsidTr="001C28DC">
        <w:trPr>
          <w:jc w:val="center"/>
        </w:trPr>
        <w:tc>
          <w:tcPr>
            <w:tcW w:w="1269" w:type="dxa"/>
            <w:shd w:val="clear" w:color="auto" w:fill="DAEEF3" w:themeFill="accent5" w:themeFillTint="33"/>
          </w:tcPr>
          <w:p w:rsidR="00CE1F7F" w:rsidRDefault="001C28DC" w:rsidP="00CE1F7F">
            <w:r>
              <w:t>10</w:t>
            </w:r>
            <w:r w:rsidR="00CE1F7F">
              <w:t xml:space="preserve"> </w:t>
            </w:r>
            <w:proofErr w:type="spellStart"/>
            <w:r w:rsidR="00CE1F7F">
              <w:t>abr</w:t>
            </w:r>
            <w:proofErr w:type="spellEnd"/>
          </w:p>
        </w:tc>
        <w:tc>
          <w:tcPr>
            <w:tcW w:w="2251" w:type="dxa"/>
            <w:shd w:val="clear" w:color="auto" w:fill="DAEEF3" w:themeFill="accent5" w:themeFillTint="33"/>
          </w:tcPr>
          <w:p w:rsidR="00CE1F7F" w:rsidRPr="0068317A" w:rsidRDefault="001C28DC" w:rsidP="00CE1F7F">
            <w:pPr>
              <w:rPr>
                <w:b/>
              </w:rPr>
            </w:pPr>
            <w:r w:rsidRPr="002E541D">
              <w:rPr>
                <w:b/>
                <w:color w:val="548DD4" w:themeColor="text2" w:themeTint="99"/>
              </w:rPr>
              <w:t xml:space="preserve">Sexta </w:t>
            </w:r>
            <w:r>
              <w:rPr>
                <w:b/>
                <w:color w:val="548DD4" w:themeColor="text2" w:themeTint="99"/>
              </w:rPr>
              <w:t>feira Santa</w:t>
            </w:r>
          </w:p>
        </w:tc>
        <w:tc>
          <w:tcPr>
            <w:tcW w:w="2036" w:type="dxa"/>
            <w:shd w:val="clear" w:color="auto" w:fill="DAEEF3" w:themeFill="accent5" w:themeFillTint="33"/>
          </w:tcPr>
          <w:p w:rsidR="00CE1F7F" w:rsidRDefault="00CE1F7F" w:rsidP="00CE1F7F"/>
        </w:tc>
        <w:tc>
          <w:tcPr>
            <w:tcW w:w="1676" w:type="dxa"/>
            <w:shd w:val="clear" w:color="auto" w:fill="DAEEF3" w:themeFill="accent5" w:themeFillTint="33"/>
          </w:tcPr>
          <w:p w:rsidR="00CE1F7F" w:rsidRDefault="00CE1F7F" w:rsidP="00CE1F7F">
            <w:r>
              <w:t>Projeto</w:t>
            </w:r>
          </w:p>
        </w:tc>
      </w:tr>
      <w:tr w:rsidR="00CE1F7F" w:rsidTr="001C28DC">
        <w:trPr>
          <w:jc w:val="center"/>
        </w:trPr>
        <w:tc>
          <w:tcPr>
            <w:tcW w:w="1269" w:type="dxa"/>
            <w:shd w:val="clear" w:color="auto" w:fill="FFFFFF" w:themeFill="background1"/>
          </w:tcPr>
          <w:p w:rsidR="00CE1F7F" w:rsidRDefault="001C28DC" w:rsidP="00CE1F7F">
            <w:r>
              <w:t>17</w:t>
            </w:r>
            <w:r w:rsidR="00CE1F7F">
              <w:t xml:space="preserve"> </w:t>
            </w:r>
            <w:proofErr w:type="spellStart"/>
            <w:r w:rsidR="00CE1F7F">
              <w:t>abr</w:t>
            </w:r>
            <w:proofErr w:type="spellEnd"/>
          </w:p>
        </w:tc>
        <w:tc>
          <w:tcPr>
            <w:tcW w:w="2251" w:type="dxa"/>
            <w:shd w:val="clear" w:color="auto" w:fill="FFFFFF" w:themeFill="background1"/>
          </w:tcPr>
          <w:p w:rsidR="00CE1F7F" w:rsidRPr="0068317A" w:rsidRDefault="001C28DC" w:rsidP="00CE1F7F">
            <w:pPr>
              <w:rPr>
                <w:b/>
              </w:rPr>
            </w:pPr>
            <w:r>
              <w:rPr>
                <w:b/>
              </w:rPr>
              <w:t>Mercado perfeitamente competitivo</w:t>
            </w:r>
          </w:p>
        </w:tc>
        <w:tc>
          <w:tcPr>
            <w:tcW w:w="2036" w:type="dxa"/>
            <w:shd w:val="clear" w:color="auto" w:fill="FFFFFF" w:themeFill="background1"/>
          </w:tcPr>
          <w:p w:rsidR="00CE1F7F" w:rsidRDefault="008760CB" w:rsidP="00CE1F7F">
            <w:r>
              <w:t>Artigo G5</w:t>
            </w:r>
          </w:p>
        </w:tc>
        <w:tc>
          <w:tcPr>
            <w:tcW w:w="1676" w:type="dxa"/>
            <w:shd w:val="clear" w:color="auto" w:fill="FFFFFF" w:themeFill="background1"/>
          </w:tcPr>
          <w:p w:rsidR="00CE1F7F" w:rsidRDefault="00CE1F7F" w:rsidP="00CE1F7F"/>
        </w:tc>
      </w:tr>
      <w:tr w:rsidR="00CE1F7F" w:rsidTr="00CE1F7F">
        <w:trPr>
          <w:jc w:val="center"/>
        </w:trPr>
        <w:tc>
          <w:tcPr>
            <w:tcW w:w="1269" w:type="dxa"/>
            <w:shd w:val="clear" w:color="auto" w:fill="auto"/>
          </w:tcPr>
          <w:p w:rsidR="00CE1F7F" w:rsidRDefault="00CE1F7F" w:rsidP="001C28DC">
            <w:r>
              <w:t xml:space="preserve"> </w:t>
            </w:r>
            <w:r w:rsidR="001C28DC">
              <w:t>24</w:t>
            </w:r>
            <w:r>
              <w:t xml:space="preserve"> </w:t>
            </w:r>
            <w:proofErr w:type="spellStart"/>
            <w:r>
              <w:t>abr</w:t>
            </w:r>
            <w:proofErr w:type="spellEnd"/>
            <w:r>
              <w:t xml:space="preserve"> - </w:t>
            </w:r>
          </w:p>
        </w:tc>
        <w:tc>
          <w:tcPr>
            <w:tcW w:w="2251" w:type="dxa"/>
            <w:shd w:val="clear" w:color="auto" w:fill="auto"/>
          </w:tcPr>
          <w:p w:rsidR="00CE1F7F" w:rsidRPr="0068317A" w:rsidRDefault="00CE1F7F" w:rsidP="00CE1F7F">
            <w:pPr>
              <w:rPr>
                <w:b/>
              </w:rPr>
            </w:pPr>
            <w:r w:rsidRPr="0068317A">
              <w:rPr>
                <w:b/>
              </w:rPr>
              <w:t>Estrutura Monopólio</w:t>
            </w:r>
          </w:p>
        </w:tc>
        <w:tc>
          <w:tcPr>
            <w:tcW w:w="2036" w:type="dxa"/>
            <w:shd w:val="clear" w:color="auto" w:fill="auto"/>
          </w:tcPr>
          <w:p w:rsidR="00CE1F7F" w:rsidRDefault="008760CB" w:rsidP="00CE1F7F">
            <w:r>
              <w:t>Artigo G6</w:t>
            </w:r>
          </w:p>
        </w:tc>
        <w:tc>
          <w:tcPr>
            <w:tcW w:w="1676" w:type="dxa"/>
            <w:shd w:val="clear" w:color="auto" w:fill="auto"/>
          </w:tcPr>
          <w:p w:rsidR="00CE1F7F" w:rsidRDefault="00CE1F7F" w:rsidP="00CE1F7F"/>
        </w:tc>
      </w:tr>
      <w:tr w:rsidR="00CE1F7F" w:rsidTr="001C28DC">
        <w:trPr>
          <w:jc w:val="center"/>
        </w:trPr>
        <w:tc>
          <w:tcPr>
            <w:tcW w:w="1269" w:type="dxa"/>
            <w:shd w:val="clear" w:color="auto" w:fill="DAEEF3" w:themeFill="accent5" w:themeFillTint="33"/>
          </w:tcPr>
          <w:p w:rsidR="00CE1F7F" w:rsidRDefault="001C28DC" w:rsidP="00CE1F7F">
            <w:r>
              <w:t>01</w:t>
            </w:r>
            <w:r w:rsidR="00CE1F7F">
              <w:t xml:space="preserve"> </w:t>
            </w:r>
            <w:proofErr w:type="spellStart"/>
            <w:r w:rsidR="00CE1F7F">
              <w:t>mai</w:t>
            </w:r>
            <w:proofErr w:type="spellEnd"/>
          </w:p>
        </w:tc>
        <w:tc>
          <w:tcPr>
            <w:tcW w:w="2251" w:type="dxa"/>
            <w:shd w:val="clear" w:color="auto" w:fill="DAEEF3" w:themeFill="accent5" w:themeFillTint="33"/>
          </w:tcPr>
          <w:p w:rsidR="00CE1F7F" w:rsidRPr="0068317A" w:rsidRDefault="001C28DC" w:rsidP="00CE1F7F">
            <w:pPr>
              <w:rPr>
                <w:b/>
              </w:rPr>
            </w:pPr>
            <w:r w:rsidRPr="001C28DC">
              <w:rPr>
                <w:b/>
                <w:color w:val="4F81BD" w:themeColor="accent1"/>
              </w:rPr>
              <w:t>Dia trabalhador</w:t>
            </w:r>
          </w:p>
        </w:tc>
        <w:tc>
          <w:tcPr>
            <w:tcW w:w="2036" w:type="dxa"/>
            <w:shd w:val="clear" w:color="auto" w:fill="DAEEF3" w:themeFill="accent5" w:themeFillTint="33"/>
          </w:tcPr>
          <w:p w:rsidR="00CE1F7F" w:rsidRDefault="00CE1F7F" w:rsidP="00CE1F7F"/>
        </w:tc>
        <w:tc>
          <w:tcPr>
            <w:tcW w:w="1676" w:type="dxa"/>
            <w:shd w:val="clear" w:color="auto" w:fill="DAEEF3" w:themeFill="accent5" w:themeFillTint="33"/>
          </w:tcPr>
          <w:p w:rsidR="00CE1F7F" w:rsidRDefault="00CE1F7F" w:rsidP="00CE1F7F"/>
        </w:tc>
      </w:tr>
      <w:tr w:rsidR="001C28DC" w:rsidTr="00CE1F7F">
        <w:trPr>
          <w:jc w:val="center"/>
        </w:trPr>
        <w:tc>
          <w:tcPr>
            <w:tcW w:w="1269" w:type="dxa"/>
            <w:shd w:val="clear" w:color="auto" w:fill="auto"/>
          </w:tcPr>
          <w:p w:rsidR="001C28DC" w:rsidRDefault="001C28DC" w:rsidP="001C28DC">
            <w:r>
              <w:t xml:space="preserve">08 </w:t>
            </w:r>
            <w:proofErr w:type="spellStart"/>
            <w:r>
              <w:t>mai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1C28DC" w:rsidRPr="0068317A" w:rsidRDefault="001C28DC" w:rsidP="001C28DC">
            <w:pPr>
              <w:rPr>
                <w:b/>
              </w:rPr>
            </w:pPr>
            <w:r w:rsidRPr="0068317A">
              <w:rPr>
                <w:b/>
              </w:rPr>
              <w:t>Estrutura Oligopólio</w:t>
            </w:r>
          </w:p>
        </w:tc>
        <w:tc>
          <w:tcPr>
            <w:tcW w:w="2036" w:type="dxa"/>
            <w:shd w:val="clear" w:color="auto" w:fill="auto"/>
          </w:tcPr>
          <w:p w:rsidR="001C28DC" w:rsidRDefault="008760CB" w:rsidP="001C28DC">
            <w:r>
              <w:t>Artigo G7</w:t>
            </w:r>
          </w:p>
        </w:tc>
        <w:tc>
          <w:tcPr>
            <w:tcW w:w="1676" w:type="dxa"/>
            <w:shd w:val="clear" w:color="auto" w:fill="auto"/>
          </w:tcPr>
          <w:p w:rsidR="001C28DC" w:rsidRDefault="001C28DC" w:rsidP="001C28DC">
            <w:r>
              <w:t>Projeto</w:t>
            </w:r>
          </w:p>
        </w:tc>
      </w:tr>
      <w:tr w:rsidR="001C28DC" w:rsidTr="00CE1F7F">
        <w:trPr>
          <w:jc w:val="center"/>
        </w:trPr>
        <w:tc>
          <w:tcPr>
            <w:tcW w:w="1269" w:type="dxa"/>
          </w:tcPr>
          <w:p w:rsidR="001C28DC" w:rsidRDefault="001C28DC" w:rsidP="001C28DC">
            <w:r>
              <w:t xml:space="preserve">15 </w:t>
            </w:r>
            <w:proofErr w:type="spellStart"/>
            <w:r>
              <w:t>mai</w:t>
            </w:r>
            <w:proofErr w:type="spellEnd"/>
          </w:p>
        </w:tc>
        <w:tc>
          <w:tcPr>
            <w:tcW w:w="2251" w:type="dxa"/>
          </w:tcPr>
          <w:p w:rsidR="001C28DC" w:rsidRPr="008760CB" w:rsidRDefault="008760CB" w:rsidP="001C28DC">
            <w:pPr>
              <w:rPr>
                <w:b/>
                <w:i/>
                <w:color w:val="C0504D" w:themeColor="accent2"/>
              </w:rPr>
            </w:pPr>
            <w:r>
              <w:rPr>
                <w:b/>
                <w:i/>
                <w:color w:val="C0504D" w:themeColor="accent2"/>
              </w:rPr>
              <w:t>Reserva</w:t>
            </w:r>
          </w:p>
        </w:tc>
        <w:tc>
          <w:tcPr>
            <w:tcW w:w="2036" w:type="dxa"/>
          </w:tcPr>
          <w:p w:rsidR="001C28DC" w:rsidRDefault="008760CB" w:rsidP="001C28DC">
            <w:r>
              <w:t>Artigo G8</w:t>
            </w:r>
          </w:p>
        </w:tc>
        <w:tc>
          <w:tcPr>
            <w:tcW w:w="1676" w:type="dxa"/>
          </w:tcPr>
          <w:p w:rsidR="001C28DC" w:rsidRDefault="001C28DC" w:rsidP="001C28DC">
            <w:r>
              <w:t>Projeto</w:t>
            </w:r>
          </w:p>
        </w:tc>
      </w:tr>
      <w:tr w:rsidR="001C28DC" w:rsidTr="001C28DC">
        <w:trPr>
          <w:trHeight w:val="459"/>
          <w:jc w:val="center"/>
        </w:trPr>
        <w:tc>
          <w:tcPr>
            <w:tcW w:w="1269" w:type="dxa"/>
          </w:tcPr>
          <w:p w:rsidR="001C28DC" w:rsidRDefault="001C28DC" w:rsidP="001C28DC">
            <w:r>
              <w:t xml:space="preserve">22 </w:t>
            </w:r>
            <w:proofErr w:type="spellStart"/>
            <w:r>
              <w:t>mai</w:t>
            </w:r>
            <w:proofErr w:type="spellEnd"/>
          </w:p>
        </w:tc>
        <w:tc>
          <w:tcPr>
            <w:tcW w:w="2251" w:type="dxa"/>
          </w:tcPr>
          <w:p w:rsidR="001C28DC" w:rsidRPr="008760CB" w:rsidRDefault="008760CB" w:rsidP="001C28DC">
            <w:pPr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Prova</w:t>
            </w:r>
          </w:p>
        </w:tc>
        <w:tc>
          <w:tcPr>
            <w:tcW w:w="2036" w:type="dxa"/>
          </w:tcPr>
          <w:p w:rsidR="001C28DC" w:rsidRDefault="001C28DC" w:rsidP="001C28DC"/>
        </w:tc>
        <w:tc>
          <w:tcPr>
            <w:tcW w:w="1676" w:type="dxa"/>
          </w:tcPr>
          <w:p w:rsidR="001C28DC" w:rsidRDefault="001C28DC" w:rsidP="001C28DC"/>
        </w:tc>
      </w:tr>
      <w:tr w:rsidR="001C28DC" w:rsidTr="001C28DC">
        <w:trPr>
          <w:jc w:val="center"/>
        </w:trPr>
        <w:tc>
          <w:tcPr>
            <w:tcW w:w="1269" w:type="dxa"/>
            <w:shd w:val="clear" w:color="auto" w:fill="FFFFFF" w:themeFill="background1"/>
          </w:tcPr>
          <w:p w:rsidR="001C28DC" w:rsidRDefault="001C28DC" w:rsidP="001C28DC">
            <w:r>
              <w:t>29mai</w:t>
            </w:r>
          </w:p>
        </w:tc>
        <w:tc>
          <w:tcPr>
            <w:tcW w:w="2251" w:type="dxa"/>
            <w:shd w:val="clear" w:color="auto" w:fill="FFFFFF" w:themeFill="background1"/>
          </w:tcPr>
          <w:p w:rsidR="001C28DC" w:rsidRPr="00986C76" w:rsidRDefault="008760CB" w:rsidP="001C28DC">
            <w:pPr>
              <w:rPr>
                <w:b/>
                <w:color w:val="FF0000"/>
              </w:rPr>
            </w:pPr>
            <w:r w:rsidRPr="00986C76">
              <w:rPr>
                <w:i/>
              </w:rPr>
              <w:t>Case</w:t>
            </w:r>
            <w:r>
              <w:rPr>
                <w:i/>
              </w:rPr>
              <w:t>-apresentação</w:t>
            </w:r>
          </w:p>
        </w:tc>
        <w:tc>
          <w:tcPr>
            <w:tcW w:w="2036" w:type="dxa"/>
            <w:shd w:val="clear" w:color="auto" w:fill="FFFFFF" w:themeFill="background1"/>
          </w:tcPr>
          <w:p w:rsidR="001C28DC" w:rsidRDefault="008760CB" w:rsidP="001C28DC">
            <w:r>
              <w:t>G1 e G2 e G3</w:t>
            </w:r>
          </w:p>
        </w:tc>
        <w:tc>
          <w:tcPr>
            <w:tcW w:w="1676" w:type="dxa"/>
            <w:shd w:val="clear" w:color="auto" w:fill="FFFFFF" w:themeFill="background1"/>
          </w:tcPr>
          <w:p w:rsidR="001C28DC" w:rsidRDefault="001C28DC" w:rsidP="001C28DC"/>
        </w:tc>
      </w:tr>
      <w:tr w:rsidR="001C28DC" w:rsidTr="00CE1F7F">
        <w:trPr>
          <w:jc w:val="center"/>
        </w:trPr>
        <w:tc>
          <w:tcPr>
            <w:tcW w:w="1269" w:type="dxa"/>
            <w:shd w:val="clear" w:color="auto" w:fill="auto"/>
          </w:tcPr>
          <w:p w:rsidR="001C28DC" w:rsidRDefault="001C28DC" w:rsidP="001C28DC">
            <w:r>
              <w:t xml:space="preserve">05 </w:t>
            </w:r>
            <w:proofErr w:type="spellStart"/>
            <w:r>
              <w:t>jun</w:t>
            </w:r>
            <w:proofErr w:type="spellEnd"/>
            <w: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:rsidR="001C28DC" w:rsidRDefault="001C28DC" w:rsidP="001C28DC">
            <w:r w:rsidRPr="00986C76">
              <w:rPr>
                <w:i/>
              </w:rPr>
              <w:t>Case</w:t>
            </w:r>
            <w:r>
              <w:rPr>
                <w:i/>
              </w:rPr>
              <w:t>-apresentação</w:t>
            </w:r>
          </w:p>
        </w:tc>
        <w:tc>
          <w:tcPr>
            <w:tcW w:w="2036" w:type="dxa"/>
            <w:shd w:val="clear" w:color="auto" w:fill="auto"/>
          </w:tcPr>
          <w:p w:rsidR="001C28DC" w:rsidRDefault="008760CB" w:rsidP="001C28DC">
            <w:r>
              <w:t>G4 e G5 e G6</w:t>
            </w:r>
          </w:p>
        </w:tc>
        <w:tc>
          <w:tcPr>
            <w:tcW w:w="1676" w:type="dxa"/>
            <w:shd w:val="clear" w:color="auto" w:fill="auto"/>
          </w:tcPr>
          <w:p w:rsidR="001C28DC" w:rsidRDefault="001C28DC" w:rsidP="001C28DC"/>
        </w:tc>
      </w:tr>
      <w:tr w:rsidR="001C28DC" w:rsidTr="001C28DC">
        <w:trPr>
          <w:jc w:val="center"/>
        </w:trPr>
        <w:tc>
          <w:tcPr>
            <w:tcW w:w="1269" w:type="dxa"/>
            <w:shd w:val="clear" w:color="auto" w:fill="DAEEF3" w:themeFill="accent5" w:themeFillTint="33"/>
          </w:tcPr>
          <w:p w:rsidR="001C28DC" w:rsidRDefault="001C28DC" w:rsidP="001C28DC">
            <w:r>
              <w:t xml:space="preserve">12 </w:t>
            </w:r>
            <w:proofErr w:type="spellStart"/>
            <w:r>
              <w:t>jun</w:t>
            </w:r>
            <w:proofErr w:type="spellEnd"/>
          </w:p>
        </w:tc>
        <w:tc>
          <w:tcPr>
            <w:tcW w:w="2251" w:type="dxa"/>
            <w:shd w:val="clear" w:color="auto" w:fill="DAEEF3" w:themeFill="accent5" w:themeFillTint="33"/>
          </w:tcPr>
          <w:p w:rsidR="001C28DC" w:rsidRPr="001C28DC" w:rsidRDefault="001C28DC" w:rsidP="001C28DC">
            <w:pPr>
              <w:rPr>
                <w:b/>
                <w:i/>
              </w:rPr>
            </w:pPr>
            <w:r w:rsidRPr="001C28DC">
              <w:rPr>
                <w:b/>
                <w:i/>
                <w:color w:val="4F81BD" w:themeColor="accent1"/>
              </w:rPr>
              <w:t>Feriado Corpus Christi</w:t>
            </w:r>
          </w:p>
        </w:tc>
        <w:tc>
          <w:tcPr>
            <w:tcW w:w="2036" w:type="dxa"/>
            <w:shd w:val="clear" w:color="auto" w:fill="DAEEF3" w:themeFill="accent5" w:themeFillTint="33"/>
          </w:tcPr>
          <w:p w:rsidR="001C28DC" w:rsidRDefault="001C28DC" w:rsidP="001C28DC"/>
        </w:tc>
        <w:tc>
          <w:tcPr>
            <w:tcW w:w="1676" w:type="dxa"/>
            <w:shd w:val="clear" w:color="auto" w:fill="DAEEF3" w:themeFill="accent5" w:themeFillTint="33"/>
          </w:tcPr>
          <w:p w:rsidR="001C28DC" w:rsidRDefault="001C28DC" w:rsidP="001C28DC"/>
        </w:tc>
      </w:tr>
      <w:tr w:rsidR="008760CB" w:rsidRPr="00DC01C4" w:rsidTr="001C28DC">
        <w:trPr>
          <w:jc w:val="center"/>
        </w:trPr>
        <w:tc>
          <w:tcPr>
            <w:tcW w:w="1269" w:type="dxa"/>
            <w:shd w:val="clear" w:color="auto" w:fill="FFFFFF" w:themeFill="background1"/>
          </w:tcPr>
          <w:p w:rsidR="008760CB" w:rsidRPr="00DC01C4" w:rsidRDefault="008760CB" w:rsidP="008760CB">
            <w:pPr>
              <w:rPr>
                <w:color w:val="FF0000"/>
              </w:rPr>
            </w:pPr>
            <w:r w:rsidRPr="001C28DC">
              <w:t xml:space="preserve">19 </w:t>
            </w:r>
            <w:proofErr w:type="spellStart"/>
            <w:r w:rsidRPr="001C28DC">
              <w:t>jun</w:t>
            </w:r>
            <w:proofErr w:type="spellEnd"/>
          </w:p>
        </w:tc>
        <w:tc>
          <w:tcPr>
            <w:tcW w:w="2251" w:type="dxa"/>
            <w:shd w:val="clear" w:color="auto" w:fill="FFFFFF" w:themeFill="background1"/>
          </w:tcPr>
          <w:p w:rsidR="008760CB" w:rsidRDefault="008760CB" w:rsidP="008760CB">
            <w:r w:rsidRPr="00986C76">
              <w:rPr>
                <w:i/>
              </w:rPr>
              <w:t>Case</w:t>
            </w:r>
            <w:r>
              <w:rPr>
                <w:i/>
              </w:rPr>
              <w:t>-apresentação</w:t>
            </w:r>
          </w:p>
        </w:tc>
        <w:tc>
          <w:tcPr>
            <w:tcW w:w="2036" w:type="dxa"/>
            <w:shd w:val="clear" w:color="auto" w:fill="FFFFFF" w:themeFill="background1"/>
          </w:tcPr>
          <w:p w:rsidR="008760CB" w:rsidRDefault="008760CB" w:rsidP="008760CB">
            <w:r>
              <w:t>G7 e G8</w:t>
            </w:r>
          </w:p>
        </w:tc>
        <w:tc>
          <w:tcPr>
            <w:tcW w:w="1676" w:type="dxa"/>
            <w:shd w:val="clear" w:color="auto" w:fill="FFFFFF" w:themeFill="background1"/>
          </w:tcPr>
          <w:p w:rsidR="008760CB" w:rsidRPr="00DC01C4" w:rsidRDefault="008760CB" w:rsidP="008760CB">
            <w:pPr>
              <w:rPr>
                <w:color w:val="FF0000"/>
              </w:rPr>
            </w:pPr>
          </w:p>
        </w:tc>
      </w:tr>
      <w:tr w:rsidR="008760CB" w:rsidTr="00CE1F7F">
        <w:trPr>
          <w:jc w:val="center"/>
        </w:trPr>
        <w:tc>
          <w:tcPr>
            <w:tcW w:w="1269" w:type="dxa"/>
          </w:tcPr>
          <w:p w:rsidR="008760CB" w:rsidRDefault="008760CB" w:rsidP="008760CB">
            <w:r>
              <w:t xml:space="preserve">26 </w:t>
            </w:r>
            <w:proofErr w:type="spellStart"/>
            <w:r>
              <w:t>jun</w:t>
            </w:r>
            <w:proofErr w:type="spellEnd"/>
          </w:p>
        </w:tc>
        <w:tc>
          <w:tcPr>
            <w:tcW w:w="2251" w:type="dxa"/>
          </w:tcPr>
          <w:p w:rsidR="008760CB" w:rsidRPr="006E436A" w:rsidRDefault="008760CB" w:rsidP="008760CB">
            <w:pPr>
              <w:rPr>
                <w:b/>
              </w:rPr>
            </w:pPr>
            <w:r w:rsidRPr="008760CB">
              <w:rPr>
                <w:b/>
                <w:color w:val="C0504D" w:themeColor="accent2"/>
              </w:rPr>
              <w:t>Prova sub</w:t>
            </w:r>
          </w:p>
        </w:tc>
        <w:tc>
          <w:tcPr>
            <w:tcW w:w="2036" w:type="dxa"/>
          </w:tcPr>
          <w:p w:rsidR="008760CB" w:rsidRDefault="008760CB" w:rsidP="008760CB"/>
        </w:tc>
        <w:tc>
          <w:tcPr>
            <w:tcW w:w="1676" w:type="dxa"/>
          </w:tcPr>
          <w:p w:rsidR="008760CB" w:rsidRDefault="008760CB" w:rsidP="008760CB"/>
        </w:tc>
      </w:tr>
      <w:tr w:rsidR="008760CB" w:rsidTr="00CE1F7F">
        <w:trPr>
          <w:jc w:val="center"/>
        </w:trPr>
        <w:tc>
          <w:tcPr>
            <w:tcW w:w="1269" w:type="dxa"/>
          </w:tcPr>
          <w:p w:rsidR="008760CB" w:rsidRDefault="008760CB" w:rsidP="008760CB"/>
        </w:tc>
        <w:tc>
          <w:tcPr>
            <w:tcW w:w="2251" w:type="dxa"/>
          </w:tcPr>
          <w:p w:rsidR="008760CB" w:rsidRDefault="008760CB" w:rsidP="008760CB"/>
        </w:tc>
        <w:tc>
          <w:tcPr>
            <w:tcW w:w="2036" w:type="dxa"/>
          </w:tcPr>
          <w:p w:rsidR="008760CB" w:rsidRDefault="008760CB" w:rsidP="008760CB"/>
        </w:tc>
        <w:tc>
          <w:tcPr>
            <w:tcW w:w="1676" w:type="dxa"/>
          </w:tcPr>
          <w:p w:rsidR="008760CB" w:rsidRDefault="008760CB" w:rsidP="008760CB"/>
        </w:tc>
      </w:tr>
      <w:tr w:rsidR="008760CB" w:rsidTr="00CE1F7F">
        <w:trPr>
          <w:jc w:val="center"/>
        </w:trPr>
        <w:tc>
          <w:tcPr>
            <w:tcW w:w="1269" w:type="dxa"/>
          </w:tcPr>
          <w:p w:rsidR="008760CB" w:rsidRDefault="008760CB" w:rsidP="008760CB"/>
        </w:tc>
        <w:tc>
          <w:tcPr>
            <w:tcW w:w="2251" w:type="dxa"/>
          </w:tcPr>
          <w:p w:rsidR="008760CB" w:rsidRDefault="008760CB" w:rsidP="008760CB"/>
        </w:tc>
        <w:tc>
          <w:tcPr>
            <w:tcW w:w="2036" w:type="dxa"/>
          </w:tcPr>
          <w:p w:rsidR="008760CB" w:rsidRDefault="008760CB" w:rsidP="008760CB"/>
        </w:tc>
        <w:tc>
          <w:tcPr>
            <w:tcW w:w="1676" w:type="dxa"/>
          </w:tcPr>
          <w:p w:rsidR="008760CB" w:rsidRDefault="008760CB" w:rsidP="008760CB"/>
        </w:tc>
      </w:tr>
    </w:tbl>
    <w:p w:rsidR="00DF0952" w:rsidRDefault="00DF0952"/>
    <w:p w:rsidR="00CE1F7F" w:rsidRDefault="00C814B4">
      <w:r>
        <w:t>Critério de avaliação:</w:t>
      </w:r>
    </w:p>
    <w:p w:rsidR="00C814B4" w:rsidRDefault="00C814B4">
      <w:r>
        <w:t>0,6 Prova + 0,1 (</w:t>
      </w:r>
      <w:proofErr w:type="spellStart"/>
      <w:r>
        <w:t>Seminario</w:t>
      </w:r>
      <w:proofErr w:type="spellEnd"/>
      <w:r>
        <w:t xml:space="preserve"> + Resumo) + 0,3 Cases = Sucesso!!!!</w:t>
      </w:r>
    </w:p>
    <w:p w:rsidR="00C814B4" w:rsidRDefault="00C814B4">
      <w:r>
        <w:t>Lembrando que Nota Prova &gt; ou = 5,0</w:t>
      </w:r>
    </w:p>
    <w:p w:rsidR="00C814B4" w:rsidRDefault="00C814B4">
      <w:bookmarkStart w:id="0" w:name="_GoBack"/>
      <w:bookmarkEnd w:id="0"/>
    </w:p>
    <w:sectPr w:rsidR="00C81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2A"/>
    <w:rsid w:val="001C28DC"/>
    <w:rsid w:val="001D5ED8"/>
    <w:rsid w:val="00283D42"/>
    <w:rsid w:val="002E541D"/>
    <w:rsid w:val="004D6BCC"/>
    <w:rsid w:val="0068317A"/>
    <w:rsid w:val="006967E3"/>
    <w:rsid w:val="006C6662"/>
    <w:rsid w:val="006E436A"/>
    <w:rsid w:val="008540F4"/>
    <w:rsid w:val="008760CB"/>
    <w:rsid w:val="00986C76"/>
    <w:rsid w:val="00A4182A"/>
    <w:rsid w:val="00A4702E"/>
    <w:rsid w:val="00C814B4"/>
    <w:rsid w:val="00CE1F7F"/>
    <w:rsid w:val="00DC01C4"/>
    <w:rsid w:val="00D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8279"/>
  <w15:docId w15:val="{7B13430A-3D4B-4718-BDFD-EE757FB9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Aparecida Nascimento Rebelatto</dc:creator>
  <cp:lastModifiedBy>Daisy Aparecida Nascimento Rebelatto</cp:lastModifiedBy>
  <cp:revision>2</cp:revision>
  <cp:lastPrinted>2016-02-25T14:22:00Z</cp:lastPrinted>
  <dcterms:created xsi:type="dcterms:W3CDTF">2020-02-19T13:42:00Z</dcterms:created>
  <dcterms:modified xsi:type="dcterms:W3CDTF">2020-02-19T13:42:00Z</dcterms:modified>
</cp:coreProperties>
</file>