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C2DA" w14:textId="77777777" w:rsidR="000243EB" w:rsidRDefault="00B35027" w:rsidP="0012343B">
      <w:pPr>
        <w:jc w:val="center"/>
      </w:pPr>
      <w:r>
        <w:t>Texto</w:t>
      </w:r>
      <w:r w:rsidR="0012343B">
        <w:t>s</w:t>
      </w:r>
      <w:r>
        <w:t xml:space="preserve"> para P2</w:t>
      </w:r>
    </w:p>
    <w:p w14:paraId="78B716DC" w14:textId="77777777" w:rsidR="0012343B" w:rsidRDefault="0012343B"/>
    <w:p w14:paraId="22F4E4E5" w14:textId="77777777" w:rsidR="00B35027" w:rsidRDefault="00B35027" w:rsidP="00B35027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 xml:space="preserve">PRADO, Maria Clara </w:t>
      </w:r>
      <w:r w:rsidRPr="00B35027">
        <w:rPr>
          <w:b/>
        </w:rPr>
        <w:t>A Real História do Real</w:t>
      </w:r>
      <w:r>
        <w:t xml:space="preserve"> </w:t>
      </w:r>
      <w:proofErr w:type="spellStart"/>
      <w:r>
        <w:t>cap</w:t>
      </w:r>
      <w:proofErr w:type="spellEnd"/>
      <w:r>
        <w:t xml:space="preserve"> 3 </w:t>
      </w:r>
    </w:p>
    <w:p w14:paraId="27FDD91E" w14:textId="77777777" w:rsidR="00B35027" w:rsidRDefault="00B35027" w:rsidP="00B35027">
      <w:pPr>
        <w:ind w:firstLine="360"/>
      </w:pPr>
      <w:r>
        <w:t>(</w:t>
      </w:r>
      <w:proofErr w:type="gramStart"/>
      <w:r>
        <w:t>aula</w:t>
      </w:r>
      <w:proofErr w:type="gramEnd"/>
      <w:r>
        <w:t xml:space="preserve"> 12 texto 1 Prado)</w:t>
      </w:r>
    </w:p>
    <w:p w14:paraId="507F2904" w14:textId="77777777" w:rsidR="00615671" w:rsidRDefault="00615671" w:rsidP="00615671">
      <w:pPr>
        <w:pStyle w:val="PargrafodaLista"/>
        <w:numPr>
          <w:ilvl w:val="0"/>
          <w:numId w:val="1"/>
        </w:numPr>
      </w:pPr>
      <w:r>
        <w:t>CASTRO, LAVINIA B.  “</w:t>
      </w:r>
      <w:r>
        <w:t xml:space="preserve">Esperança, Frustração e Aprendizado: a história da Nova </w:t>
      </w:r>
      <w:proofErr w:type="spellStart"/>
      <w:r>
        <w:t>republica</w:t>
      </w:r>
      <w:proofErr w:type="spellEnd"/>
      <w:r>
        <w:t xml:space="preserve">” In </w:t>
      </w:r>
      <w:proofErr w:type="gramStart"/>
      <w:r>
        <w:t>Giambiagi ,</w:t>
      </w:r>
      <w:proofErr w:type="gramEnd"/>
      <w:r>
        <w:t xml:space="preserve"> F. et ali </w:t>
      </w:r>
      <w:r w:rsidRPr="00B35027">
        <w:rPr>
          <w:b/>
        </w:rPr>
        <w:t>Economia Brasileira Contemporânea</w:t>
      </w:r>
      <w:r>
        <w:t xml:space="preserve">  </w:t>
      </w:r>
    </w:p>
    <w:p w14:paraId="3955657B" w14:textId="77777777" w:rsidR="00615671" w:rsidRDefault="00615671" w:rsidP="00615671">
      <w:pPr>
        <w:pStyle w:val="PargrafodaLista"/>
        <w:ind w:left="360"/>
      </w:pPr>
      <w:r>
        <w:t>(</w:t>
      </w:r>
      <w:hyperlink r:id="rId5" w:history="1">
        <w:r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 xml:space="preserve">Texto base 02 aula 11 a 14 EBC (85 -89) </w:t>
        </w:r>
        <w:proofErr w:type="spellStart"/>
        <w:r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>Lavinia</w:t>
        </w:r>
        <w:proofErr w:type="spellEnd"/>
        <w:r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 xml:space="preserve"> Castro</w:t>
        </w:r>
        <w:r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 xml:space="preserve"> </w:t>
        </w:r>
      </w:hyperlink>
      <w:r>
        <w:t>)</w:t>
      </w:r>
    </w:p>
    <w:p w14:paraId="1C22F029" w14:textId="77777777" w:rsidR="00615671" w:rsidRDefault="00615671" w:rsidP="00615671">
      <w:pPr>
        <w:pStyle w:val="PargrafodaLista"/>
        <w:ind w:left="360"/>
      </w:pPr>
    </w:p>
    <w:p w14:paraId="03640B85" w14:textId="77777777" w:rsidR="00B35027" w:rsidRDefault="00B35027" w:rsidP="00B35027">
      <w:pPr>
        <w:pStyle w:val="PargrafodaLista"/>
        <w:numPr>
          <w:ilvl w:val="0"/>
          <w:numId w:val="1"/>
        </w:numPr>
      </w:pPr>
      <w:proofErr w:type="spellStart"/>
      <w:r>
        <w:t>Modiano</w:t>
      </w:r>
      <w:proofErr w:type="spellEnd"/>
      <w:r>
        <w:t xml:space="preserve">, A “A opera dos três cruzados “ In </w:t>
      </w:r>
      <w:proofErr w:type="gramStart"/>
      <w:r>
        <w:t>ABREU ,</w:t>
      </w:r>
      <w:proofErr w:type="gramEnd"/>
      <w:r>
        <w:t xml:space="preserve"> M. P</w:t>
      </w:r>
      <w:r>
        <w:rPr>
          <w:b/>
        </w:rPr>
        <w:t xml:space="preserve"> A O</w:t>
      </w:r>
      <w:r w:rsidRPr="00B35027">
        <w:rPr>
          <w:b/>
        </w:rPr>
        <w:t>rdem do Progreso</w:t>
      </w:r>
      <w:r>
        <w:t xml:space="preserve"> Ed Campus </w:t>
      </w:r>
    </w:p>
    <w:p w14:paraId="301AB0C1" w14:textId="77777777" w:rsidR="00B35027" w:rsidRDefault="00615671" w:rsidP="00B35027">
      <w:pPr>
        <w:pStyle w:val="PargrafodaLista"/>
        <w:ind w:left="360"/>
      </w:pPr>
      <w:r>
        <w:t>(</w:t>
      </w:r>
      <w:hyperlink r:id="rId6" w:history="1">
        <w:r w:rsidR="00B35027"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>Texto Base 01 aula 12 a 14 OP (1985 - 1989) _</w:t>
        </w:r>
        <w:proofErr w:type="spellStart"/>
        <w:r w:rsidR="00B35027"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>Modiano</w:t>
        </w:r>
        <w:proofErr w:type="spellEnd"/>
        <w:r w:rsidR="00B35027"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 xml:space="preserve"> _ a opera dos </w:t>
        </w:r>
        <w:proofErr w:type="spellStart"/>
        <w:r w:rsidR="00B35027"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>tres</w:t>
        </w:r>
        <w:proofErr w:type="spellEnd"/>
        <w:r w:rsidR="00B35027"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 xml:space="preserve"> cruzados</w:t>
        </w:r>
      </w:hyperlink>
      <w:r w:rsidR="00B35027">
        <w:t>)</w:t>
      </w:r>
    </w:p>
    <w:p w14:paraId="0AFBA1E0" w14:textId="77777777" w:rsidR="00B35027" w:rsidRDefault="00B35027" w:rsidP="00B35027">
      <w:pPr>
        <w:pStyle w:val="PargrafodaLista"/>
        <w:ind w:left="360"/>
      </w:pPr>
    </w:p>
    <w:p w14:paraId="727DC5F8" w14:textId="77777777" w:rsidR="00B35027" w:rsidRDefault="00B35027" w:rsidP="00B35027">
      <w:pPr>
        <w:pStyle w:val="PargrafodaLista"/>
        <w:numPr>
          <w:ilvl w:val="0"/>
          <w:numId w:val="1"/>
        </w:numPr>
      </w:pPr>
      <w:r>
        <w:t xml:space="preserve">ZINI Jr., A. “Reforma Monetária, Intervenção estatal e Plano Collor” In: Zini Jr., A. </w:t>
      </w:r>
      <w:r w:rsidRPr="00B35027">
        <w:rPr>
          <w:b/>
        </w:rPr>
        <w:t>O mercado e o Estado no desenvolvimento econômico nos anos 90</w:t>
      </w:r>
      <w:r>
        <w:t xml:space="preserve"> </w:t>
      </w:r>
    </w:p>
    <w:p w14:paraId="5E20B2C1" w14:textId="77777777" w:rsidR="00B35027" w:rsidRDefault="00615671" w:rsidP="00B35027">
      <w:pPr>
        <w:ind w:firstLine="360"/>
      </w:pPr>
      <w:r>
        <w:t>(</w:t>
      </w:r>
      <w:hyperlink r:id="rId7" w:history="1">
        <w:r w:rsidR="00B35027"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>Aula 15 texto 01 Zini</w:t>
        </w:r>
        <w:r w:rsidR="00B35027"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 xml:space="preserve"> </w:t>
        </w:r>
      </w:hyperlink>
      <w:r>
        <w:t>)</w:t>
      </w:r>
    </w:p>
    <w:p w14:paraId="2776731A" w14:textId="77777777" w:rsidR="00B35027" w:rsidRDefault="00B35027" w:rsidP="00B35027">
      <w:pPr>
        <w:pStyle w:val="PargrafodaLista"/>
        <w:numPr>
          <w:ilvl w:val="0"/>
          <w:numId w:val="1"/>
        </w:numPr>
      </w:pPr>
      <w:r>
        <w:t>CASTRO, LAVINIA B.  “</w:t>
      </w:r>
      <w:r w:rsidR="00615671">
        <w:t>Priva</w:t>
      </w:r>
      <w:r>
        <w:t xml:space="preserve">tização, Abertura e Desindexação: a primeira metade dos anos 90” In </w:t>
      </w:r>
      <w:proofErr w:type="gramStart"/>
      <w:r>
        <w:t>Giambiagi ,</w:t>
      </w:r>
      <w:proofErr w:type="gramEnd"/>
      <w:r>
        <w:t xml:space="preserve"> F. et ali </w:t>
      </w:r>
      <w:r w:rsidRPr="00B35027">
        <w:rPr>
          <w:b/>
        </w:rPr>
        <w:t>Economia Brasileira Contemporânea</w:t>
      </w:r>
      <w:r>
        <w:t xml:space="preserve">  </w:t>
      </w:r>
    </w:p>
    <w:p w14:paraId="062A6FE2" w14:textId="77777777" w:rsidR="00615671" w:rsidRDefault="00615671" w:rsidP="00615671">
      <w:pPr>
        <w:pStyle w:val="PargrafodaLista"/>
        <w:ind w:left="360"/>
      </w:pPr>
      <w:r>
        <w:t>(</w:t>
      </w:r>
      <w:hyperlink r:id="rId8" w:history="1">
        <w:r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 xml:space="preserve">Texto base 02 aulas 15 a 17 EBC 90-94 </w:t>
        </w:r>
        <w:proofErr w:type="spellStart"/>
        <w:r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>Lavinia</w:t>
        </w:r>
        <w:proofErr w:type="spellEnd"/>
      </w:hyperlink>
      <w:r>
        <w:t>)</w:t>
      </w:r>
    </w:p>
    <w:p w14:paraId="2512F6DD" w14:textId="77777777" w:rsidR="00615671" w:rsidRDefault="00615671" w:rsidP="00615671">
      <w:pPr>
        <w:pStyle w:val="PargrafodaLista"/>
        <w:ind w:left="360"/>
      </w:pPr>
    </w:p>
    <w:p w14:paraId="639533E1" w14:textId="77777777" w:rsidR="00615671" w:rsidRDefault="00615671" w:rsidP="00615671">
      <w:pPr>
        <w:pStyle w:val="PargrafodaLista"/>
        <w:numPr>
          <w:ilvl w:val="0"/>
          <w:numId w:val="1"/>
        </w:numPr>
      </w:pPr>
      <w:r>
        <w:t xml:space="preserve">ABREU, M.P. e WERNECK, R.  “Estabilização, Abertura e Privatização” IN: </w:t>
      </w:r>
      <w:proofErr w:type="gramStart"/>
      <w:r>
        <w:t>ABREU ,</w:t>
      </w:r>
      <w:proofErr w:type="gramEnd"/>
      <w:r>
        <w:t xml:space="preserve"> M. P</w:t>
      </w:r>
      <w:r>
        <w:rPr>
          <w:b/>
        </w:rPr>
        <w:t xml:space="preserve"> A O</w:t>
      </w:r>
      <w:r w:rsidRPr="00B35027">
        <w:rPr>
          <w:b/>
        </w:rPr>
        <w:t>rdem do Progreso</w:t>
      </w:r>
      <w:r>
        <w:t xml:space="preserve"> Ed Campus</w:t>
      </w:r>
    </w:p>
    <w:p w14:paraId="6DF43665" w14:textId="77777777" w:rsidR="00615671" w:rsidRDefault="00615671" w:rsidP="00615671">
      <w:pPr>
        <w:pStyle w:val="PargrafodaLista"/>
        <w:ind w:left="360"/>
      </w:pPr>
      <w:r>
        <w:t>(</w:t>
      </w:r>
      <w:hyperlink r:id="rId9" w:history="1">
        <w:r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>Texto base 01 aulas 15 -19 OP (1990 - 1994) Abreu e Werneck</w:t>
        </w:r>
        <w:r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 xml:space="preserve"> )</w:t>
        </w:r>
      </w:hyperlink>
    </w:p>
    <w:p w14:paraId="4CD7C3F7" w14:textId="77777777" w:rsidR="00615671" w:rsidRDefault="00615671" w:rsidP="00615671">
      <w:pPr>
        <w:pStyle w:val="PargrafodaLista"/>
        <w:ind w:left="360"/>
      </w:pPr>
    </w:p>
    <w:p w14:paraId="0C85BD90" w14:textId="77777777" w:rsidR="00615671" w:rsidRDefault="00615671" w:rsidP="00615671">
      <w:pPr>
        <w:pStyle w:val="PargrafodaLista"/>
        <w:numPr>
          <w:ilvl w:val="0"/>
          <w:numId w:val="1"/>
        </w:numPr>
      </w:pPr>
      <w:r>
        <w:t xml:space="preserve">BACHA, E. Plano real: uma avaliação </w:t>
      </w:r>
    </w:p>
    <w:p w14:paraId="01C60732" w14:textId="77777777" w:rsidR="0012343B" w:rsidRDefault="0012343B" w:rsidP="0012343B">
      <w:pPr>
        <w:ind w:firstLine="360"/>
      </w:pPr>
      <w:r>
        <w:t>(</w:t>
      </w:r>
      <w:hyperlink r:id="rId10" w:history="1">
        <w:r w:rsidRPr="0012343B"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>Aula 19 texto 01 _ Bacha Plano Real</w:t>
        </w:r>
        <w:r w:rsidRPr="0012343B">
          <w:rPr>
            <w:rStyle w:val="instancename"/>
            <w:rFonts w:ascii="Arial" w:hAnsi="Arial" w:cs="Arial"/>
            <w:color w:val="0C768C"/>
            <w:sz w:val="20"/>
            <w:szCs w:val="20"/>
            <w:shd w:val="clear" w:color="auto" w:fill="FEFEFE"/>
          </w:rPr>
          <w:t xml:space="preserve"> </w:t>
        </w:r>
      </w:hyperlink>
      <w:r>
        <w:t>)</w:t>
      </w:r>
    </w:p>
    <w:p w14:paraId="250EC063" w14:textId="77777777" w:rsidR="00B35027" w:rsidRDefault="00B35027" w:rsidP="00B35027">
      <w:pPr>
        <w:pStyle w:val="PargrafodaLista"/>
        <w:ind w:left="360"/>
      </w:pPr>
    </w:p>
    <w:sectPr w:rsidR="00B35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67E"/>
    <w:multiLevelType w:val="hybridMultilevel"/>
    <w:tmpl w:val="2C8EAA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27"/>
    <w:rsid w:val="0012343B"/>
    <w:rsid w:val="00615671"/>
    <w:rsid w:val="006E246E"/>
    <w:rsid w:val="00B35027"/>
    <w:rsid w:val="00E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B8B1"/>
  <w15:chartTrackingRefBased/>
  <w15:docId w15:val="{507150A6-FB91-415A-BE51-1C5842FF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5027"/>
    <w:pPr>
      <w:ind w:left="720"/>
      <w:contextualSpacing/>
    </w:pPr>
  </w:style>
  <w:style w:type="character" w:customStyle="1" w:styleId="instancename">
    <w:name w:val="instancename"/>
    <w:basedOn w:val="Fontepargpadro"/>
    <w:rsid w:val="00B35027"/>
  </w:style>
  <w:style w:type="character" w:customStyle="1" w:styleId="accesshide">
    <w:name w:val="accesshide"/>
    <w:basedOn w:val="Fontepargpadro"/>
    <w:rsid w:val="00B3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mod/resource/view.php?id=2613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sciplinas.usp.br/mod/resource/view.php?id=26121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sciplinas.usp.br/mod/resource/view.php?id=26121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isciplinas.usp.br/mod/resource/view.php?id=2612140" TargetMode="External"/><Relationship Id="rId10" Type="http://schemas.openxmlformats.org/officeDocument/2006/relationships/hyperlink" Target="https://edisciplinas.usp.br/mod/resource/view.php?id=2612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sciplinas.usp.br/mod/resource/view.php?id=261216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Amaury Gremaud</cp:lastModifiedBy>
  <cp:revision>1</cp:revision>
  <dcterms:created xsi:type="dcterms:W3CDTF">2019-10-30T17:08:00Z</dcterms:created>
  <dcterms:modified xsi:type="dcterms:W3CDTF">2019-10-30T17:31:00Z</dcterms:modified>
</cp:coreProperties>
</file>