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C973A" w14:textId="77777777" w:rsidR="00BF059E" w:rsidRDefault="00BF059E" w:rsidP="00BF059E">
      <w:pPr>
        <w:jc w:val="center"/>
        <w:rPr>
          <w:b/>
        </w:rPr>
      </w:pPr>
      <w:r>
        <w:rPr>
          <w:b/>
        </w:rPr>
        <w:t>Curso de Graduação em Saúde Pública</w:t>
      </w:r>
    </w:p>
    <w:p w14:paraId="14924086" w14:textId="77777777" w:rsidR="00BF059E" w:rsidRDefault="00BF059E" w:rsidP="00BF059E">
      <w:pPr>
        <w:jc w:val="center"/>
        <w:rPr>
          <w:b/>
        </w:rPr>
      </w:pPr>
      <w:r w:rsidRPr="00BF059E">
        <w:rPr>
          <w:b/>
        </w:rPr>
        <w:t>DISCIPLINA GESTÃO PÚBLIC</w:t>
      </w:r>
      <w:r w:rsidR="0026040A">
        <w:rPr>
          <w:b/>
        </w:rPr>
        <w:t>A E</w:t>
      </w:r>
      <w:r w:rsidRPr="00BF059E">
        <w:rPr>
          <w:b/>
        </w:rPr>
        <w:t xml:space="preserve"> PRIVADA</w:t>
      </w:r>
    </w:p>
    <w:p w14:paraId="7765E1BB" w14:textId="2D3B2F1C" w:rsidR="00E50CDC" w:rsidRDefault="00E50CDC" w:rsidP="00E50CDC">
      <w:pPr>
        <w:jc w:val="center"/>
        <w:rPr>
          <w:b/>
        </w:rPr>
      </w:pPr>
      <w:r>
        <w:rPr>
          <w:b/>
        </w:rPr>
        <w:t>EXERCICIO INDICADORES HOSPITALARES</w:t>
      </w:r>
    </w:p>
    <w:p w14:paraId="19F1EBF9" w14:textId="4FF246CB" w:rsidR="00BF059E" w:rsidRPr="0026040A" w:rsidRDefault="00BF059E" w:rsidP="00BF059E">
      <w:pPr>
        <w:pStyle w:val="PargrafodaLista"/>
        <w:numPr>
          <w:ilvl w:val="0"/>
          <w:numId w:val="1"/>
        </w:numPr>
        <w:rPr>
          <w:b/>
        </w:rPr>
      </w:pPr>
      <w:r w:rsidRPr="0026040A">
        <w:rPr>
          <w:b/>
        </w:rPr>
        <w:t>Em uma cidade de 200.000 habitantes que tem os seguintes indicadores: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F059E" w:rsidRPr="0026040A" w14:paraId="7A4CF0BB" w14:textId="77777777" w:rsidTr="00BF059E">
        <w:tc>
          <w:tcPr>
            <w:tcW w:w="2161" w:type="dxa"/>
          </w:tcPr>
          <w:p w14:paraId="70F673CA" w14:textId="77777777" w:rsidR="00BF059E" w:rsidRPr="0026040A" w:rsidRDefault="00BF059E" w:rsidP="00BF059E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14:paraId="39C4FF66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 xml:space="preserve">Internação por mil </w:t>
            </w:r>
            <w:proofErr w:type="spellStart"/>
            <w:r w:rsidRPr="0026040A">
              <w:rPr>
                <w:b/>
              </w:rPr>
              <w:t>hab</w:t>
            </w:r>
            <w:proofErr w:type="spellEnd"/>
            <w:r w:rsidRPr="0026040A">
              <w:rPr>
                <w:b/>
              </w:rPr>
              <w:t xml:space="preserve"> ano</w:t>
            </w:r>
          </w:p>
        </w:tc>
        <w:tc>
          <w:tcPr>
            <w:tcW w:w="2161" w:type="dxa"/>
          </w:tcPr>
          <w:p w14:paraId="5586BF00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>Média de Permanência</w:t>
            </w:r>
          </w:p>
        </w:tc>
        <w:tc>
          <w:tcPr>
            <w:tcW w:w="2161" w:type="dxa"/>
          </w:tcPr>
          <w:p w14:paraId="2D5A3FC3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>Taxa de Ocupação</w:t>
            </w:r>
          </w:p>
        </w:tc>
      </w:tr>
      <w:tr w:rsidR="00BF059E" w:rsidRPr="0026040A" w14:paraId="09373908" w14:textId="77777777" w:rsidTr="00BF059E">
        <w:tc>
          <w:tcPr>
            <w:tcW w:w="2161" w:type="dxa"/>
          </w:tcPr>
          <w:p w14:paraId="74BC2E6A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>Clinica Médica</w:t>
            </w:r>
          </w:p>
        </w:tc>
        <w:tc>
          <w:tcPr>
            <w:tcW w:w="2161" w:type="dxa"/>
          </w:tcPr>
          <w:p w14:paraId="724D9BB4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>25</w:t>
            </w:r>
          </w:p>
        </w:tc>
        <w:tc>
          <w:tcPr>
            <w:tcW w:w="2161" w:type="dxa"/>
          </w:tcPr>
          <w:p w14:paraId="265B4AB1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>5</w:t>
            </w:r>
          </w:p>
        </w:tc>
        <w:tc>
          <w:tcPr>
            <w:tcW w:w="2161" w:type="dxa"/>
            <w:vMerge w:val="restart"/>
          </w:tcPr>
          <w:p w14:paraId="174D3D59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>85%</w:t>
            </w:r>
          </w:p>
        </w:tc>
      </w:tr>
      <w:tr w:rsidR="00BF059E" w:rsidRPr="0026040A" w14:paraId="7F9FB3DF" w14:textId="77777777" w:rsidTr="00BF059E">
        <w:tc>
          <w:tcPr>
            <w:tcW w:w="2161" w:type="dxa"/>
          </w:tcPr>
          <w:p w14:paraId="26939624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>Clínica Pediátrica</w:t>
            </w:r>
          </w:p>
        </w:tc>
        <w:tc>
          <w:tcPr>
            <w:tcW w:w="2161" w:type="dxa"/>
          </w:tcPr>
          <w:p w14:paraId="06F39954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>15</w:t>
            </w:r>
          </w:p>
        </w:tc>
        <w:tc>
          <w:tcPr>
            <w:tcW w:w="2161" w:type="dxa"/>
          </w:tcPr>
          <w:p w14:paraId="4A4DF279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>5</w:t>
            </w:r>
          </w:p>
        </w:tc>
        <w:tc>
          <w:tcPr>
            <w:tcW w:w="2161" w:type="dxa"/>
            <w:vMerge/>
          </w:tcPr>
          <w:p w14:paraId="2B5BE652" w14:textId="77777777" w:rsidR="00BF059E" w:rsidRPr="0026040A" w:rsidRDefault="00BF059E" w:rsidP="00BF059E">
            <w:pPr>
              <w:jc w:val="center"/>
              <w:rPr>
                <w:b/>
              </w:rPr>
            </w:pPr>
          </w:p>
        </w:tc>
      </w:tr>
      <w:tr w:rsidR="00BF059E" w:rsidRPr="0026040A" w14:paraId="630F7A52" w14:textId="77777777" w:rsidTr="00BF059E">
        <w:tc>
          <w:tcPr>
            <w:tcW w:w="2161" w:type="dxa"/>
          </w:tcPr>
          <w:p w14:paraId="2CC47B48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>Clínica Obstétrica</w:t>
            </w:r>
          </w:p>
        </w:tc>
        <w:tc>
          <w:tcPr>
            <w:tcW w:w="2161" w:type="dxa"/>
          </w:tcPr>
          <w:p w14:paraId="08BA4A02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>16</w:t>
            </w:r>
          </w:p>
        </w:tc>
        <w:tc>
          <w:tcPr>
            <w:tcW w:w="2161" w:type="dxa"/>
          </w:tcPr>
          <w:p w14:paraId="6DB5E1D3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>2</w:t>
            </w:r>
          </w:p>
        </w:tc>
        <w:tc>
          <w:tcPr>
            <w:tcW w:w="2161" w:type="dxa"/>
            <w:vMerge/>
          </w:tcPr>
          <w:p w14:paraId="75A55735" w14:textId="77777777" w:rsidR="00BF059E" w:rsidRPr="0026040A" w:rsidRDefault="00BF059E" w:rsidP="00BF059E">
            <w:pPr>
              <w:jc w:val="center"/>
              <w:rPr>
                <w:b/>
              </w:rPr>
            </w:pPr>
          </w:p>
        </w:tc>
      </w:tr>
      <w:tr w:rsidR="00BF059E" w:rsidRPr="0026040A" w14:paraId="40656147" w14:textId="77777777" w:rsidTr="00BF059E">
        <w:tc>
          <w:tcPr>
            <w:tcW w:w="2161" w:type="dxa"/>
          </w:tcPr>
          <w:p w14:paraId="63D4958C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>Clínica Cirúrgica</w:t>
            </w:r>
          </w:p>
        </w:tc>
        <w:tc>
          <w:tcPr>
            <w:tcW w:w="2161" w:type="dxa"/>
          </w:tcPr>
          <w:p w14:paraId="6D79FC11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>35</w:t>
            </w:r>
          </w:p>
        </w:tc>
        <w:tc>
          <w:tcPr>
            <w:tcW w:w="2161" w:type="dxa"/>
          </w:tcPr>
          <w:p w14:paraId="7BC7FAB4" w14:textId="77777777" w:rsidR="00BF059E" w:rsidRPr="0026040A" w:rsidRDefault="00BF059E" w:rsidP="00BF059E">
            <w:pPr>
              <w:jc w:val="center"/>
              <w:rPr>
                <w:b/>
              </w:rPr>
            </w:pPr>
            <w:r w:rsidRPr="0026040A">
              <w:rPr>
                <w:b/>
              </w:rPr>
              <w:t>4</w:t>
            </w:r>
          </w:p>
        </w:tc>
        <w:tc>
          <w:tcPr>
            <w:tcW w:w="2161" w:type="dxa"/>
            <w:vMerge/>
          </w:tcPr>
          <w:p w14:paraId="41E9C633" w14:textId="77777777" w:rsidR="00BF059E" w:rsidRPr="0026040A" w:rsidRDefault="00BF059E" w:rsidP="00BF059E">
            <w:pPr>
              <w:jc w:val="center"/>
              <w:rPr>
                <w:b/>
              </w:rPr>
            </w:pPr>
          </w:p>
        </w:tc>
      </w:tr>
    </w:tbl>
    <w:p w14:paraId="0C51B6F7" w14:textId="77777777" w:rsidR="00BF059E" w:rsidRPr="0026040A" w:rsidRDefault="00BF059E" w:rsidP="00BF059E">
      <w:pPr>
        <w:jc w:val="center"/>
        <w:rPr>
          <w:b/>
        </w:rPr>
      </w:pPr>
    </w:p>
    <w:p w14:paraId="35E4D0DC" w14:textId="77777777" w:rsidR="00BF059E" w:rsidRPr="0026040A" w:rsidRDefault="00BF059E" w:rsidP="00BF059E">
      <w:pPr>
        <w:rPr>
          <w:b/>
        </w:rPr>
      </w:pPr>
      <w:r w:rsidRPr="0026040A">
        <w:rPr>
          <w:b/>
        </w:rPr>
        <w:t>Responda:</w:t>
      </w:r>
    </w:p>
    <w:p w14:paraId="262D6B6E" w14:textId="6FD9184E" w:rsidR="00BF059E" w:rsidRPr="0026040A" w:rsidRDefault="00BF059E" w:rsidP="00BF059E">
      <w:pPr>
        <w:pStyle w:val="PargrafodaLista"/>
        <w:numPr>
          <w:ilvl w:val="0"/>
          <w:numId w:val="2"/>
        </w:numPr>
        <w:rPr>
          <w:b/>
        </w:rPr>
      </w:pPr>
      <w:r w:rsidRPr="0026040A">
        <w:rPr>
          <w:b/>
        </w:rPr>
        <w:t>Leitos totais</w:t>
      </w:r>
      <w:r w:rsidR="00C17093">
        <w:rPr>
          <w:b/>
        </w:rPr>
        <w:t xml:space="preserve"> </w:t>
      </w:r>
    </w:p>
    <w:p w14:paraId="377F16D4" w14:textId="77777777" w:rsidR="00BF059E" w:rsidRPr="0026040A" w:rsidRDefault="00BF059E" w:rsidP="00BF059E">
      <w:pPr>
        <w:pStyle w:val="PargrafodaLista"/>
        <w:numPr>
          <w:ilvl w:val="0"/>
          <w:numId w:val="2"/>
        </w:numPr>
        <w:rPr>
          <w:b/>
        </w:rPr>
      </w:pPr>
      <w:r w:rsidRPr="0026040A">
        <w:rPr>
          <w:b/>
        </w:rPr>
        <w:t>Leitos por especialidades</w:t>
      </w:r>
    </w:p>
    <w:p w14:paraId="219BA1E1" w14:textId="6C18BB1B" w:rsidR="00BF059E" w:rsidRPr="0026040A" w:rsidRDefault="0026040A" w:rsidP="00BF059E">
      <w:pPr>
        <w:pStyle w:val="PargrafodaLista"/>
        <w:numPr>
          <w:ilvl w:val="0"/>
          <w:numId w:val="2"/>
        </w:numPr>
        <w:rPr>
          <w:b/>
        </w:rPr>
      </w:pPr>
      <w:r w:rsidRPr="0026040A">
        <w:rPr>
          <w:b/>
        </w:rPr>
        <w:t>Índice</w:t>
      </w:r>
      <w:r w:rsidR="00BF059E" w:rsidRPr="0026040A">
        <w:rPr>
          <w:b/>
        </w:rPr>
        <w:t xml:space="preserve"> de giro </w:t>
      </w:r>
      <w:r w:rsidR="009B2545">
        <w:rPr>
          <w:b/>
        </w:rPr>
        <w:t xml:space="preserve">mês </w:t>
      </w:r>
      <w:r w:rsidR="00BF059E" w:rsidRPr="0026040A">
        <w:rPr>
          <w:b/>
        </w:rPr>
        <w:t xml:space="preserve">e </w:t>
      </w:r>
      <w:r>
        <w:rPr>
          <w:b/>
        </w:rPr>
        <w:t>I</w:t>
      </w:r>
      <w:r w:rsidR="00BF059E" w:rsidRPr="0026040A">
        <w:rPr>
          <w:b/>
        </w:rPr>
        <w:t>ntervalo de substituição</w:t>
      </w:r>
      <w:r w:rsidR="009B2545">
        <w:rPr>
          <w:b/>
        </w:rPr>
        <w:t xml:space="preserve"> </w:t>
      </w:r>
      <w:proofErr w:type="spellStart"/>
      <w:r w:rsidR="009B2545">
        <w:rPr>
          <w:b/>
        </w:rPr>
        <w:t>mes</w:t>
      </w:r>
      <w:proofErr w:type="spellEnd"/>
      <w:r w:rsidR="009B2545">
        <w:rPr>
          <w:b/>
        </w:rPr>
        <w:t xml:space="preserve"> </w:t>
      </w:r>
    </w:p>
    <w:p w14:paraId="7A3C6176" w14:textId="77777777" w:rsidR="00BF059E" w:rsidRPr="0026040A" w:rsidRDefault="00BF059E" w:rsidP="00BF059E">
      <w:pPr>
        <w:pStyle w:val="PargrafodaLista"/>
        <w:numPr>
          <w:ilvl w:val="0"/>
          <w:numId w:val="2"/>
        </w:numPr>
        <w:rPr>
          <w:b/>
        </w:rPr>
      </w:pPr>
      <w:r w:rsidRPr="0026040A">
        <w:rPr>
          <w:b/>
        </w:rPr>
        <w:t>Leitos por mil hab</w:t>
      </w:r>
      <w:r w:rsidR="0026040A">
        <w:rPr>
          <w:b/>
        </w:rPr>
        <w:t>itantes</w:t>
      </w:r>
    </w:p>
    <w:p w14:paraId="7973D836" w14:textId="77777777" w:rsidR="00BF059E" w:rsidRPr="0026040A" w:rsidRDefault="00BF059E" w:rsidP="00BF059E">
      <w:pPr>
        <w:spacing w:after="0" w:line="240" w:lineRule="auto"/>
        <w:rPr>
          <w:b/>
        </w:rPr>
      </w:pPr>
      <w:r w:rsidRPr="0026040A">
        <w:rPr>
          <w:b/>
        </w:rPr>
        <w:t>Lembrem-se:</w:t>
      </w:r>
    </w:p>
    <w:p w14:paraId="6C3A82A1" w14:textId="77777777" w:rsidR="00BF059E" w:rsidRPr="0026040A" w:rsidRDefault="00BF059E" w:rsidP="00BF059E">
      <w:pPr>
        <w:spacing w:after="0" w:line="240" w:lineRule="auto"/>
        <w:rPr>
          <w:b/>
        </w:rPr>
      </w:pPr>
      <w:r w:rsidRPr="0026040A">
        <w:rPr>
          <w:b/>
        </w:rPr>
        <w:t>MP= PD/S</w:t>
      </w:r>
    </w:p>
    <w:p w14:paraId="1BB253CD" w14:textId="77777777" w:rsidR="00BF059E" w:rsidRPr="0026040A" w:rsidRDefault="00BF059E" w:rsidP="00BF059E">
      <w:pPr>
        <w:spacing w:after="0" w:line="240" w:lineRule="auto"/>
        <w:rPr>
          <w:b/>
          <w:lang w:val="en-US"/>
        </w:rPr>
      </w:pPr>
      <w:proofErr w:type="spellStart"/>
      <w:r w:rsidRPr="0026040A">
        <w:rPr>
          <w:b/>
          <w:lang w:val="en-US"/>
        </w:rPr>
        <w:t>Tx</w:t>
      </w:r>
      <w:proofErr w:type="spellEnd"/>
      <w:r w:rsidRPr="0026040A">
        <w:rPr>
          <w:b/>
          <w:lang w:val="en-US"/>
        </w:rPr>
        <w:t xml:space="preserve"> </w:t>
      </w:r>
      <w:proofErr w:type="spellStart"/>
      <w:r w:rsidRPr="0026040A">
        <w:rPr>
          <w:b/>
          <w:lang w:val="en-US"/>
        </w:rPr>
        <w:t>Ocup</w:t>
      </w:r>
      <w:proofErr w:type="spellEnd"/>
      <w:r w:rsidRPr="0026040A">
        <w:rPr>
          <w:b/>
          <w:lang w:val="en-US"/>
        </w:rPr>
        <w:t>= PD/LD x 100</w:t>
      </w:r>
    </w:p>
    <w:p w14:paraId="234595F3" w14:textId="77777777" w:rsidR="00BF059E" w:rsidRPr="0026040A" w:rsidRDefault="00BF059E" w:rsidP="00BF059E">
      <w:pPr>
        <w:spacing w:after="0" w:line="240" w:lineRule="auto"/>
        <w:rPr>
          <w:b/>
          <w:lang w:val="en-US"/>
        </w:rPr>
      </w:pPr>
      <w:r w:rsidRPr="0026040A">
        <w:rPr>
          <w:b/>
          <w:lang w:val="en-US"/>
        </w:rPr>
        <w:t>IS</w:t>
      </w:r>
      <w:proofErr w:type="gramStart"/>
      <w:r w:rsidRPr="0026040A">
        <w:rPr>
          <w:b/>
          <w:lang w:val="en-US"/>
        </w:rPr>
        <w:t>=(</w:t>
      </w:r>
      <w:proofErr w:type="gramEnd"/>
      <w:r w:rsidRPr="0026040A">
        <w:rPr>
          <w:b/>
          <w:lang w:val="en-US"/>
        </w:rPr>
        <w:t xml:space="preserve">MP x </w:t>
      </w:r>
      <w:proofErr w:type="spellStart"/>
      <w:r w:rsidRPr="0026040A">
        <w:rPr>
          <w:b/>
          <w:lang w:val="en-US"/>
        </w:rPr>
        <w:t>Tx</w:t>
      </w:r>
      <w:proofErr w:type="spellEnd"/>
      <w:r w:rsidRPr="0026040A">
        <w:rPr>
          <w:b/>
          <w:lang w:val="en-US"/>
        </w:rPr>
        <w:t xml:space="preserve"> </w:t>
      </w:r>
      <w:proofErr w:type="spellStart"/>
      <w:r w:rsidRPr="0026040A">
        <w:rPr>
          <w:b/>
          <w:lang w:val="en-US"/>
        </w:rPr>
        <w:t>Desocup</w:t>
      </w:r>
      <w:proofErr w:type="spellEnd"/>
      <w:r w:rsidRPr="0026040A">
        <w:rPr>
          <w:b/>
          <w:lang w:val="en-US"/>
        </w:rPr>
        <w:t>)/</w:t>
      </w:r>
      <w:proofErr w:type="spellStart"/>
      <w:r w:rsidRPr="0026040A">
        <w:rPr>
          <w:b/>
          <w:lang w:val="en-US"/>
        </w:rPr>
        <w:t>TxOcup</w:t>
      </w:r>
      <w:proofErr w:type="spellEnd"/>
    </w:p>
    <w:p w14:paraId="3F9640C7" w14:textId="77777777" w:rsidR="00BF059E" w:rsidRPr="0026040A" w:rsidRDefault="00BF059E" w:rsidP="00BF059E">
      <w:pPr>
        <w:spacing w:after="0" w:line="240" w:lineRule="auto"/>
        <w:rPr>
          <w:b/>
          <w:lang w:val="en-US"/>
        </w:rPr>
      </w:pPr>
      <w:r w:rsidRPr="0026040A">
        <w:rPr>
          <w:b/>
          <w:lang w:val="en-US"/>
        </w:rPr>
        <w:t>IG=S/L</w:t>
      </w:r>
    </w:p>
    <w:p w14:paraId="023FE04C" w14:textId="77777777" w:rsidR="00BF059E" w:rsidRPr="0026040A" w:rsidRDefault="00BF059E" w:rsidP="00BF059E">
      <w:pPr>
        <w:spacing w:after="0"/>
        <w:jc w:val="center"/>
        <w:rPr>
          <w:b/>
          <w:lang w:val="en-US"/>
        </w:rPr>
      </w:pPr>
    </w:p>
    <w:p w14:paraId="678C7A74" w14:textId="5FADF276" w:rsidR="00BF059E" w:rsidRDefault="00BF059E"/>
    <w:p w14:paraId="2F3B7302" w14:textId="16B7DAE9" w:rsidR="00E50CDC" w:rsidRDefault="00E50CDC"/>
    <w:p w14:paraId="2655E58D" w14:textId="485421F2" w:rsidR="00E50CDC" w:rsidRDefault="00E50CDC"/>
    <w:p w14:paraId="5EA724F1" w14:textId="4D411E32" w:rsidR="00E50CDC" w:rsidRDefault="00E50CDC"/>
    <w:p w14:paraId="56304C8A" w14:textId="15F524F3" w:rsidR="00E50CDC" w:rsidRDefault="00E50CDC"/>
    <w:p w14:paraId="78973772" w14:textId="5C3700F4" w:rsidR="00E50CDC" w:rsidRDefault="00E50CDC"/>
    <w:p w14:paraId="452C8A40" w14:textId="58C08B85" w:rsidR="00E50CDC" w:rsidRDefault="00E50CDC"/>
    <w:p w14:paraId="6DB55816" w14:textId="61013DF9" w:rsidR="00E50CDC" w:rsidRDefault="00E50CDC"/>
    <w:p w14:paraId="07B36E93" w14:textId="09A5AD36" w:rsidR="00E50CDC" w:rsidRDefault="00E50CDC"/>
    <w:p w14:paraId="2C711E10" w14:textId="533F09B6" w:rsidR="00E50CDC" w:rsidRDefault="00E50CDC"/>
    <w:p w14:paraId="34646063" w14:textId="09D28491" w:rsidR="00457C78" w:rsidRDefault="00457C78"/>
    <w:p w14:paraId="6C3476E7" w14:textId="77777777" w:rsidR="00457C78" w:rsidRDefault="00457C78"/>
    <w:p w14:paraId="76B02CA7" w14:textId="77777777" w:rsidR="00E50CDC" w:rsidRPr="00E50CDC" w:rsidRDefault="00E50CDC">
      <w:pPr>
        <w:rPr>
          <w:b/>
          <w:bCs/>
        </w:rPr>
      </w:pPr>
      <w:r w:rsidRPr="00E50CDC">
        <w:rPr>
          <w:b/>
          <w:bCs/>
        </w:rPr>
        <w:lastRenderedPageBreak/>
        <w:t>RESOLUÇÃO</w:t>
      </w:r>
    </w:p>
    <w:tbl>
      <w:tblPr>
        <w:tblStyle w:val="Tabelacomgrade"/>
        <w:tblW w:w="9200" w:type="dxa"/>
        <w:tblInd w:w="-851" w:type="dxa"/>
        <w:tblLook w:val="04A0" w:firstRow="1" w:lastRow="0" w:firstColumn="1" w:lastColumn="0" w:noHBand="0" w:noVBand="1"/>
      </w:tblPr>
      <w:tblGrid>
        <w:gridCol w:w="1668"/>
        <w:gridCol w:w="992"/>
        <w:gridCol w:w="1150"/>
        <w:gridCol w:w="835"/>
        <w:gridCol w:w="920"/>
        <w:gridCol w:w="923"/>
        <w:gridCol w:w="850"/>
        <w:gridCol w:w="709"/>
        <w:gridCol w:w="1153"/>
      </w:tblGrid>
      <w:tr w:rsidR="00B91AA6" w:rsidRPr="00DD4854" w14:paraId="583C489D" w14:textId="77777777" w:rsidTr="008B3E11">
        <w:trPr>
          <w:trHeight w:val="1096"/>
        </w:trPr>
        <w:tc>
          <w:tcPr>
            <w:tcW w:w="1668" w:type="dxa"/>
            <w:vAlign w:val="center"/>
          </w:tcPr>
          <w:p w14:paraId="6A658178" w14:textId="77777777" w:rsidR="00B91AA6" w:rsidRPr="00DD4854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24B607" w14:textId="5D5E6E31" w:rsidR="00B91AA6" w:rsidRPr="00DD4854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Internação</w:t>
            </w:r>
          </w:p>
          <w:p w14:paraId="426817CA" w14:textId="77777777" w:rsidR="00B91AA6" w:rsidRPr="00DD4854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por mil</w:t>
            </w:r>
          </w:p>
          <w:p w14:paraId="2E6573C8" w14:textId="0AB645FD" w:rsidR="00B91AA6" w:rsidRPr="00DD4854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proofErr w:type="gramStart"/>
            <w:r w:rsidRPr="00DD4854">
              <w:rPr>
                <w:sz w:val="20"/>
                <w:szCs w:val="20"/>
              </w:rPr>
              <w:t>habitantes</w:t>
            </w:r>
            <w:proofErr w:type="gramEnd"/>
          </w:p>
          <w:p w14:paraId="05177981" w14:textId="77777777" w:rsidR="00B91AA6" w:rsidRPr="00DD4854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ano</w:t>
            </w:r>
          </w:p>
        </w:tc>
        <w:tc>
          <w:tcPr>
            <w:tcW w:w="1150" w:type="dxa"/>
            <w:vAlign w:val="center"/>
          </w:tcPr>
          <w:p w14:paraId="709D0607" w14:textId="77777777" w:rsidR="00B91AA6" w:rsidRPr="00DD4854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Saídas</w:t>
            </w:r>
          </w:p>
          <w:p w14:paraId="52FD3546" w14:textId="77777777" w:rsidR="00B91AA6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Internações</w:t>
            </w:r>
          </w:p>
          <w:p w14:paraId="56F1ACA6" w14:textId="77777777" w:rsidR="00B91AA6" w:rsidRPr="00DD4854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835" w:type="dxa"/>
            <w:vAlign w:val="center"/>
          </w:tcPr>
          <w:p w14:paraId="10793D91" w14:textId="0DA7BBE0" w:rsidR="00B91AA6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</w:t>
            </w:r>
          </w:p>
          <w:p w14:paraId="163B8E50" w14:textId="76DF465B" w:rsidR="00B91AA6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</w:p>
          <w:p w14:paraId="0E5C14D9" w14:textId="77777777" w:rsidR="008B3E11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Perma</w:t>
            </w:r>
            <w:proofErr w:type="spellEnd"/>
          </w:p>
          <w:p w14:paraId="7DDA3665" w14:textId="7D987BEE" w:rsidR="00B91AA6" w:rsidRPr="00DD4854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nência</w:t>
            </w:r>
            <w:proofErr w:type="spellEnd"/>
            <w:proofErr w:type="gramEnd"/>
          </w:p>
        </w:tc>
        <w:tc>
          <w:tcPr>
            <w:tcW w:w="920" w:type="dxa"/>
            <w:vAlign w:val="center"/>
          </w:tcPr>
          <w:p w14:paraId="79EC70E3" w14:textId="6E9B03EC" w:rsidR="00B91AA6" w:rsidRPr="00DD4854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Pacientes</w:t>
            </w:r>
          </w:p>
          <w:p w14:paraId="7EB3BC9B" w14:textId="77777777" w:rsidR="00B91AA6" w:rsidRPr="00DD4854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dia</w:t>
            </w:r>
          </w:p>
        </w:tc>
        <w:tc>
          <w:tcPr>
            <w:tcW w:w="923" w:type="dxa"/>
            <w:vAlign w:val="center"/>
          </w:tcPr>
          <w:p w14:paraId="50578829" w14:textId="77777777" w:rsidR="00B91AA6" w:rsidRPr="00DD4854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Leitos</w:t>
            </w:r>
          </w:p>
          <w:p w14:paraId="490F5E7E" w14:textId="4BF2601B" w:rsidR="00B91AA6" w:rsidRPr="00DD4854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proofErr w:type="gramStart"/>
            <w:r w:rsidRPr="00DD4854">
              <w:rPr>
                <w:sz w:val="20"/>
                <w:szCs w:val="20"/>
              </w:rPr>
              <w:t>dia</w:t>
            </w:r>
            <w:proofErr w:type="gramEnd"/>
          </w:p>
        </w:tc>
        <w:tc>
          <w:tcPr>
            <w:tcW w:w="850" w:type="dxa"/>
            <w:vAlign w:val="center"/>
          </w:tcPr>
          <w:p w14:paraId="6DA8DA31" w14:textId="77777777" w:rsidR="00B91AA6" w:rsidRPr="00DD4854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Leitos</w:t>
            </w:r>
          </w:p>
        </w:tc>
        <w:tc>
          <w:tcPr>
            <w:tcW w:w="709" w:type="dxa"/>
            <w:vAlign w:val="center"/>
          </w:tcPr>
          <w:p w14:paraId="01C78284" w14:textId="387C55CF" w:rsidR="00B91AA6" w:rsidRDefault="008B3E11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Índice</w:t>
            </w:r>
          </w:p>
          <w:p w14:paraId="5DE6A70B" w14:textId="2C5DD0E3" w:rsidR="00B91AA6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</w:p>
          <w:p w14:paraId="74A32776" w14:textId="77777777" w:rsidR="00B91AA6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giro</w:t>
            </w:r>
          </w:p>
          <w:p w14:paraId="322DE23D" w14:textId="77777777" w:rsidR="00B91AA6" w:rsidRPr="00DD4854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153" w:type="dxa"/>
            <w:vAlign w:val="center"/>
          </w:tcPr>
          <w:p w14:paraId="254D081E" w14:textId="77777777" w:rsidR="00B91AA6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Interv</w:t>
            </w:r>
            <w:proofErr w:type="spellEnd"/>
          </w:p>
          <w:p w14:paraId="173D2517" w14:textId="77777777" w:rsidR="00B91AA6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substituição</w:t>
            </w:r>
          </w:p>
          <w:p w14:paraId="1FC4B40E" w14:textId="77777777" w:rsidR="00B91AA6" w:rsidRPr="00DD4854" w:rsidRDefault="00B91AA6" w:rsidP="008B3E11">
            <w:pPr>
              <w:pStyle w:val="PargrafodaLista"/>
              <w:ind w:left="0"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leito</w:t>
            </w:r>
          </w:p>
        </w:tc>
      </w:tr>
      <w:tr w:rsidR="00B91AA6" w:rsidRPr="00DD4854" w14:paraId="29EB3D3A" w14:textId="77777777" w:rsidTr="008B3E11">
        <w:tc>
          <w:tcPr>
            <w:tcW w:w="1668" w:type="dxa"/>
          </w:tcPr>
          <w:p w14:paraId="1BBA8C79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Clinica Medica</w:t>
            </w:r>
          </w:p>
        </w:tc>
        <w:tc>
          <w:tcPr>
            <w:tcW w:w="992" w:type="dxa"/>
          </w:tcPr>
          <w:p w14:paraId="5EABC4D6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25</w:t>
            </w:r>
          </w:p>
        </w:tc>
        <w:tc>
          <w:tcPr>
            <w:tcW w:w="1150" w:type="dxa"/>
          </w:tcPr>
          <w:p w14:paraId="7EAB3F7F" w14:textId="2A930517" w:rsidR="00B91AA6" w:rsidRPr="00B91AA6" w:rsidRDefault="00B91AA6" w:rsidP="007E6CE9">
            <w:pPr>
              <w:pStyle w:val="PargrafodaLista"/>
              <w:ind w:left="0" w:right="-568"/>
              <w:jc w:val="both"/>
              <w:rPr>
                <w:color w:val="FF0000"/>
                <w:sz w:val="20"/>
                <w:szCs w:val="20"/>
              </w:rPr>
            </w:pPr>
            <w:r w:rsidRPr="00B91AA6">
              <w:rPr>
                <w:color w:val="FF0000"/>
                <w:sz w:val="20"/>
                <w:szCs w:val="20"/>
              </w:rPr>
              <w:t>5000</w:t>
            </w:r>
          </w:p>
        </w:tc>
        <w:tc>
          <w:tcPr>
            <w:tcW w:w="835" w:type="dxa"/>
          </w:tcPr>
          <w:p w14:paraId="0AAFF1B6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14:paraId="00FDB7E5" w14:textId="04DBD0DD" w:rsidR="00B91AA6" w:rsidRPr="00855D44" w:rsidRDefault="00855D44" w:rsidP="007E6CE9">
            <w:pPr>
              <w:pStyle w:val="PargrafodaLista"/>
              <w:ind w:left="0" w:right="-568"/>
              <w:jc w:val="both"/>
              <w:rPr>
                <w:color w:val="FF0000"/>
                <w:sz w:val="20"/>
                <w:szCs w:val="20"/>
              </w:rPr>
            </w:pPr>
            <w:r w:rsidRPr="00855D44">
              <w:rPr>
                <w:color w:val="FF0000"/>
                <w:sz w:val="20"/>
                <w:szCs w:val="20"/>
              </w:rPr>
              <w:t>25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5D44">
              <w:rPr>
                <w:color w:val="FF0000"/>
                <w:sz w:val="20"/>
                <w:szCs w:val="20"/>
              </w:rPr>
              <w:t>000</w:t>
            </w:r>
          </w:p>
        </w:tc>
        <w:tc>
          <w:tcPr>
            <w:tcW w:w="923" w:type="dxa"/>
          </w:tcPr>
          <w:p w14:paraId="20846D89" w14:textId="3446E0F7" w:rsidR="00B91AA6" w:rsidRPr="00C17093" w:rsidRDefault="00C17093" w:rsidP="00C1709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29412</w:t>
            </w:r>
          </w:p>
        </w:tc>
        <w:tc>
          <w:tcPr>
            <w:tcW w:w="850" w:type="dxa"/>
          </w:tcPr>
          <w:p w14:paraId="136AF418" w14:textId="675940D0" w:rsidR="00B91AA6" w:rsidRPr="00C17093" w:rsidRDefault="00C17093" w:rsidP="007E6CE9">
            <w:pPr>
              <w:pStyle w:val="PargrafodaLista"/>
              <w:ind w:left="0" w:right="-568"/>
              <w:jc w:val="both"/>
              <w:rPr>
                <w:color w:val="FF0000"/>
                <w:sz w:val="20"/>
                <w:szCs w:val="20"/>
              </w:rPr>
            </w:pPr>
            <w:r w:rsidRPr="00C17093">
              <w:rPr>
                <w:color w:val="FF0000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14:paraId="0922FB1A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1E07BD05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</w:p>
        </w:tc>
      </w:tr>
      <w:tr w:rsidR="00B91AA6" w:rsidRPr="00DD4854" w14:paraId="1882391B" w14:textId="77777777" w:rsidTr="008B3E11">
        <w:tc>
          <w:tcPr>
            <w:tcW w:w="1668" w:type="dxa"/>
          </w:tcPr>
          <w:p w14:paraId="40989214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Clinica Pediátrica</w:t>
            </w:r>
          </w:p>
        </w:tc>
        <w:tc>
          <w:tcPr>
            <w:tcW w:w="992" w:type="dxa"/>
          </w:tcPr>
          <w:p w14:paraId="3828EDB5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15</w:t>
            </w:r>
          </w:p>
        </w:tc>
        <w:tc>
          <w:tcPr>
            <w:tcW w:w="1150" w:type="dxa"/>
          </w:tcPr>
          <w:p w14:paraId="15341239" w14:textId="33D26DB0" w:rsidR="00B91AA6" w:rsidRPr="00B91AA6" w:rsidRDefault="00B91AA6" w:rsidP="007E6CE9">
            <w:pPr>
              <w:pStyle w:val="PargrafodaLista"/>
              <w:ind w:left="0" w:right="-568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3000</w:t>
            </w:r>
          </w:p>
        </w:tc>
        <w:tc>
          <w:tcPr>
            <w:tcW w:w="835" w:type="dxa"/>
          </w:tcPr>
          <w:p w14:paraId="09ABC38A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14:paraId="5182C78E" w14:textId="7FE86C2C" w:rsidR="00B91AA6" w:rsidRPr="00855D44" w:rsidRDefault="00855D44" w:rsidP="007E6CE9">
            <w:pPr>
              <w:pStyle w:val="PargrafodaLista"/>
              <w:ind w:left="0" w:right="-568"/>
              <w:jc w:val="both"/>
              <w:rPr>
                <w:color w:val="FF0000"/>
                <w:sz w:val="20"/>
                <w:szCs w:val="20"/>
              </w:rPr>
            </w:pPr>
            <w:r w:rsidRPr="00855D44">
              <w:rPr>
                <w:color w:val="FF0000"/>
                <w:sz w:val="20"/>
                <w:szCs w:val="20"/>
              </w:rPr>
              <w:t>15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5D44">
              <w:rPr>
                <w:color w:val="FF0000"/>
                <w:sz w:val="20"/>
                <w:szCs w:val="20"/>
              </w:rPr>
              <w:t>000</w:t>
            </w:r>
          </w:p>
        </w:tc>
        <w:tc>
          <w:tcPr>
            <w:tcW w:w="923" w:type="dxa"/>
          </w:tcPr>
          <w:p w14:paraId="212E6FF3" w14:textId="016E998C" w:rsidR="00B91AA6" w:rsidRPr="00C17093" w:rsidRDefault="00C17093" w:rsidP="00C1709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17647</w:t>
            </w:r>
          </w:p>
        </w:tc>
        <w:tc>
          <w:tcPr>
            <w:tcW w:w="850" w:type="dxa"/>
          </w:tcPr>
          <w:p w14:paraId="0D897D32" w14:textId="4CA12CC9" w:rsidR="00B91AA6" w:rsidRPr="00C17093" w:rsidRDefault="00C17093" w:rsidP="007E6CE9">
            <w:pPr>
              <w:pStyle w:val="PargrafodaLista"/>
              <w:ind w:left="0" w:right="-568"/>
              <w:jc w:val="both"/>
              <w:rPr>
                <w:color w:val="FF0000"/>
                <w:sz w:val="20"/>
                <w:szCs w:val="20"/>
              </w:rPr>
            </w:pPr>
            <w:r w:rsidRPr="00C17093"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6E949851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55A43B42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</w:p>
        </w:tc>
      </w:tr>
      <w:tr w:rsidR="00B91AA6" w:rsidRPr="00DD4854" w14:paraId="3C85D506" w14:textId="77777777" w:rsidTr="008B3E11">
        <w:tc>
          <w:tcPr>
            <w:tcW w:w="1668" w:type="dxa"/>
          </w:tcPr>
          <w:p w14:paraId="56D58A63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Clínica Obstétrica</w:t>
            </w:r>
          </w:p>
        </w:tc>
        <w:tc>
          <w:tcPr>
            <w:tcW w:w="992" w:type="dxa"/>
          </w:tcPr>
          <w:p w14:paraId="592AE00A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16</w:t>
            </w:r>
          </w:p>
        </w:tc>
        <w:tc>
          <w:tcPr>
            <w:tcW w:w="1150" w:type="dxa"/>
          </w:tcPr>
          <w:p w14:paraId="5CE1C4EF" w14:textId="3E57DCCE" w:rsidR="00B91AA6" w:rsidRPr="00B91AA6" w:rsidRDefault="00B91AA6" w:rsidP="007E6CE9">
            <w:pPr>
              <w:pStyle w:val="PargrafodaLista"/>
              <w:ind w:left="0" w:right="-568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3200</w:t>
            </w:r>
          </w:p>
        </w:tc>
        <w:tc>
          <w:tcPr>
            <w:tcW w:w="835" w:type="dxa"/>
          </w:tcPr>
          <w:p w14:paraId="5C4CF4D7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14:paraId="02D351FE" w14:textId="75DCEE13" w:rsidR="00B91AA6" w:rsidRPr="00855D44" w:rsidRDefault="00855D44" w:rsidP="007E6CE9">
            <w:pPr>
              <w:pStyle w:val="PargrafodaLista"/>
              <w:ind w:left="0" w:right="-568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r w:rsidRPr="00855D44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5D44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923" w:type="dxa"/>
          </w:tcPr>
          <w:p w14:paraId="7FFD20F0" w14:textId="61124D26" w:rsidR="00B91AA6" w:rsidRPr="00DD4854" w:rsidRDefault="00C17093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7529</w:t>
            </w:r>
          </w:p>
        </w:tc>
        <w:tc>
          <w:tcPr>
            <w:tcW w:w="850" w:type="dxa"/>
          </w:tcPr>
          <w:p w14:paraId="2CE582B7" w14:textId="59FCE6ED" w:rsidR="00B91AA6" w:rsidRPr="00C17093" w:rsidRDefault="00C17093" w:rsidP="007E6CE9">
            <w:pPr>
              <w:pStyle w:val="PargrafodaLista"/>
              <w:ind w:left="0" w:right="-568"/>
              <w:jc w:val="both"/>
              <w:rPr>
                <w:color w:val="FF0000"/>
                <w:sz w:val="20"/>
                <w:szCs w:val="20"/>
              </w:rPr>
            </w:pPr>
            <w:r w:rsidRPr="00C17093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7BD463B2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1E018CDE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</w:p>
        </w:tc>
      </w:tr>
      <w:tr w:rsidR="00B91AA6" w:rsidRPr="00DD4854" w14:paraId="01517175" w14:textId="77777777" w:rsidTr="008B3E11">
        <w:tc>
          <w:tcPr>
            <w:tcW w:w="1668" w:type="dxa"/>
          </w:tcPr>
          <w:p w14:paraId="754A1FBE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Clínica Cirúrgica</w:t>
            </w:r>
          </w:p>
        </w:tc>
        <w:tc>
          <w:tcPr>
            <w:tcW w:w="992" w:type="dxa"/>
          </w:tcPr>
          <w:p w14:paraId="37B0B0B0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35</w:t>
            </w:r>
          </w:p>
        </w:tc>
        <w:tc>
          <w:tcPr>
            <w:tcW w:w="1150" w:type="dxa"/>
          </w:tcPr>
          <w:p w14:paraId="107722BD" w14:textId="18249B0F" w:rsidR="00B91AA6" w:rsidRPr="00B91AA6" w:rsidRDefault="00B91AA6" w:rsidP="007E6CE9">
            <w:pPr>
              <w:pStyle w:val="PargrafodaLista"/>
              <w:ind w:left="0" w:right="-568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7000</w:t>
            </w:r>
          </w:p>
        </w:tc>
        <w:tc>
          <w:tcPr>
            <w:tcW w:w="835" w:type="dxa"/>
          </w:tcPr>
          <w:p w14:paraId="457C551F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14:paraId="4E24116D" w14:textId="732EC4DB" w:rsidR="00B91AA6" w:rsidRPr="00855D44" w:rsidRDefault="00855D44" w:rsidP="007E6CE9">
            <w:pPr>
              <w:pStyle w:val="PargrafodaLista"/>
              <w:ind w:left="0" w:right="-568"/>
              <w:jc w:val="both"/>
              <w:rPr>
                <w:color w:val="FF0000"/>
                <w:sz w:val="20"/>
                <w:szCs w:val="20"/>
              </w:rPr>
            </w:pPr>
            <w:r w:rsidRPr="00855D44">
              <w:rPr>
                <w:color w:val="FF0000"/>
                <w:sz w:val="20"/>
                <w:szCs w:val="20"/>
              </w:rPr>
              <w:t>28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55D44">
              <w:rPr>
                <w:color w:val="FF0000"/>
                <w:sz w:val="20"/>
                <w:szCs w:val="20"/>
              </w:rPr>
              <w:t>000</w:t>
            </w:r>
          </w:p>
        </w:tc>
        <w:tc>
          <w:tcPr>
            <w:tcW w:w="923" w:type="dxa"/>
          </w:tcPr>
          <w:p w14:paraId="58BD667A" w14:textId="5D982AD8" w:rsidR="00B91AA6" w:rsidRPr="00C17093" w:rsidRDefault="00C17093" w:rsidP="00C1709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32941</w:t>
            </w:r>
          </w:p>
        </w:tc>
        <w:tc>
          <w:tcPr>
            <w:tcW w:w="850" w:type="dxa"/>
          </w:tcPr>
          <w:p w14:paraId="75113507" w14:textId="202E9087" w:rsidR="00B91AA6" w:rsidRPr="00C17093" w:rsidRDefault="00C17093" w:rsidP="007E6CE9">
            <w:pPr>
              <w:pStyle w:val="PargrafodaLista"/>
              <w:ind w:left="0" w:right="-568"/>
              <w:jc w:val="both"/>
              <w:rPr>
                <w:color w:val="FF0000"/>
                <w:sz w:val="20"/>
                <w:szCs w:val="20"/>
              </w:rPr>
            </w:pPr>
            <w:r w:rsidRPr="00C17093">
              <w:rPr>
                <w:color w:val="FF0000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302C3E29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2C598509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</w:p>
        </w:tc>
      </w:tr>
      <w:tr w:rsidR="00B91AA6" w:rsidRPr="00DD4854" w14:paraId="560087D3" w14:textId="77777777" w:rsidTr="008B3E11">
        <w:tc>
          <w:tcPr>
            <w:tcW w:w="1668" w:type="dxa"/>
          </w:tcPr>
          <w:p w14:paraId="2C7A380C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 w:rsidRPr="00DD4854">
              <w:rPr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14:paraId="67C4F415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09D4B92A" w14:textId="1337803B" w:rsidR="00B91AA6" w:rsidRPr="00DD4854" w:rsidRDefault="00457C78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 w:rsidRPr="00457C78">
              <w:rPr>
                <w:color w:val="FF0000"/>
                <w:sz w:val="20"/>
                <w:szCs w:val="20"/>
              </w:rPr>
              <w:t>18200</w:t>
            </w:r>
          </w:p>
        </w:tc>
        <w:tc>
          <w:tcPr>
            <w:tcW w:w="835" w:type="dxa"/>
          </w:tcPr>
          <w:p w14:paraId="40D02EDD" w14:textId="0227AF97" w:rsidR="00B91AA6" w:rsidRPr="00DD4854" w:rsidRDefault="009B2545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 w:rsidRPr="009B254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14:paraId="34E21497" w14:textId="1D71FB60" w:rsidR="00B91AA6" w:rsidRPr="00855D44" w:rsidRDefault="009B2545" w:rsidP="007E6CE9">
            <w:pPr>
              <w:pStyle w:val="PargrafodaLista"/>
              <w:ind w:left="0" w:right="-568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74400</w:t>
            </w:r>
          </w:p>
        </w:tc>
        <w:tc>
          <w:tcPr>
            <w:tcW w:w="923" w:type="dxa"/>
          </w:tcPr>
          <w:p w14:paraId="603CC117" w14:textId="3166240A" w:rsidR="00B91AA6" w:rsidRPr="00DD4854" w:rsidRDefault="00C17093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  <w:r w:rsidRPr="00C17093">
              <w:rPr>
                <w:color w:val="FF0000"/>
                <w:sz w:val="20"/>
                <w:szCs w:val="20"/>
              </w:rPr>
              <w:t>87529</w:t>
            </w:r>
          </w:p>
        </w:tc>
        <w:tc>
          <w:tcPr>
            <w:tcW w:w="850" w:type="dxa"/>
          </w:tcPr>
          <w:p w14:paraId="15C88033" w14:textId="1E8D1FEA" w:rsidR="00B91AA6" w:rsidRPr="00C17093" w:rsidRDefault="00C17093" w:rsidP="007E6CE9">
            <w:pPr>
              <w:pStyle w:val="PargrafodaLista"/>
              <w:ind w:left="0" w:right="-568"/>
              <w:jc w:val="both"/>
              <w:rPr>
                <w:color w:val="FF0000"/>
                <w:sz w:val="20"/>
                <w:szCs w:val="20"/>
              </w:rPr>
            </w:pPr>
            <w:r w:rsidRPr="00C17093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14:paraId="47EAED22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1A980B91" w14:textId="77777777" w:rsidR="00B91AA6" w:rsidRPr="00DD4854" w:rsidRDefault="00B91AA6" w:rsidP="007E6CE9">
            <w:pPr>
              <w:pStyle w:val="PargrafodaLista"/>
              <w:ind w:left="0" w:right="-568"/>
              <w:jc w:val="both"/>
              <w:rPr>
                <w:sz w:val="20"/>
                <w:szCs w:val="20"/>
              </w:rPr>
            </w:pPr>
          </w:p>
        </w:tc>
      </w:tr>
    </w:tbl>
    <w:p w14:paraId="3FF654EE" w14:textId="394224D7" w:rsidR="00B91AA6" w:rsidRDefault="00855D44">
      <w:r>
        <w:t xml:space="preserve">População de </w:t>
      </w:r>
      <w:r w:rsidR="00B91AA6">
        <w:t>200</w:t>
      </w:r>
      <w:r>
        <w:t>.</w:t>
      </w:r>
      <w:r w:rsidR="00B91AA6">
        <w:t>00</w:t>
      </w:r>
      <w:r>
        <w:t xml:space="preserve">0 habitantes.   </w:t>
      </w:r>
      <w:r w:rsidR="00B91AA6">
        <w:t>Taxa de ocupação 85%</w:t>
      </w:r>
    </w:p>
    <w:p w14:paraId="1B575E66" w14:textId="77777777" w:rsidR="00B91AA6" w:rsidRPr="00B91AA6" w:rsidRDefault="00B91AA6">
      <w:pPr>
        <w:rPr>
          <w:b/>
          <w:bCs/>
        </w:rPr>
      </w:pPr>
      <w:proofErr w:type="spellStart"/>
      <w:r w:rsidRPr="00B91AA6">
        <w:rPr>
          <w:b/>
          <w:bCs/>
        </w:rPr>
        <w:t>Saidas</w:t>
      </w:r>
      <w:proofErr w:type="spellEnd"/>
      <w:r w:rsidRPr="00B91AA6">
        <w:rPr>
          <w:b/>
          <w:bCs/>
        </w:rPr>
        <w:t xml:space="preserve"> = Internações</w:t>
      </w:r>
    </w:p>
    <w:p w14:paraId="15BAF6D6" w14:textId="646AFD57" w:rsidR="00B91AA6" w:rsidRDefault="00B91AA6">
      <w:pPr>
        <w:rPr>
          <w:color w:val="FF0000"/>
          <w:sz w:val="20"/>
          <w:szCs w:val="20"/>
        </w:rPr>
      </w:pPr>
      <w:r>
        <w:t xml:space="preserve">200.000 x 25% = </w:t>
      </w:r>
      <w:r w:rsidRPr="00B91AA6">
        <w:rPr>
          <w:color w:val="FF0000"/>
          <w:sz w:val="20"/>
          <w:szCs w:val="20"/>
        </w:rPr>
        <w:t>5000</w:t>
      </w:r>
    </w:p>
    <w:p w14:paraId="20ECB9B8" w14:textId="3D52118A" w:rsidR="00B91AA6" w:rsidRDefault="00B91AA6" w:rsidP="00B91AA6">
      <w:pPr>
        <w:rPr>
          <w:color w:val="FF0000"/>
          <w:sz w:val="20"/>
          <w:szCs w:val="20"/>
        </w:rPr>
      </w:pPr>
      <w:r>
        <w:t xml:space="preserve">200.000 x 15% = </w:t>
      </w:r>
      <w:r>
        <w:rPr>
          <w:color w:val="FF0000"/>
          <w:sz w:val="20"/>
          <w:szCs w:val="20"/>
        </w:rPr>
        <w:t>3</w:t>
      </w:r>
      <w:r w:rsidRPr="00B91AA6">
        <w:rPr>
          <w:color w:val="FF0000"/>
          <w:sz w:val="20"/>
          <w:szCs w:val="20"/>
        </w:rPr>
        <w:t>000</w:t>
      </w:r>
    </w:p>
    <w:p w14:paraId="349D8D4E" w14:textId="30E6DB69" w:rsidR="00B91AA6" w:rsidRDefault="00B91AA6" w:rsidP="00B91AA6">
      <w:pPr>
        <w:rPr>
          <w:color w:val="FF0000"/>
          <w:sz w:val="20"/>
          <w:szCs w:val="20"/>
        </w:rPr>
      </w:pPr>
      <w:r>
        <w:t xml:space="preserve">200.000 x 16% = </w:t>
      </w:r>
      <w:r>
        <w:rPr>
          <w:color w:val="FF0000"/>
          <w:sz w:val="20"/>
          <w:szCs w:val="20"/>
        </w:rPr>
        <w:t>32</w:t>
      </w:r>
      <w:r w:rsidRPr="00B91AA6">
        <w:rPr>
          <w:color w:val="FF0000"/>
          <w:sz w:val="20"/>
          <w:szCs w:val="20"/>
        </w:rPr>
        <w:t>00</w:t>
      </w:r>
    </w:p>
    <w:p w14:paraId="1B42AB6D" w14:textId="6E302C3C" w:rsidR="00B91AA6" w:rsidRDefault="00B91AA6" w:rsidP="00B91AA6">
      <w:pPr>
        <w:rPr>
          <w:color w:val="FF0000"/>
          <w:sz w:val="20"/>
          <w:szCs w:val="20"/>
        </w:rPr>
      </w:pPr>
      <w:r>
        <w:t xml:space="preserve">200.000 x 35% = </w:t>
      </w:r>
      <w:r>
        <w:rPr>
          <w:color w:val="FF0000"/>
          <w:sz w:val="20"/>
          <w:szCs w:val="20"/>
        </w:rPr>
        <w:t>7</w:t>
      </w:r>
      <w:r w:rsidRPr="00B91AA6">
        <w:rPr>
          <w:color w:val="FF0000"/>
          <w:sz w:val="20"/>
          <w:szCs w:val="20"/>
        </w:rPr>
        <w:t>000</w:t>
      </w:r>
    </w:p>
    <w:p w14:paraId="2597F661" w14:textId="557EAE3C" w:rsidR="00B91AA6" w:rsidRDefault="00B91AA6" w:rsidP="00B91AA6">
      <w:pPr>
        <w:spacing w:after="0" w:line="240" w:lineRule="auto"/>
        <w:rPr>
          <w:b/>
        </w:rPr>
      </w:pPr>
      <w:r w:rsidRPr="0026040A">
        <w:rPr>
          <w:b/>
        </w:rPr>
        <w:t>MP= PD/S</w:t>
      </w:r>
      <w:r w:rsidR="00855D44">
        <w:rPr>
          <w:b/>
        </w:rPr>
        <w:t xml:space="preserve">       ou        S. MP = PD</w:t>
      </w:r>
    </w:p>
    <w:p w14:paraId="31B91DFF" w14:textId="77777777" w:rsidR="00855D44" w:rsidRPr="0026040A" w:rsidRDefault="00855D44" w:rsidP="00B91AA6">
      <w:pPr>
        <w:spacing w:after="0" w:line="240" w:lineRule="auto"/>
        <w:rPr>
          <w:b/>
        </w:rPr>
      </w:pPr>
    </w:p>
    <w:p w14:paraId="491DE04C" w14:textId="7DCA728D" w:rsidR="00B91AA6" w:rsidRPr="00855D44" w:rsidRDefault="00855D44" w:rsidP="00B91AA6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5000 </w:t>
      </w:r>
      <w:r w:rsidRPr="00855D44">
        <w:rPr>
          <w:sz w:val="20"/>
          <w:szCs w:val="20"/>
        </w:rPr>
        <w:t>x 5 =</w:t>
      </w:r>
      <w:r>
        <w:rPr>
          <w:sz w:val="20"/>
          <w:szCs w:val="20"/>
        </w:rPr>
        <w:t xml:space="preserve"> </w:t>
      </w:r>
      <w:r w:rsidRPr="00855D44">
        <w:rPr>
          <w:color w:val="FF0000"/>
          <w:sz w:val="20"/>
          <w:szCs w:val="20"/>
        </w:rPr>
        <w:t>25000</w:t>
      </w:r>
    </w:p>
    <w:p w14:paraId="6CA3EB49" w14:textId="3E8FE25C" w:rsidR="00855D44" w:rsidRPr="00855D44" w:rsidRDefault="00855D44" w:rsidP="00B91AA6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3000 </w:t>
      </w:r>
      <w:r w:rsidRPr="00855D44">
        <w:rPr>
          <w:sz w:val="20"/>
          <w:szCs w:val="20"/>
        </w:rPr>
        <w:t>x 5 =</w:t>
      </w:r>
      <w:r>
        <w:rPr>
          <w:sz w:val="20"/>
          <w:szCs w:val="20"/>
        </w:rPr>
        <w:t xml:space="preserve"> </w:t>
      </w:r>
      <w:r w:rsidRPr="00855D44">
        <w:rPr>
          <w:color w:val="FF0000"/>
          <w:sz w:val="20"/>
          <w:szCs w:val="20"/>
        </w:rPr>
        <w:t>15000</w:t>
      </w:r>
    </w:p>
    <w:p w14:paraId="7022CB6D" w14:textId="7A308EE2" w:rsidR="00855D44" w:rsidRPr="00855D44" w:rsidRDefault="00855D44" w:rsidP="00B91AA6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3200 </w:t>
      </w:r>
      <w:r w:rsidRPr="00855D44">
        <w:rPr>
          <w:sz w:val="20"/>
          <w:szCs w:val="20"/>
        </w:rPr>
        <w:t>x 2 =</w:t>
      </w:r>
      <w:r>
        <w:rPr>
          <w:sz w:val="20"/>
          <w:szCs w:val="20"/>
        </w:rPr>
        <w:t xml:space="preserve"> </w:t>
      </w:r>
      <w:r w:rsidRPr="00855D44">
        <w:rPr>
          <w:color w:val="FF0000"/>
          <w:sz w:val="20"/>
          <w:szCs w:val="20"/>
        </w:rPr>
        <w:t>6400</w:t>
      </w:r>
    </w:p>
    <w:p w14:paraId="0F0291BE" w14:textId="1A3D49E8" w:rsidR="00855D44" w:rsidRPr="00855D44" w:rsidRDefault="00855D44" w:rsidP="00B91AA6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7000 </w:t>
      </w:r>
      <w:r w:rsidRPr="00855D44">
        <w:rPr>
          <w:sz w:val="20"/>
          <w:szCs w:val="20"/>
        </w:rPr>
        <w:t xml:space="preserve">x 4 = </w:t>
      </w:r>
      <w:r w:rsidRPr="00855D44">
        <w:rPr>
          <w:color w:val="FF0000"/>
          <w:sz w:val="20"/>
          <w:szCs w:val="20"/>
        </w:rPr>
        <w:t>28000</w:t>
      </w:r>
    </w:p>
    <w:p w14:paraId="4033735B" w14:textId="1450389D" w:rsidR="00855D44" w:rsidRPr="008B3E11" w:rsidRDefault="00855D44" w:rsidP="00855D44">
      <w:pPr>
        <w:spacing w:after="0" w:line="240" w:lineRule="auto"/>
        <w:rPr>
          <w:b/>
        </w:rPr>
      </w:pPr>
      <w:proofErr w:type="spellStart"/>
      <w:r w:rsidRPr="008B3E11">
        <w:rPr>
          <w:b/>
        </w:rPr>
        <w:t>Tx</w:t>
      </w:r>
      <w:proofErr w:type="spellEnd"/>
      <w:r w:rsidRPr="008B3E11">
        <w:rPr>
          <w:b/>
        </w:rPr>
        <w:t xml:space="preserve"> </w:t>
      </w:r>
      <w:proofErr w:type="spellStart"/>
      <w:r w:rsidRPr="008B3E11">
        <w:rPr>
          <w:b/>
        </w:rPr>
        <w:t>Ocup</w:t>
      </w:r>
      <w:proofErr w:type="spellEnd"/>
      <w:r w:rsidRPr="008B3E11">
        <w:rPr>
          <w:b/>
        </w:rPr>
        <w:t xml:space="preserve">= PD/LD x 100         ou         </w:t>
      </w:r>
      <w:proofErr w:type="spellStart"/>
      <w:r w:rsidRPr="008B3E11">
        <w:rPr>
          <w:b/>
        </w:rPr>
        <w:t>Tx</w:t>
      </w:r>
      <w:proofErr w:type="spellEnd"/>
      <w:r w:rsidRPr="008B3E11">
        <w:rPr>
          <w:b/>
        </w:rPr>
        <w:t xml:space="preserve"> </w:t>
      </w:r>
      <w:proofErr w:type="spellStart"/>
      <w:r w:rsidRPr="008B3E11">
        <w:rPr>
          <w:b/>
        </w:rPr>
        <w:t>Ocup</w:t>
      </w:r>
      <w:proofErr w:type="spellEnd"/>
      <w:r w:rsidRPr="008B3E11">
        <w:rPr>
          <w:b/>
        </w:rPr>
        <w:t>/100. LD = PD</w:t>
      </w:r>
      <w:proofErr w:type="gramStart"/>
      <w:r w:rsidRPr="008B3E11">
        <w:rPr>
          <w:b/>
        </w:rPr>
        <w:t xml:space="preserve">    </w:t>
      </w:r>
      <w:proofErr w:type="gramEnd"/>
      <w:r w:rsidRPr="008B3E11">
        <w:rPr>
          <w:b/>
        </w:rPr>
        <w:t>ou       LD = PD/ (</w:t>
      </w:r>
      <w:proofErr w:type="spellStart"/>
      <w:r w:rsidRPr="008B3E11">
        <w:rPr>
          <w:b/>
        </w:rPr>
        <w:t>Tx</w:t>
      </w:r>
      <w:proofErr w:type="spellEnd"/>
      <w:r w:rsidRPr="008B3E11">
        <w:rPr>
          <w:b/>
        </w:rPr>
        <w:t xml:space="preserve"> </w:t>
      </w:r>
      <w:proofErr w:type="spellStart"/>
      <w:r w:rsidRPr="008B3E11">
        <w:rPr>
          <w:b/>
        </w:rPr>
        <w:t>Ocup</w:t>
      </w:r>
      <w:proofErr w:type="spellEnd"/>
      <w:r w:rsidRPr="008B3E11">
        <w:rPr>
          <w:b/>
        </w:rPr>
        <w:t>/100)</w:t>
      </w:r>
    </w:p>
    <w:p w14:paraId="02273148" w14:textId="4A79DD81" w:rsidR="00855D44" w:rsidRPr="008B3E11" w:rsidRDefault="00855D44" w:rsidP="00855D44">
      <w:pPr>
        <w:spacing w:after="0" w:line="240" w:lineRule="auto"/>
        <w:rPr>
          <w:b/>
        </w:rPr>
      </w:pPr>
    </w:p>
    <w:p w14:paraId="288BCBD1" w14:textId="2169DACA" w:rsidR="00855D44" w:rsidRPr="00855D44" w:rsidRDefault="00855D44" w:rsidP="00855D44">
      <w:pPr>
        <w:rPr>
          <w:color w:val="FF0000"/>
          <w:sz w:val="20"/>
          <w:szCs w:val="20"/>
        </w:rPr>
      </w:pPr>
      <w:r w:rsidRPr="00855D44">
        <w:rPr>
          <w:color w:val="FF0000"/>
          <w:sz w:val="20"/>
          <w:szCs w:val="20"/>
        </w:rPr>
        <w:t>25000</w:t>
      </w:r>
      <w:r>
        <w:rPr>
          <w:color w:val="FF0000"/>
          <w:sz w:val="20"/>
          <w:szCs w:val="20"/>
        </w:rPr>
        <w:t xml:space="preserve"> /0,85= 29412</w:t>
      </w:r>
    </w:p>
    <w:p w14:paraId="1616E23A" w14:textId="76297880" w:rsidR="00855D44" w:rsidRPr="00855D44" w:rsidRDefault="00855D44" w:rsidP="00855D44">
      <w:pPr>
        <w:rPr>
          <w:color w:val="FF0000"/>
          <w:sz w:val="20"/>
          <w:szCs w:val="20"/>
        </w:rPr>
      </w:pPr>
      <w:r w:rsidRPr="00855D44">
        <w:rPr>
          <w:color w:val="FF0000"/>
          <w:sz w:val="20"/>
          <w:szCs w:val="20"/>
        </w:rPr>
        <w:t>15000</w:t>
      </w:r>
      <w:r>
        <w:rPr>
          <w:color w:val="FF0000"/>
          <w:sz w:val="20"/>
          <w:szCs w:val="20"/>
        </w:rPr>
        <w:t>/0,85= 17647</w:t>
      </w:r>
    </w:p>
    <w:p w14:paraId="06F1819F" w14:textId="0B9DD570" w:rsidR="00855D44" w:rsidRPr="00855D44" w:rsidRDefault="00855D44" w:rsidP="00855D44">
      <w:pPr>
        <w:rPr>
          <w:sz w:val="20"/>
          <w:szCs w:val="20"/>
        </w:rPr>
      </w:pPr>
      <w:r w:rsidRPr="00855D44">
        <w:rPr>
          <w:color w:val="FF0000"/>
          <w:sz w:val="20"/>
          <w:szCs w:val="20"/>
        </w:rPr>
        <w:t>6400</w:t>
      </w:r>
      <w:r>
        <w:rPr>
          <w:color w:val="FF0000"/>
          <w:sz w:val="20"/>
          <w:szCs w:val="20"/>
        </w:rPr>
        <w:t xml:space="preserve">/0,85= 7529 </w:t>
      </w:r>
    </w:p>
    <w:p w14:paraId="7A066D3A" w14:textId="1B075ACB" w:rsidR="00855D44" w:rsidRPr="00855D44" w:rsidRDefault="00855D44" w:rsidP="00855D44">
      <w:pPr>
        <w:rPr>
          <w:color w:val="FF0000"/>
          <w:sz w:val="20"/>
          <w:szCs w:val="20"/>
        </w:rPr>
      </w:pPr>
      <w:r w:rsidRPr="00855D44">
        <w:rPr>
          <w:color w:val="FF0000"/>
          <w:sz w:val="20"/>
          <w:szCs w:val="20"/>
        </w:rPr>
        <w:t>28000</w:t>
      </w:r>
      <w:r>
        <w:rPr>
          <w:color w:val="FF0000"/>
          <w:sz w:val="20"/>
          <w:szCs w:val="20"/>
        </w:rPr>
        <w:t>/0.85= 32941</w:t>
      </w:r>
    </w:p>
    <w:p w14:paraId="6798276A" w14:textId="77777777" w:rsidR="00C17093" w:rsidRPr="0026040A" w:rsidRDefault="00C17093" w:rsidP="00C17093">
      <w:pPr>
        <w:rPr>
          <w:b/>
        </w:rPr>
      </w:pPr>
      <w:r w:rsidRPr="0026040A">
        <w:rPr>
          <w:b/>
        </w:rPr>
        <w:t>Responda:</w:t>
      </w:r>
    </w:p>
    <w:p w14:paraId="532CFC1A" w14:textId="3C93614D" w:rsidR="00C17093" w:rsidRPr="00C17093" w:rsidRDefault="00C17093" w:rsidP="008B3E11">
      <w:pPr>
        <w:pStyle w:val="PargrafodaLista"/>
        <w:numPr>
          <w:ilvl w:val="0"/>
          <w:numId w:val="4"/>
        </w:numPr>
        <w:rPr>
          <w:b/>
          <w:color w:val="FF0000"/>
        </w:rPr>
      </w:pPr>
      <w:bookmarkStart w:id="0" w:name="_GoBack"/>
      <w:bookmarkEnd w:id="0"/>
      <w:r w:rsidRPr="0026040A">
        <w:rPr>
          <w:b/>
        </w:rPr>
        <w:t>Leitos totais</w:t>
      </w:r>
      <w:r>
        <w:rPr>
          <w:b/>
        </w:rPr>
        <w:t xml:space="preserve"> </w:t>
      </w:r>
      <w:r w:rsidRPr="00C17093">
        <w:rPr>
          <w:b/>
          <w:color w:val="FF0000"/>
        </w:rPr>
        <w:t>– dividir 87529/365 = 240 leitos</w:t>
      </w:r>
    </w:p>
    <w:p w14:paraId="7FD04F2D" w14:textId="27CC7860" w:rsidR="00C17093" w:rsidRPr="00C17093" w:rsidRDefault="00C17093" w:rsidP="008B3E11">
      <w:pPr>
        <w:pStyle w:val="PargrafodaLista"/>
        <w:numPr>
          <w:ilvl w:val="0"/>
          <w:numId w:val="4"/>
        </w:numPr>
        <w:rPr>
          <w:b/>
          <w:color w:val="FF0000"/>
        </w:rPr>
      </w:pPr>
      <w:r w:rsidRPr="0026040A">
        <w:rPr>
          <w:b/>
        </w:rPr>
        <w:t>Leitos por especialidades</w:t>
      </w:r>
      <w:r>
        <w:rPr>
          <w:b/>
        </w:rPr>
        <w:t xml:space="preserve"> </w:t>
      </w:r>
      <w:r w:rsidRPr="00C17093">
        <w:rPr>
          <w:b/>
          <w:color w:val="FF0000"/>
        </w:rPr>
        <w:t xml:space="preserve">= 81 de clinica </w:t>
      </w:r>
      <w:proofErr w:type="gramStart"/>
      <w:r w:rsidRPr="00C17093">
        <w:rPr>
          <w:b/>
          <w:color w:val="FF0000"/>
        </w:rPr>
        <w:t>medica</w:t>
      </w:r>
      <w:proofErr w:type="gramEnd"/>
      <w:r w:rsidRPr="00C17093">
        <w:rPr>
          <w:b/>
          <w:color w:val="FF0000"/>
        </w:rPr>
        <w:t xml:space="preserve">, 48 de clinica pediátrica, 21 de clinica obstétrica e 90 de clinica </w:t>
      </w:r>
      <w:proofErr w:type="spellStart"/>
      <w:r w:rsidRPr="00C17093">
        <w:rPr>
          <w:b/>
          <w:color w:val="FF0000"/>
        </w:rPr>
        <w:t>cirurgica</w:t>
      </w:r>
      <w:proofErr w:type="spellEnd"/>
      <w:r w:rsidRPr="00C17093">
        <w:rPr>
          <w:b/>
          <w:color w:val="FF0000"/>
        </w:rPr>
        <w:t xml:space="preserve"> </w:t>
      </w:r>
    </w:p>
    <w:p w14:paraId="757A7A77" w14:textId="59A80039" w:rsidR="00C17093" w:rsidRDefault="00C17093" w:rsidP="008B3E11">
      <w:pPr>
        <w:pStyle w:val="PargrafodaLista"/>
        <w:numPr>
          <w:ilvl w:val="0"/>
          <w:numId w:val="4"/>
        </w:numPr>
        <w:rPr>
          <w:b/>
          <w:color w:val="FF0000"/>
        </w:rPr>
      </w:pPr>
      <w:r w:rsidRPr="0026040A">
        <w:rPr>
          <w:b/>
        </w:rPr>
        <w:t xml:space="preserve">Índice de giro </w:t>
      </w:r>
      <w:r w:rsidR="009B2545">
        <w:rPr>
          <w:b/>
        </w:rPr>
        <w:t xml:space="preserve">mês </w:t>
      </w:r>
      <w:r w:rsidRPr="0026040A">
        <w:rPr>
          <w:b/>
        </w:rPr>
        <w:t xml:space="preserve">e </w:t>
      </w:r>
      <w:r>
        <w:rPr>
          <w:b/>
        </w:rPr>
        <w:t>I</w:t>
      </w:r>
      <w:r w:rsidRPr="0026040A">
        <w:rPr>
          <w:b/>
        </w:rPr>
        <w:t>ntervalo de substituição</w:t>
      </w:r>
      <w:r w:rsidR="009B2545">
        <w:rPr>
          <w:b/>
        </w:rPr>
        <w:t xml:space="preserve"> mês </w:t>
      </w:r>
      <w:r w:rsidR="009B2545" w:rsidRPr="009B2545">
        <w:rPr>
          <w:b/>
          <w:color w:val="FF0000"/>
        </w:rPr>
        <w:t>(índice de giro mês = dividir 18200 por 12 = 1517 internações mês/ 240 leitos = 6,3</w:t>
      </w:r>
      <w:r w:rsidR="00427174">
        <w:rPr>
          <w:b/>
          <w:color w:val="FF0000"/>
        </w:rPr>
        <w:t xml:space="preserve"> dias</w:t>
      </w:r>
      <w:r w:rsidR="009B2545">
        <w:rPr>
          <w:b/>
          <w:color w:val="FF0000"/>
        </w:rPr>
        <w:t xml:space="preserve">) </w:t>
      </w:r>
    </w:p>
    <w:p w14:paraId="580FBF33" w14:textId="4B6415E0" w:rsidR="009B2545" w:rsidRPr="009B2545" w:rsidRDefault="009B2545" w:rsidP="009B2545">
      <w:pPr>
        <w:pStyle w:val="PargrafodaLista"/>
        <w:spacing w:after="0" w:line="240" w:lineRule="auto"/>
        <w:rPr>
          <w:b/>
          <w:color w:val="FF0000"/>
          <w:lang w:val="en-US"/>
        </w:rPr>
      </w:pPr>
      <w:r w:rsidRPr="009B2545">
        <w:rPr>
          <w:b/>
          <w:lang w:val="en-US"/>
        </w:rPr>
        <w:t>IS</w:t>
      </w:r>
      <w:proofErr w:type="gramStart"/>
      <w:r w:rsidRPr="009B2545">
        <w:rPr>
          <w:b/>
          <w:lang w:val="en-US"/>
        </w:rPr>
        <w:t>=(</w:t>
      </w:r>
      <w:proofErr w:type="gramEnd"/>
      <w:r w:rsidRPr="009B2545">
        <w:rPr>
          <w:b/>
          <w:lang w:val="en-US"/>
        </w:rPr>
        <w:t>MP</w:t>
      </w:r>
      <w:r>
        <w:rPr>
          <w:b/>
          <w:lang w:val="en-US"/>
        </w:rPr>
        <w:t xml:space="preserve"> </w:t>
      </w:r>
      <w:r w:rsidRPr="009B2545">
        <w:rPr>
          <w:b/>
          <w:color w:val="FF0000"/>
          <w:lang w:val="en-US"/>
        </w:rPr>
        <w:t>(</w:t>
      </w:r>
      <w:r>
        <w:rPr>
          <w:b/>
          <w:color w:val="FF0000"/>
          <w:lang w:val="en-US"/>
        </w:rPr>
        <w:t>74400/18200</w:t>
      </w:r>
      <w:r w:rsidRPr="009B2545">
        <w:rPr>
          <w:b/>
          <w:color w:val="FF0000"/>
          <w:lang w:val="en-US"/>
        </w:rPr>
        <w:t xml:space="preserve">)  </w:t>
      </w:r>
      <w:r w:rsidRPr="009B2545">
        <w:rPr>
          <w:b/>
          <w:lang w:val="en-US"/>
        </w:rPr>
        <w:t xml:space="preserve">x </w:t>
      </w:r>
      <w:proofErr w:type="spellStart"/>
      <w:r w:rsidRPr="009B2545">
        <w:rPr>
          <w:b/>
          <w:lang w:val="en-US"/>
        </w:rPr>
        <w:t>Tx</w:t>
      </w:r>
      <w:proofErr w:type="spellEnd"/>
      <w:r w:rsidRPr="009B2545">
        <w:rPr>
          <w:b/>
          <w:lang w:val="en-US"/>
        </w:rPr>
        <w:t xml:space="preserve"> </w:t>
      </w:r>
      <w:proofErr w:type="spellStart"/>
      <w:r w:rsidRPr="009B2545">
        <w:rPr>
          <w:b/>
          <w:lang w:val="en-US"/>
        </w:rPr>
        <w:t>Desocup</w:t>
      </w:r>
      <w:proofErr w:type="spellEnd"/>
      <w:r>
        <w:rPr>
          <w:b/>
          <w:lang w:val="en-US"/>
        </w:rPr>
        <w:t xml:space="preserve"> </w:t>
      </w:r>
      <w:r w:rsidRPr="009B2545">
        <w:rPr>
          <w:b/>
          <w:color w:val="FF0000"/>
          <w:lang w:val="en-US"/>
        </w:rPr>
        <w:t>(0,15))/</w:t>
      </w:r>
      <w:proofErr w:type="spellStart"/>
      <w:r w:rsidRPr="009B2545">
        <w:rPr>
          <w:b/>
          <w:lang w:val="en-US"/>
        </w:rPr>
        <w:t>TxOcup</w:t>
      </w:r>
      <w:proofErr w:type="spellEnd"/>
      <w:r>
        <w:rPr>
          <w:b/>
          <w:lang w:val="en-US"/>
        </w:rPr>
        <w:t xml:space="preserve"> </w:t>
      </w:r>
      <w:r w:rsidRPr="009B2545">
        <w:rPr>
          <w:b/>
          <w:color w:val="FF0000"/>
          <w:lang w:val="en-US"/>
        </w:rPr>
        <w:t>(0,85)</w:t>
      </w:r>
      <w:r w:rsidR="00427174">
        <w:rPr>
          <w:b/>
          <w:color w:val="FF0000"/>
          <w:lang w:val="en-US"/>
        </w:rPr>
        <w:t xml:space="preserve"> =  0,7dias</w:t>
      </w:r>
    </w:p>
    <w:p w14:paraId="1342B2DA" w14:textId="3330F984" w:rsidR="00BF059E" w:rsidRDefault="00C17093" w:rsidP="008B3E11">
      <w:pPr>
        <w:pStyle w:val="PargrafodaLista"/>
        <w:numPr>
          <w:ilvl w:val="0"/>
          <w:numId w:val="4"/>
        </w:numPr>
      </w:pPr>
      <w:r w:rsidRPr="00C17093">
        <w:rPr>
          <w:b/>
        </w:rPr>
        <w:t xml:space="preserve">Leitos por mil habitantes </w:t>
      </w:r>
      <w:r w:rsidRPr="00C17093">
        <w:rPr>
          <w:b/>
          <w:color w:val="FF0000"/>
        </w:rPr>
        <w:t xml:space="preserve">(dividir 240 por 200000 </w:t>
      </w:r>
      <w:proofErr w:type="spellStart"/>
      <w:r w:rsidRPr="00C17093">
        <w:rPr>
          <w:b/>
          <w:color w:val="FF0000"/>
        </w:rPr>
        <w:t>hab</w:t>
      </w:r>
      <w:proofErr w:type="spellEnd"/>
      <w:r w:rsidRPr="00C17093">
        <w:rPr>
          <w:b/>
          <w:color w:val="FF0000"/>
        </w:rPr>
        <w:t xml:space="preserve"> = 1,2 leitos por mil </w:t>
      </w:r>
      <w:proofErr w:type="spellStart"/>
      <w:r w:rsidRPr="00C17093">
        <w:rPr>
          <w:b/>
          <w:color w:val="FF0000"/>
        </w:rPr>
        <w:t>hab</w:t>
      </w:r>
      <w:proofErr w:type="spellEnd"/>
      <w:r w:rsidRPr="00C17093">
        <w:rPr>
          <w:b/>
          <w:color w:val="FF0000"/>
        </w:rPr>
        <w:t>)</w:t>
      </w:r>
    </w:p>
    <w:sectPr w:rsidR="00BF059E" w:rsidSect="00B56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A56"/>
    <w:multiLevelType w:val="hybridMultilevel"/>
    <w:tmpl w:val="B350A0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B373F"/>
    <w:multiLevelType w:val="hybridMultilevel"/>
    <w:tmpl w:val="1D361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4AFF"/>
    <w:multiLevelType w:val="hybridMultilevel"/>
    <w:tmpl w:val="2C3C3F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941DB"/>
    <w:multiLevelType w:val="hybridMultilevel"/>
    <w:tmpl w:val="B350A0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9E"/>
    <w:rsid w:val="00081149"/>
    <w:rsid w:val="0026040A"/>
    <w:rsid w:val="00427174"/>
    <w:rsid w:val="00457C78"/>
    <w:rsid w:val="005F15BD"/>
    <w:rsid w:val="00855D44"/>
    <w:rsid w:val="008B3E11"/>
    <w:rsid w:val="009B2545"/>
    <w:rsid w:val="00B5632D"/>
    <w:rsid w:val="00B91AA6"/>
    <w:rsid w:val="00BF059E"/>
    <w:rsid w:val="00C17093"/>
    <w:rsid w:val="00E5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059E"/>
    <w:pPr>
      <w:ind w:left="720"/>
      <w:contextualSpacing/>
    </w:pPr>
  </w:style>
  <w:style w:type="table" w:styleId="Tabelacomgrade">
    <w:name w:val="Table Grid"/>
    <w:basedOn w:val="Tabelanormal"/>
    <w:uiPriority w:val="59"/>
    <w:rsid w:val="00BF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059E"/>
    <w:pPr>
      <w:ind w:left="720"/>
      <w:contextualSpacing/>
    </w:pPr>
  </w:style>
  <w:style w:type="table" w:styleId="Tabelacomgrade">
    <w:name w:val="Table Grid"/>
    <w:basedOn w:val="Tabelanormal"/>
    <w:uiPriority w:val="59"/>
    <w:rsid w:val="00BF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</dc:creator>
  <cp:lastModifiedBy>Adriane Lopes Medeiros</cp:lastModifiedBy>
  <cp:revision>2</cp:revision>
  <dcterms:created xsi:type="dcterms:W3CDTF">2019-10-30T11:44:00Z</dcterms:created>
  <dcterms:modified xsi:type="dcterms:W3CDTF">2019-10-30T11:44:00Z</dcterms:modified>
</cp:coreProperties>
</file>