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A1D1" w14:textId="2794E98D" w:rsidR="00EB0B3E" w:rsidRPr="005F13BE" w:rsidRDefault="00C524B1" w:rsidP="005F13BE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71A40" wp14:editId="422DAAAC">
                <wp:simplePos x="0" y="0"/>
                <wp:positionH relativeFrom="column">
                  <wp:posOffset>3314700</wp:posOffset>
                </wp:positionH>
                <wp:positionV relativeFrom="paragraph">
                  <wp:posOffset>-457200</wp:posOffset>
                </wp:positionV>
                <wp:extent cx="2743200" cy="2171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6B71" w14:textId="6FB8C264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01BDA8A" w14:textId="1E066141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79BD026" w14:textId="75CDB5E1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F8D30ED" w14:textId="6FC76C93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7F60662" w14:textId="60C0A446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291E281" w14:textId="214AC780" w:rsidR="00801138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D775E2C" w14:textId="77777777" w:rsidR="00801138" w:rsidRPr="00FE2B1A" w:rsidRDefault="00801138" w:rsidP="00FE2B1A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764AAA1" w14:textId="77777777" w:rsidR="00801138" w:rsidRPr="00FE2B1A" w:rsidRDefault="00801138" w:rsidP="00FE2B1A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E2B1A">
                              <w:rPr>
                                <w:sz w:val="18"/>
                                <w:szCs w:val="18"/>
                              </w:rPr>
                              <w:t>Aluno</w:t>
                            </w:r>
                            <w:proofErr w:type="spellEnd"/>
                            <w:r w:rsidRPr="00FE2B1A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22D7491" w14:textId="77777777" w:rsidR="00801138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DD669" w14:textId="77777777" w:rsidR="00801138" w:rsidRPr="00FE2B1A" w:rsidRDefault="00801138" w:rsidP="00403D90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-35.95pt;width:3in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SOeswCAAAPBgAADgAAAGRycy9lMm9Eb2MueG1srFTfT9swEH6ftP/B8ntJ0gUK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" filled="f" stroked="f">
                <v:textbox>
                  <w:txbxContent>
                    <w:p w14:paraId="7F796B71" w14:textId="6FB8C264" w:rsidR="003E69E2" w:rsidRPr="00FE2B1A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01BDA8A" w14:textId="1E066141" w:rsidR="003E69E2" w:rsidRPr="00FE2B1A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79BD026" w14:textId="75CDB5E1" w:rsidR="003E69E2" w:rsidRPr="00FE2B1A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F8D30ED" w14:textId="6FC76C93" w:rsidR="003E69E2" w:rsidRPr="00FE2B1A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7F60662" w14:textId="60C0A446" w:rsidR="003E69E2" w:rsidRPr="00FE2B1A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1291E281" w14:textId="214AC780" w:rsidR="003E69E2" w:rsidRDefault="003E69E2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5D775E2C" w14:textId="77777777" w:rsidR="00FE2B1A" w:rsidRPr="00FE2B1A" w:rsidRDefault="00FE2B1A" w:rsidP="00FE2B1A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764AAA1" w14:textId="77777777" w:rsidR="00FE2B1A" w:rsidRPr="00FE2B1A" w:rsidRDefault="00FE2B1A" w:rsidP="00FE2B1A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E2B1A">
                        <w:rPr>
                          <w:sz w:val="18"/>
                          <w:szCs w:val="18"/>
                        </w:rPr>
                        <w:t>Aluno</w:t>
                      </w:r>
                      <w:proofErr w:type="spellEnd"/>
                      <w:r w:rsidRPr="00FE2B1A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722D7491" w14:textId="77777777" w:rsidR="00FE2B1A" w:rsidRDefault="00FE2B1A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  <w:p w14:paraId="54DDD669" w14:textId="77777777" w:rsidR="00FE2B1A" w:rsidRPr="00FE2B1A" w:rsidRDefault="00FE2B1A" w:rsidP="00403D90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3BE">
        <w:rPr>
          <w:b/>
          <w:lang w:val="pt-BR"/>
        </w:rPr>
        <w:t>E</w:t>
      </w:r>
      <w:r w:rsidR="00EB0B3E">
        <w:rPr>
          <w:b/>
          <w:lang w:val="pt-BR"/>
        </w:rPr>
        <w:t>cologia II - Bloco II</w:t>
      </w:r>
    </w:p>
    <w:p w14:paraId="556A7289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21BE9732" w14:textId="70FE8564" w:rsidR="00EB0B3E" w:rsidRDefault="00EB0B3E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Professor responsável: Tiago B. Quental</w:t>
      </w:r>
    </w:p>
    <w:p w14:paraId="1F93D1D4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4133883E" w14:textId="6AB4C3FA" w:rsidR="00EB0B3E" w:rsidRDefault="002A2B84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PRÁ</w:t>
      </w:r>
      <w:r w:rsidR="00EB0B3E">
        <w:rPr>
          <w:b/>
          <w:lang w:val="pt-BR"/>
        </w:rPr>
        <w:t xml:space="preserve">TICA </w:t>
      </w:r>
      <w:r w:rsidR="00D50085">
        <w:rPr>
          <w:b/>
          <w:lang w:val="pt-BR"/>
        </w:rPr>
        <w:t>FOSSIL</w:t>
      </w:r>
      <w:r w:rsidR="00EB0B3E">
        <w:rPr>
          <w:b/>
          <w:lang w:val="pt-BR"/>
        </w:rPr>
        <w:t>: Diversidade no tempo geológico</w:t>
      </w:r>
    </w:p>
    <w:p w14:paraId="33CF406D" w14:textId="77777777" w:rsidR="00D50085" w:rsidRDefault="00D50085" w:rsidP="00CC385F">
      <w:pPr>
        <w:pStyle w:val="ListParagraph"/>
        <w:ind w:left="0"/>
        <w:rPr>
          <w:b/>
          <w:lang w:val="pt-BR"/>
        </w:rPr>
      </w:pPr>
    </w:p>
    <w:p w14:paraId="415C3EC1" w14:textId="7365E1F3" w:rsidR="006F3CD5" w:rsidRDefault="006F3CD5" w:rsidP="00CC385F">
      <w:pPr>
        <w:pStyle w:val="ListParagraph"/>
        <w:ind w:left="0"/>
        <w:rPr>
          <w:b/>
          <w:lang w:val="pt-BR"/>
        </w:rPr>
      </w:pPr>
      <w:r>
        <w:rPr>
          <w:b/>
          <w:lang w:val="pt-BR"/>
        </w:rPr>
        <w:t>Formato da prática e do relatório.</w:t>
      </w:r>
    </w:p>
    <w:p w14:paraId="04E57D53" w14:textId="77777777" w:rsidR="005F13BE" w:rsidRDefault="005F13BE" w:rsidP="00CC385F">
      <w:pPr>
        <w:pStyle w:val="ListParagraph"/>
        <w:ind w:left="0"/>
        <w:rPr>
          <w:b/>
          <w:lang w:val="pt-BR"/>
        </w:rPr>
      </w:pPr>
    </w:p>
    <w:p w14:paraId="088F7FC4" w14:textId="57F0181B" w:rsidR="006F3CD5" w:rsidRDefault="00553C9B" w:rsidP="00CC385F">
      <w:pPr>
        <w:pStyle w:val="ListParagraph"/>
        <w:ind w:left="0"/>
        <w:rPr>
          <w:lang w:val="pt-BR"/>
        </w:rPr>
      </w:pPr>
      <w:r>
        <w:rPr>
          <w:lang w:val="pt-BR"/>
        </w:rPr>
        <w:t xml:space="preserve">Nesta prática os alunos devem trabalhar </w:t>
      </w:r>
      <w:r w:rsidR="009E2C15">
        <w:rPr>
          <w:lang w:val="pt-BR"/>
        </w:rPr>
        <w:t xml:space="preserve">duplas ou trios, porém a entrega do relatório deve ser feito por um </w:t>
      </w:r>
      <w:r>
        <w:rPr>
          <w:lang w:val="pt-BR"/>
        </w:rPr>
        <w:t>grupo contendo cerca de</w:t>
      </w:r>
      <w:r w:rsidR="006F3CD5" w:rsidRPr="006F3CD5">
        <w:rPr>
          <w:lang w:val="pt-BR"/>
        </w:rPr>
        <w:t xml:space="preserve"> </w:t>
      </w:r>
      <w:r w:rsidR="00FE2B1A">
        <w:rPr>
          <w:lang w:val="pt-BR"/>
        </w:rPr>
        <w:t>8</w:t>
      </w:r>
      <w:r w:rsidR="006F3CD5" w:rsidRPr="006F3CD5">
        <w:rPr>
          <w:lang w:val="pt-BR"/>
        </w:rPr>
        <w:t xml:space="preserve"> integrantes. </w:t>
      </w:r>
      <w:r w:rsidR="006F3CD5">
        <w:rPr>
          <w:lang w:val="pt-BR"/>
        </w:rPr>
        <w:t xml:space="preserve">Os arquivos necessários para a execução dessa prática e do relatório final são: 1- </w:t>
      </w:r>
      <w:r w:rsidR="006F3CD5" w:rsidRPr="002908D2">
        <w:rPr>
          <w:lang w:val="pt-BR"/>
        </w:rPr>
        <w:t xml:space="preserve">arquivo de Excel </w:t>
      </w:r>
      <w:r w:rsidR="006F3CD5">
        <w:rPr>
          <w:lang w:val="pt-BR"/>
        </w:rPr>
        <w:t>“</w:t>
      </w:r>
      <w:r w:rsidR="002F6948" w:rsidRPr="002F6948">
        <w:rPr>
          <w:i/>
          <w:lang w:val="pt-BR"/>
        </w:rPr>
        <w:t>Canidae_Ame_Norte_dados</w:t>
      </w:r>
      <w:r w:rsidR="006F3CD5" w:rsidRPr="002908D2">
        <w:rPr>
          <w:i/>
          <w:lang w:val="pt-BR"/>
        </w:rPr>
        <w:t>.xls</w:t>
      </w:r>
      <w:r w:rsidR="002F6948">
        <w:rPr>
          <w:i/>
          <w:lang w:val="pt-BR"/>
        </w:rPr>
        <w:t>x</w:t>
      </w:r>
      <w:r w:rsidR="00B81F8C">
        <w:rPr>
          <w:i/>
          <w:lang w:val="pt-BR"/>
        </w:rPr>
        <w:t>”</w:t>
      </w:r>
      <w:r w:rsidR="006F3CD5">
        <w:rPr>
          <w:i/>
          <w:lang w:val="pt-BR"/>
        </w:rPr>
        <w:t xml:space="preserve"> ; 2- </w:t>
      </w:r>
      <w:r w:rsidR="006F3CD5" w:rsidRPr="002908D2">
        <w:rPr>
          <w:lang w:val="pt-BR"/>
        </w:rPr>
        <w:t xml:space="preserve">arquivo </w:t>
      </w:r>
      <w:proofErr w:type="spellStart"/>
      <w:r w:rsidR="006F3CD5">
        <w:rPr>
          <w:lang w:val="pt-BR"/>
        </w:rPr>
        <w:t>pdf</w:t>
      </w:r>
      <w:proofErr w:type="spellEnd"/>
      <w:r w:rsidR="006F3CD5" w:rsidRPr="002908D2">
        <w:rPr>
          <w:lang w:val="pt-BR"/>
        </w:rPr>
        <w:t xml:space="preserve"> </w:t>
      </w:r>
      <w:r w:rsidR="006F3CD5">
        <w:rPr>
          <w:lang w:val="pt-BR"/>
        </w:rPr>
        <w:t>“</w:t>
      </w:r>
      <w:r w:rsidR="002F6948" w:rsidRPr="002F6948">
        <w:rPr>
          <w:i/>
          <w:lang w:val="pt-BR"/>
        </w:rPr>
        <w:t>Chronostrat_Chart_2013</w:t>
      </w:r>
      <w:r w:rsidR="006F3CD5">
        <w:rPr>
          <w:i/>
          <w:lang w:val="pt-BR"/>
        </w:rPr>
        <w:t xml:space="preserve">.pdf”. </w:t>
      </w:r>
      <w:r w:rsidR="00741754" w:rsidRPr="00741754">
        <w:rPr>
          <w:lang w:val="pt-BR"/>
        </w:rPr>
        <w:t>Todos esses arquivos já foram ou serão enviados a cada um dos alunos.</w:t>
      </w:r>
      <w:r w:rsidR="00741754">
        <w:rPr>
          <w:i/>
          <w:lang w:val="pt-BR"/>
        </w:rPr>
        <w:t xml:space="preserve"> </w:t>
      </w:r>
      <w:r w:rsidR="006F3CD5" w:rsidRPr="006F3CD5">
        <w:rPr>
          <w:lang w:val="pt-BR"/>
        </w:rPr>
        <w:t xml:space="preserve">O relatório final deve ser entregue </w:t>
      </w:r>
      <w:r w:rsidR="00F3369E">
        <w:rPr>
          <w:lang w:val="pt-BR"/>
        </w:rPr>
        <w:t xml:space="preserve">em formato de arquivo via </w:t>
      </w:r>
      <w:proofErr w:type="spellStart"/>
      <w:r w:rsidR="00F3369E">
        <w:rPr>
          <w:lang w:val="pt-BR"/>
        </w:rPr>
        <w:t>moodle</w:t>
      </w:r>
      <w:proofErr w:type="spellEnd"/>
      <w:r w:rsidR="006F3CD5" w:rsidRPr="006F3CD5">
        <w:rPr>
          <w:lang w:val="pt-BR"/>
        </w:rPr>
        <w:t xml:space="preserve"> e consta desse documento que você está lendo, sim esse </w:t>
      </w:r>
      <w:r w:rsidR="00741754">
        <w:rPr>
          <w:lang w:val="pt-BR"/>
        </w:rPr>
        <w:t xml:space="preserve">documento </w:t>
      </w:r>
      <w:r w:rsidR="006F3CD5" w:rsidRPr="006F3CD5">
        <w:rPr>
          <w:lang w:val="pt-BR"/>
        </w:rPr>
        <w:t>mesmo que você está lendo agora</w:t>
      </w:r>
      <w:r w:rsidR="005E4439">
        <w:rPr>
          <w:lang w:val="pt-BR"/>
        </w:rPr>
        <w:t>,</w:t>
      </w:r>
      <w:r w:rsidR="00F3369E">
        <w:rPr>
          <w:lang w:val="pt-BR"/>
        </w:rPr>
        <w:t xml:space="preserve"> mais os gráficos </w:t>
      </w:r>
      <w:r w:rsidR="005E4439">
        <w:rPr>
          <w:lang w:val="pt-BR"/>
        </w:rPr>
        <w:t>a serem</w:t>
      </w:r>
      <w:r>
        <w:rPr>
          <w:lang w:val="pt-BR"/>
        </w:rPr>
        <w:t xml:space="preserve"> anexa</w:t>
      </w:r>
      <w:r w:rsidR="005E4439">
        <w:rPr>
          <w:lang w:val="pt-BR"/>
        </w:rPr>
        <w:t>dos</w:t>
      </w:r>
      <w:r w:rsidR="006F3CD5" w:rsidRPr="006F3CD5">
        <w:rPr>
          <w:lang w:val="pt-BR"/>
        </w:rPr>
        <w:t xml:space="preserve">. </w:t>
      </w:r>
      <w:r w:rsidR="005E4439">
        <w:rPr>
          <w:lang w:val="pt-BR"/>
        </w:rPr>
        <w:t>A</w:t>
      </w:r>
      <w:r w:rsidR="006F3CD5" w:rsidRPr="006F3CD5">
        <w:rPr>
          <w:lang w:val="pt-BR"/>
        </w:rPr>
        <w:t>s repostas devem ser colocados no espaço aqui indicado.</w:t>
      </w:r>
      <w:r w:rsidR="00741754">
        <w:rPr>
          <w:lang w:val="pt-BR"/>
        </w:rPr>
        <w:t xml:space="preserve"> Ao entregar o relatório final não se esqueça de preencher o cabeçalho acima indicando o nome de todos os integrantes de cada grupo.</w:t>
      </w:r>
      <w:r>
        <w:rPr>
          <w:lang w:val="pt-BR"/>
        </w:rPr>
        <w:t xml:space="preserve"> </w:t>
      </w:r>
      <w:r w:rsidR="00580F72">
        <w:rPr>
          <w:lang w:val="pt-BR"/>
        </w:rPr>
        <w:t xml:space="preserve">Também indique o período. </w:t>
      </w:r>
      <w:r>
        <w:rPr>
          <w:lang w:val="pt-BR"/>
        </w:rPr>
        <w:t xml:space="preserve">O relatório final deve ser entregue no dia </w:t>
      </w:r>
      <w:r w:rsidR="001B0783">
        <w:rPr>
          <w:lang w:val="pt-BR"/>
        </w:rPr>
        <w:t>1</w:t>
      </w:r>
      <w:r>
        <w:rPr>
          <w:lang w:val="pt-BR"/>
        </w:rPr>
        <w:t xml:space="preserve"> de Novembro</w:t>
      </w:r>
      <w:r w:rsidR="00FE2B1A">
        <w:rPr>
          <w:lang w:val="pt-BR"/>
        </w:rPr>
        <w:t xml:space="preserve"> via </w:t>
      </w:r>
      <w:proofErr w:type="spellStart"/>
      <w:r w:rsidR="00FE2B1A">
        <w:rPr>
          <w:lang w:val="pt-BR"/>
        </w:rPr>
        <w:t>moodle</w:t>
      </w:r>
      <w:proofErr w:type="spellEnd"/>
      <w:r w:rsidR="00FE2B1A">
        <w:rPr>
          <w:lang w:val="pt-BR"/>
        </w:rPr>
        <w:t xml:space="preserve"> ou </w:t>
      </w:r>
      <w:proofErr w:type="spellStart"/>
      <w:r w:rsidR="00FE2B1A">
        <w:rPr>
          <w:lang w:val="pt-BR"/>
        </w:rPr>
        <w:t>email</w:t>
      </w:r>
      <w:proofErr w:type="spellEnd"/>
      <w:r w:rsidR="00FE2B1A">
        <w:rPr>
          <w:lang w:val="pt-BR"/>
        </w:rPr>
        <w:t xml:space="preserve"> para um dos monitores</w:t>
      </w:r>
      <w:r>
        <w:rPr>
          <w:lang w:val="pt-BR"/>
        </w:rPr>
        <w:t>.</w:t>
      </w:r>
    </w:p>
    <w:p w14:paraId="04253336" w14:textId="77777777" w:rsidR="006F3CD5" w:rsidRDefault="006F3CD5" w:rsidP="00CC385F">
      <w:pPr>
        <w:pStyle w:val="ListParagraph"/>
        <w:ind w:left="0"/>
        <w:rPr>
          <w:b/>
          <w:lang w:val="pt-BR"/>
        </w:rPr>
      </w:pPr>
    </w:p>
    <w:p w14:paraId="2C35236C" w14:textId="5A960625" w:rsidR="00EB0B3E" w:rsidRPr="00EB0B3E" w:rsidRDefault="00EB0B3E" w:rsidP="00CC385F">
      <w:pPr>
        <w:pStyle w:val="ListParagraph"/>
        <w:ind w:left="0"/>
        <w:rPr>
          <w:b/>
          <w:lang w:val="pt-BR"/>
        </w:rPr>
      </w:pPr>
      <w:r w:rsidRPr="00EB0B3E">
        <w:rPr>
          <w:b/>
          <w:lang w:val="pt-BR"/>
        </w:rPr>
        <w:t>Introdução</w:t>
      </w:r>
    </w:p>
    <w:p w14:paraId="12B8E781" w14:textId="77777777" w:rsidR="00EB0B3E" w:rsidRDefault="00EB0B3E" w:rsidP="00CC385F">
      <w:pPr>
        <w:pStyle w:val="ListParagraph"/>
        <w:ind w:left="0"/>
        <w:rPr>
          <w:lang w:val="pt-BR"/>
        </w:rPr>
      </w:pPr>
    </w:p>
    <w:p w14:paraId="41617914" w14:textId="74404988" w:rsidR="00681CB1" w:rsidRDefault="00681CB1" w:rsidP="00CC385F">
      <w:pPr>
        <w:pStyle w:val="ListParagraph"/>
        <w:ind w:left="0"/>
        <w:rPr>
          <w:lang w:val="pt-BR"/>
        </w:rPr>
      </w:pPr>
      <w:r>
        <w:rPr>
          <w:lang w:val="pt-BR"/>
        </w:rPr>
        <w:t>Nessa prática iremos estudar a dinâmica da diversificação a partir da reconstrução de curvas de diversidad</w:t>
      </w:r>
      <w:r w:rsidR="00F52F0A">
        <w:rPr>
          <w:lang w:val="pt-BR"/>
        </w:rPr>
        <w:t xml:space="preserve">e com dados do registro fóssil. Em particular iremos reconstruir a diversidade de </w:t>
      </w:r>
      <w:proofErr w:type="spellStart"/>
      <w:r w:rsidR="00F52F0A">
        <w:rPr>
          <w:lang w:val="pt-BR"/>
        </w:rPr>
        <w:t>Canidae</w:t>
      </w:r>
      <w:proofErr w:type="spellEnd"/>
      <w:r w:rsidR="00F52F0A">
        <w:rPr>
          <w:lang w:val="pt-BR"/>
        </w:rPr>
        <w:t xml:space="preserve"> na América do Norte. Apesar de hoje encontrarmos diversas espécies de </w:t>
      </w:r>
      <w:proofErr w:type="spellStart"/>
      <w:r w:rsidR="00F52F0A">
        <w:rPr>
          <w:lang w:val="pt-BR"/>
        </w:rPr>
        <w:t>Canidae</w:t>
      </w:r>
      <w:proofErr w:type="spellEnd"/>
      <w:r w:rsidR="00F52F0A">
        <w:rPr>
          <w:lang w:val="pt-BR"/>
        </w:rPr>
        <w:t xml:space="preserve"> no mundo todo, a  radiação de </w:t>
      </w:r>
      <w:proofErr w:type="spellStart"/>
      <w:r w:rsidR="00F52F0A">
        <w:rPr>
          <w:lang w:val="pt-BR"/>
        </w:rPr>
        <w:t>Canidae</w:t>
      </w:r>
      <w:proofErr w:type="spellEnd"/>
      <w:r w:rsidR="00F52F0A">
        <w:rPr>
          <w:lang w:val="pt-BR"/>
        </w:rPr>
        <w:t xml:space="preserve"> é basicamente uma radiação restrita a América do Norte. O grupo apresenta 3 </w:t>
      </w:r>
      <w:proofErr w:type="spellStart"/>
      <w:r w:rsidR="00F52F0A">
        <w:rPr>
          <w:lang w:val="pt-BR"/>
        </w:rPr>
        <w:t>sub-famílias</w:t>
      </w:r>
      <w:proofErr w:type="spellEnd"/>
      <w:r w:rsidR="00F52F0A">
        <w:rPr>
          <w:lang w:val="pt-BR"/>
        </w:rPr>
        <w:t xml:space="preserve">, </w:t>
      </w:r>
      <w:proofErr w:type="spellStart"/>
      <w:r w:rsidR="00F52F0A">
        <w:rPr>
          <w:lang w:val="pt-BR"/>
        </w:rPr>
        <w:t>Hesperocyoninae</w:t>
      </w:r>
      <w:proofErr w:type="spellEnd"/>
      <w:r w:rsidR="00F52F0A">
        <w:rPr>
          <w:lang w:val="pt-BR"/>
        </w:rPr>
        <w:t xml:space="preserve"> (extinta), </w:t>
      </w:r>
      <w:proofErr w:type="spellStart"/>
      <w:r w:rsidR="00F52F0A">
        <w:rPr>
          <w:lang w:val="pt-BR"/>
        </w:rPr>
        <w:t>Borophaginae</w:t>
      </w:r>
      <w:proofErr w:type="spellEnd"/>
      <w:r w:rsidR="00F52F0A">
        <w:rPr>
          <w:lang w:val="pt-BR"/>
        </w:rPr>
        <w:t xml:space="preserve"> (extinta), e </w:t>
      </w:r>
      <w:proofErr w:type="spellStart"/>
      <w:r w:rsidR="00F52F0A">
        <w:rPr>
          <w:lang w:val="pt-BR"/>
        </w:rPr>
        <w:t>Caninae</w:t>
      </w:r>
      <w:proofErr w:type="spellEnd"/>
      <w:r w:rsidR="00F52F0A">
        <w:rPr>
          <w:lang w:val="pt-BR"/>
        </w:rPr>
        <w:t xml:space="preserve"> (com representantes viv</w:t>
      </w:r>
      <w:r w:rsidR="002908D2">
        <w:rPr>
          <w:lang w:val="pt-BR"/>
        </w:rPr>
        <w:t>o</w:t>
      </w:r>
      <w:r w:rsidR="00F52F0A">
        <w:rPr>
          <w:lang w:val="pt-BR"/>
        </w:rPr>
        <w:t xml:space="preserve">s hoje em dia). As duas primeiras </w:t>
      </w:r>
      <w:proofErr w:type="spellStart"/>
      <w:r w:rsidR="00F52F0A">
        <w:rPr>
          <w:lang w:val="pt-BR"/>
        </w:rPr>
        <w:t>sub-famílias</w:t>
      </w:r>
      <w:proofErr w:type="spellEnd"/>
      <w:r w:rsidR="00F52F0A">
        <w:rPr>
          <w:lang w:val="pt-BR"/>
        </w:rPr>
        <w:t xml:space="preserve"> são endêmicas da </w:t>
      </w:r>
      <w:r w:rsidR="002F6948">
        <w:rPr>
          <w:lang w:val="pt-BR"/>
        </w:rPr>
        <w:t>América</w:t>
      </w:r>
      <w:r w:rsidR="00F52F0A">
        <w:rPr>
          <w:lang w:val="pt-BR"/>
        </w:rPr>
        <w:t xml:space="preserve"> do Norte e a terceira, </w:t>
      </w:r>
      <w:proofErr w:type="spellStart"/>
      <w:r w:rsidR="00F52F0A">
        <w:rPr>
          <w:lang w:val="pt-BR"/>
        </w:rPr>
        <w:t>Caninae</w:t>
      </w:r>
      <w:proofErr w:type="spellEnd"/>
      <w:r w:rsidR="00F52F0A">
        <w:rPr>
          <w:lang w:val="pt-BR"/>
        </w:rPr>
        <w:t xml:space="preserve">, também se originou na </w:t>
      </w:r>
      <w:r w:rsidR="002F6948">
        <w:rPr>
          <w:lang w:val="pt-BR"/>
        </w:rPr>
        <w:t>América</w:t>
      </w:r>
      <w:r w:rsidR="00F52F0A">
        <w:rPr>
          <w:lang w:val="pt-BR"/>
        </w:rPr>
        <w:t xml:space="preserve"> do Norte e mais recentemente (</w:t>
      </w:r>
      <w:r w:rsidR="00F52F0A" w:rsidRPr="002F6948">
        <w:rPr>
          <w:lang w:val="pt-BR"/>
        </w:rPr>
        <w:t xml:space="preserve">no final do </w:t>
      </w:r>
      <w:r w:rsidR="00403D90" w:rsidRPr="002F6948">
        <w:rPr>
          <w:lang w:val="pt-BR"/>
        </w:rPr>
        <w:t>Mioceno</w:t>
      </w:r>
      <w:r w:rsidR="00F52F0A">
        <w:rPr>
          <w:lang w:val="pt-BR"/>
        </w:rPr>
        <w:t xml:space="preserve">) colonizou outros continentes. </w:t>
      </w:r>
    </w:p>
    <w:p w14:paraId="74B519F2" w14:textId="7A09D663" w:rsidR="003B4E72" w:rsidRPr="000A7D0A" w:rsidRDefault="00F52F0A" w:rsidP="00B37DBA">
      <w:pPr>
        <w:pStyle w:val="ListParagraph"/>
        <w:ind w:left="0"/>
        <w:rPr>
          <w:lang w:val="pt-BR"/>
        </w:rPr>
      </w:pPr>
      <w:r>
        <w:rPr>
          <w:lang w:val="pt-BR"/>
        </w:rPr>
        <w:tab/>
        <w:t>Para essa prática você receberá</w:t>
      </w:r>
      <w:r w:rsidR="002908D2">
        <w:rPr>
          <w:lang w:val="pt-BR"/>
        </w:rPr>
        <w:t xml:space="preserve"> dados a respeito da ocorrência</w:t>
      </w:r>
      <w:r>
        <w:rPr>
          <w:lang w:val="pt-BR"/>
        </w:rPr>
        <w:t xml:space="preserve"> de espécies durante os diferentes estágios do </w:t>
      </w:r>
      <w:proofErr w:type="spellStart"/>
      <w:r>
        <w:rPr>
          <w:lang w:val="pt-BR"/>
        </w:rPr>
        <w:t>Cenozóico</w:t>
      </w:r>
      <w:proofErr w:type="spellEnd"/>
      <w:r>
        <w:rPr>
          <w:lang w:val="pt-BR"/>
        </w:rPr>
        <w:t xml:space="preserve"> (ver tabela da comissão Internacional de Estratigrafia). Na planilha de dados (também entregue a cada aluno no formato de um arquivo de Excel) você encontrará uma lista de espécies </w:t>
      </w:r>
      <w:r w:rsidR="002908D2">
        <w:rPr>
          <w:lang w:val="pt-BR"/>
        </w:rPr>
        <w:t xml:space="preserve">acompanhada da informação para cada uma das espécies se esta espécie foi registrada </w:t>
      </w:r>
      <w:r>
        <w:rPr>
          <w:lang w:val="pt-BR"/>
        </w:rPr>
        <w:t xml:space="preserve">em cada um dos estágios do </w:t>
      </w:r>
      <w:proofErr w:type="spellStart"/>
      <w:r>
        <w:rPr>
          <w:lang w:val="pt-BR"/>
        </w:rPr>
        <w:t>Cenozóico</w:t>
      </w:r>
      <w:proofErr w:type="spellEnd"/>
      <w:r>
        <w:rPr>
          <w:lang w:val="pt-BR"/>
        </w:rPr>
        <w:t>. A presença de um registro é indicada pelo número “1”</w:t>
      </w:r>
      <w:r w:rsidR="002908D2">
        <w:rPr>
          <w:lang w:val="pt-BR"/>
        </w:rPr>
        <w:t>, e indica que pelo menos um fóssil de um dada espécie foi registrada no estágio em questão</w:t>
      </w:r>
      <w:r>
        <w:rPr>
          <w:lang w:val="pt-BR"/>
        </w:rPr>
        <w:t xml:space="preserve">.  Esses dados foram </w:t>
      </w:r>
      <w:r w:rsidR="00EB0B3E">
        <w:rPr>
          <w:lang w:val="pt-BR"/>
        </w:rPr>
        <w:t>obtidos a partir da base de dados “</w:t>
      </w:r>
      <w:proofErr w:type="spellStart"/>
      <w:r w:rsidR="00EB0B3E">
        <w:rPr>
          <w:lang w:val="pt-BR"/>
        </w:rPr>
        <w:t>Paleobiology</w:t>
      </w:r>
      <w:proofErr w:type="spellEnd"/>
      <w:r w:rsidR="00EB0B3E">
        <w:rPr>
          <w:lang w:val="pt-BR"/>
        </w:rPr>
        <w:t xml:space="preserve"> </w:t>
      </w:r>
      <w:proofErr w:type="spellStart"/>
      <w:r w:rsidR="00EB0B3E">
        <w:rPr>
          <w:lang w:val="pt-BR"/>
        </w:rPr>
        <w:t>Database</w:t>
      </w:r>
      <w:proofErr w:type="spellEnd"/>
      <w:r w:rsidR="00EB0B3E">
        <w:rPr>
          <w:lang w:val="pt-BR"/>
        </w:rPr>
        <w:t>” (</w:t>
      </w:r>
      <w:hyperlink r:id="rId8" w:anchor="/" w:history="1">
        <w:r w:rsidR="00EB0B3E" w:rsidRPr="002A21F8">
          <w:rPr>
            <w:rStyle w:val="Hyperlink"/>
            <w:lang w:val="pt-BR"/>
          </w:rPr>
          <w:t>http://paleobiodb.org/#/</w:t>
        </w:r>
      </w:hyperlink>
      <w:r w:rsidR="00EB0B3E">
        <w:rPr>
          <w:lang w:val="pt-BR"/>
        </w:rPr>
        <w:t>) e do seu portal “</w:t>
      </w:r>
      <w:proofErr w:type="spellStart"/>
      <w:r w:rsidR="00EB0B3E">
        <w:rPr>
          <w:lang w:val="pt-BR"/>
        </w:rPr>
        <w:t>Fossilworks</w:t>
      </w:r>
      <w:proofErr w:type="spellEnd"/>
      <w:r w:rsidR="00EB0B3E">
        <w:rPr>
          <w:lang w:val="pt-BR"/>
        </w:rPr>
        <w:t>” (</w:t>
      </w:r>
      <w:hyperlink r:id="rId9" w:history="1">
        <w:r w:rsidR="00EB0B3E" w:rsidRPr="002A21F8">
          <w:rPr>
            <w:rStyle w:val="Hyperlink"/>
            <w:lang w:val="pt-BR"/>
          </w:rPr>
          <w:t>http://fossilworks.org</w:t>
        </w:r>
      </w:hyperlink>
      <w:r w:rsidR="00EB0B3E">
        <w:rPr>
          <w:lang w:val="pt-BR"/>
        </w:rPr>
        <w:t xml:space="preserve">). Essa base de dados representa um esforço da comunidade científica de sintetizar e armazenar uma série de informações a respeito do registro fóssil. Note que os dados foram </w:t>
      </w:r>
      <w:r w:rsidR="002908D2">
        <w:rPr>
          <w:lang w:val="pt-BR"/>
        </w:rPr>
        <w:t>processados</w:t>
      </w:r>
      <w:r w:rsidR="00EB0B3E">
        <w:rPr>
          <w:lang w:val="pt-BR"/>
        </w:rPr>
        <w:t xml:space="preserve"> depois de coletados e portanto não serão idênticos caso você resolva baixa-los novamente. </w:t>
      </w:r>
      <w:r w:rsidR="00F84DC7">
        <w:rPr>
          <w:lang w:val="pt-BR"/>
        </w:rPr>
        <w:t xml:space="preserve">O arquivo </w:t>
      </w:r>
      <w:proofErr w:type="spellStart"/>
      <w:r w:rsidR="00F84DC7">
        <w:rPr>
          <w:lang w:val="pt-BR"/>
        </w:rPr>
        <w:t>excel</w:t>
      </w:r>
      <w:proofErr w:type="spellEnd"/>
      <w:r w:rsidR="00F84DC7">
        <w:rPr>
          <w:lang w:val="pt-BR"/>
        </w:rPr>
        <w:t xml:space="preserve"> também contém uma lista de espécies hoje vivas. </w:t>
      </w:r>
      <w:r w:rsidR="00EB0B3E">
        <w:rPr>
          <w:lang w:val="pt-BR"/>
        </w:rPr>
        <w:t xml:space="preserve">Para a sua prática utilize </w:t>
      </w:r>
      <w:r w:rsidR="002908D2">
        <w:rPr>
          <w:lang w:val="pt-BR"/>
        </w:rPr>
        <w:t xml:space="preserve">somente </w:t>
      </w:r>
      <w:r w:rsidR="00EB0B3E">
        <w:rPr>
          <w:lang w:val="pt-BR"/>
        </w:rPr>
        <w:t xml:space="preserve">os dados aqui fornecidos! </w:t>
      </w:r>
      <w:r>
        <w:rPr>
          <w:lang w:val="pt-BR"/>
        </w:rPr>
        <w:t>Com base nesse</w:t>
      </w:r>
      <w:r w:rsidR="00EB0B3E">
        <w:rPr>
          <w:lang w:val="pt-BR"/>
        </w:rPr>
        <w:t>s</w:t>
      </w:r>
      <w:r>
        <w:rPr>
          <w:lang w:val="pt-BR"/>
        </w:rPr>
        <w:t xml:space="preserve"> dados resolva as questões a seguir.</w:t>
      </w:r>
      <w:r w:rsidR="00CC385F">
        <w:rPr>
          <w:lang w:val="pt-BR"/>
        </w:rPr>
        <w:br w:type="page"/>
      </w:r>
    </w:p>
    <w:p w14:paraId="70EA4F5D" w14:textId="152033B3" w:rsidR="003B4E72" w:rsidRPr="000A7D0A" w:rsidRDefault="00304758" w:rsidP="00CC385F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2908D2">
        <w:rPr>
          <w:lang w:val="pt-BR"/>
        </w:rPr>
        <w:lastRenderedPageBreak/>
        <w:t xml:space="preserve">Como base nos dados apresentados </w:t>
      </w:r>
      <w:r w:rsidR="00AF71DF">
        <w:rPr>
          <w:lang w:val="pt-BR"/>
        </w:rPr>
        <w:t>nas duas “abas” (os dois “</w:t>
      </w:r>
      <w:proofErr w:type="spellStart"/>
      <w:r w:rsidR="00AF71DF">
        <w:rPr>
          <w:lang w:val="pt-BR"/>
        </w:rPr>
        <w:t>datasheets</w:t>
      </w:r>
      <w:proofErr w:type="spellEnd"/>
      <w:r w:rsidR="00AF71DF">
        <w:rPr>
          <w:lang w:val="pt-BR"/>
        </w:rPr>
        <w:t xml:space="preserve">”) </w:t>
      </w:r>
      <w:r w:rsidRPr="002908D2">
        <w:rPr>
          <w:lang w:val="pt-BR"/>
        </w:rPr>
        <w:t xml:space="preserve">no arquivo de Excel </w:t>
      </w:r>
      <w:r w:rsidR="00330639">
        <w:rPr>
          <w:lang w:val="pt-BR"/>
        </w:rPr>
        <w:t>“</w:t>
      </w:r>
      <w:r w:rsidR="00B81F8C" w:rsidRPr="002F6948">
        <w:rPr>
          <w:i/>
          <w:lang w:val="pt-BR"/>
        </w:rPr>
        <w:t>Canidae_Ame_Norte_dados</w:t>
      </w:r>
      <w:r w:rsidR="00B81F8C" w:rsidRPr="002908D2">
        <w:rPr>
          <w:i/>
          <w:lang w:val="pt-BR"/>
        </w:rPr>
        <w:t>.xls</w:t>
      </w:r>
      <w:r w:rsidR="00B81F8C">
        <w:rPr>
          <w:i/>
          <w:lang w:val="pt-BR"/>
        </w:rPr>
        <w:t>x</w:t>
      </w:r>
      <w:r w:rsidR="00330639">
        <w:rPr>
          <w:i/>
          <w:lang w:val="pt-BR"/>
        </w:rPr>
        <w:t>”</w:t>
      </w:r>
      <w:r w:rsidR="003B4E72" w:rsidRPr="002908D2">
        <w:rPr>
          <w:lang w:val="pt-BR"/>
        </w:rPr>
        <w:t xml:space="preserve"> preencha a tabela abaixo com a sua </w:t>
      </w:r>
      <w:r w:rsidR="00CE1FEE" w:rsidRPr="004D2491">
        <w:rPr>
          <w:b/>
          <w:lang w:val="pt-BR"/>
        </w:rPr>
        <w:t>MELHOR</w:t>
      </w:r>
      <w:r w:rsidR="003B4E72" w:rsidRPr="002908D2">
        <w:rPr>
          <w:lang w:val="pt-BR"/>
        </w:rPr>
        <w:t xml:space="preserve"> estimativa de diversidade para cada um dos estágios do </w:t>
      </w:r>
      <w:proofErr w:type="spellStart"/>
      <w:r w:rsidR="003B4E72" w:rsidRPr="002908D2">
        <w:rPr>
          <w:lang w:val="pt-BR"/>
        </w:rPr>
        <w:t>Cenozóico</w:t>
      </w:r>
      <w:proofErr w:type="spellEnd"/>
      <w:r w:rsidR="003B4E72" w:rsidRPr="002908D2">
        <w:rPr>
          <w:lang w:val="pt-BR"/>
        </w:rPr>
        <w:t xml:space="preserve">. </w:t>
      </w:r>
    </w:p>
    <w:p w14:paraId="67F39E44" w14:textId="5C502DBA" w:rsidR="003B4E72" w:rsidRDefault="003B4E72" w:rsidP="00CC385F">
      <w:pPr>
        <w:ind w:firstLine="720"/>
        <w:rPr>
          <w:lang w:val="pt-BR"/>
        </w:rPr>
      </w:pPr>
    </w:p>
    <w:p w14:paraId="25E9527C" w14:textId="3A4917C2" w:rsidR="00CE1FEE" w:rsidRPr="00CE1FEE" w:rsidRDefault="00CE1FEE" w:rsidP="00CC385F">
      <w:pPr>
        <w:ind w:firstLine="720"/>
        <w:rPr>
          <w:b/>
          <w:lang w:val="pt-BR"/>
        </w:rPr>
      </w:pPr>
      <w:r w:rsidRPr="00CE1FEE">
        <w:rPr>
          <w:b/>
          <w:lang w:val="pt-BR"/>
        </w:rPr>
        <w:t xml:space="preserve">  </w:t>
      </w:r>
      <w:r w:rsidR="00452266">
        <w:rPr>
          <w:b/>
          <w:lang w:val="pt-BR"/>
        </w:rPr>
        <w:t xml:space="preserve">       </w:t>
      </w:r>
      <w:r w:rsidRPr="00CE1FEE">
        <w:rPr>
          <w:b/>
          <w:lang w:val="pt-BR"/>
        </w:rPr>
        <w:t>Tabela 1</w:t>
      </w:r>
      <w:r w:rsidR="0019791E">
        <w:rPr>
          <w:b/>
          <w:lang w:val="pt-BR"/>
        </w:rPr>
        <w:t xml:space="preserve"> </w:t>
      </w:r>
      <w:r w:rsidR="0019791E" w:rsidRPr="0019791E">
        <w:rPr>
          <w:i/>
          <w:lang w:val="pt-BR"/>
        </w:rPr>
        <w:t>(</w:t>
      </w:r>
      <w:r w:rsidR="0019791E">
        <w:rPr>
          <w:i/>
          <w:lang w:val="pt-BR"/>
        </w:rPr>
        <w:t>1</w:t>
      </w:r>
      <w:r w:rsidR="0019791E" w:rsidRPr="0019791E">
        <w:rPr>
          <w:i/>
          <w:lang w:val="pt-BR"/>
        </w:rPr>
        <w:t xml:space="preserve"> ponto)</w:t>
      </w:r>
    </w:p>
    <w:tbl>
      <w:tblPr>
        <w:tblStyle w:val="TableGrid"/>
        <w:tblW w:w="4320" w:type="dxa"/>
        <w:tblInd w:w="1368" w:type="dxa"/>
        <w:tblLook w:val="04A0" w:firstRow="1" w:lastRow="0" w:firstColumn="1" w:lastColumn="0" w:noHBand="0" w:noVBand="1"/>
      </w:tblPr>
      <w:tblGrid>
        <w:gridCol w:w="2250"/>
        <w:gridCol w:w="2070"/>
      </w:tblGrid>
      <w:tr w:rsidR="003B4E72" w14:paraId="4661394C" w14:textId="77777777" w:rsidTr="000A7D0A">
        <w:trPr>
          <w:trHeight w:val="710"/>
        </w:trPr>
        <w:tc>
          <w:tcPr>
            <w:tcW w:w="2250" w:type="dxa"/>
          </w:tcPr>
          <w:p w14:paraId="795B2A00" w14:textId="7AD08530" w:rsidR="003B4E72" w:rsidRDefault="003B4E72" w:rsidP="00CC385F">
            <w:pPr>
              <w:rPr>
                <w:lang w:val="pt-BR"/>
              </w:rPr>
            </w:pPr>
            <w:r>
              <w:rPr>
                <w:lang w:val="pt-BR"/>
              </w:rPr>
              <w:t>Estágios</w:t>
            </w:r>
          </w:p>
        </w:tc>
        <w:tc>
          <w:tcPr>
            <w:tcW w:w="2070" w:type="dxa"/>
          </w:tcPr>
          <w:p w14:paraId="39672E1F" w14:textId="76AF4886" w:rsidR="003B4E72" w:rsidRDefault="003B4E72" w:rsidP="00CC385F">
            <w:pPr>
              <w:rPr>
                <w:lang w:val="pt-BR"/>
              </w:rPr>
            </w:pPr>
            <w:r>
              <w:rPr>
                <w:lang w:val="pt-BR"/>
              </w:rPr>
              <w:t>Estimativa da riqueza de espécies</w:t>
            </w:r>
          </w:p>
        </w:tc>
      </w:tr>
      <w:tr w:rsidR="003B4E72" w14:paraId="5CAF2076" w14:textId="77777777" w:rsidTr="00C95E7F">
        <w:tc>
          <w:tcPr>
            <w:tcW w:w="2250" w:type="dxa"/>
          </w:tcPr>
          <w:p w14:paraId="1ADFF0E1" w14:textId="4EB9EC71" w:rsidR="003B4E72" w:rsidRPr="00124EA6" w:rsidRDefault="00124EA6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EA6">
              <w:rPr>
                <w:rFonts w:ascii="Calibri" w:eastAsia="Times New Roman" w:hAnsi="Calibri" w:cs="Times New Roman"/>
                <w:color w:val="000000"/>
              </w:rPr>
              <w:t>Gelasian</w:t>
            </w:r>
            <w:proofErr w:type="spellEnd"/>
          </w:p>
        </w:tc>
        <w:tc>
          <w:tcPr>
            <w:tcW w:w="2070" w:type="dxa"/>
          </w:tcPr>
          <w:p w14:paraId="1C289A2B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4182606F" w14:textId="77777777" w:rsidTr="00C95E7F">
        <w:tc>
          <w:tcPr>
            <w:tcW w:w="2250" w:type="dxa"/>
          </w:tcPr>
          <w:p w14:paraId="457D3B97" w14:textId="75808EB4" w:rsidR="003B4E72" w:rsidRPr="00124EA6" w:rsidRDefault="00124EA6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EA6">
              <w:rPr>
                <w:rFonts w:ascii="Calibri" w:eastAsia="Times New Roman" w:hAnsi="Calibri" w:cs="Times New Roman"/>
                <w:color w:val="000000"/>
              </w:rPr>
              <w:t>Piacenzian</w:t>
            </w:r>
            <w:proofErr w:type="spellEnd"/>
          </w:p>
        </w:tc>
        <w:tc>
          <w:tcPr>
            <w:tcW w:w="2070" w:type="dxa"/>
          </w:tcPr>
          <w:p w14:paraId="7063D8D5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6F15D6E2" w14:textId="77777777" w:rsidTr="00C95E7F">
        <w:tc>
          <w:tcPr>
            <w:tcW w:w="2250" w:type="dxa"/>
          </w:tcPr>
          <w:p w14:paraId="41BA624F" w14:textId="4728CBF8" w:rsidR="003B4E72" w:rsidRPr="00124EA6" w:rsidRDefault="00124EA6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EA6">
              <w:rPr>
                <w:rFonts w:ascii="Calibri" w:eastAsia="Times New Roman" w:hAnsi="Calibri" w:cs="Times New Roman"/>
                <w:color w:val="000000"/>
              </w:rPr>
              <w:t>Zanclean</w:t>
            </w:r>
            <w:proofErr w:type="spellEnd"/>
          </w:p>
        </w:tc>
        <w:tc>
          <w:tcPr>
            <w:tcW w:w="2070" w:type="dxa"/>
          </w:tcPr>
          <w:p w14:paraId="265A3E54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11E54DF6" w14:textId="77777777" w:rsidTr="00C95E7F">
        <w:tc>
          <w:tcPr>
            <w:tcW w:w="2250" w:type="dxa"/>
          </w:tcPr>
          <w:p w14:paraId="33E1890C" w14:textId="2541EE6B" w:rsidR="003B4E72" w:rsidRPr="00124EA6" w:rsidRDefault="00124EA6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EA6">
              <w:rPr>
                <w:rFonts w:ascii="Calibri" w:eastAsia="Times New Roman" w:hAnsi="Calibri" w:cs="Times New Roman"/>
                <w:color w:val="000000"/>
              </w:rPr>
              <w:t>Messinian</w:t>
            </w:r>
            <w:proofErr w:type="spellEnd"/>
          </w:p>
        </w:tc>
        <w:tc>
          <w:tcPr>
            <w:tcW w:w="2070" w:type="dxa"/>
          </w:tcPr>
          <w:p w14:paraId="6E536F64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5A2C48C7" w14:textId="77777777" w:rsidTr="00C95E7F">
        <w:tc>
          <w:tcPr>
            <w:tcW w:w="2250" w:type="dxa"/>
          </w:tcPr>
          <w:p w14:paraId="24EC88F2" w14:textId="577278E6" w:rsidR="003B4E72" w:rsidRPr="00124EA6" w:rsidRDefault="00124EA6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24EA6">
              <w:rPr>
                <w:rFonts w:ascii="Calibri" w:eastAsia="Times New Roman" w:hAnsi="Calibri" w:cs="Times New Roman"/>
                <w:color w:val="000000"/>
              </w:rPr>
              <w:t>Tortonian</w:t>
            </w:r>
            <w:proofErr w:type="spellEnd"/>
          </w:p>
        </w:tc>
        <w:tc>
          <w:tcPr>
            <w:tcW w:w="2070" w:type="dxa"/>
          </w:tcPr>
          <w:p w14:paraId="214E76B2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65970F2B" w14:textId="77777777" w:rsidTr="00C95E7F">
        <w:tc>
          <w:tcPr>
            <w:tcW w:w="2250" w:type="dxa"/>
          </w:tcPr>
          <w:p w14:paraId="6FF0EA62" w14:textId="243E3BB5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Serravallian</w:t>
            </w:r>
            <w:proofErr w:type="spellEnd"/>
          </w:p>
        </w:tc>
        <w:tc>
          <w:tcPr>
            <w:tcW w:w="2070" w:type="dxa"/>
          </w:tcPr>
          <w:p w14:paraId="085CA79E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2E253FF9" w14:textId="77777777" w:rsidTr="00C95E7F">
        <w:tc>
          <w:tcPr>
            <w:tcW w:w="2250" w:type="dxa"/>
          </w:tcPr>
          <w:p w14:paraId="6F2DDC5B" w14:textId="62DD52D8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Langhian</w:t>
            </w:r>
            <w:proofErr w:type="spellEnd"/>
          </w:p>
        </w:tc>
        <w:tc>
          <w:tcPr>
            <w:tcW w:w="2070" w:type="dxa"/>
          </w:tcPr>
          <w:p w14:paraId="4D6B72F0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273D0A9E" w14:textId="77777777" w:rsidTr="00C95E7F">
        <w:tc>
          <w:tcPr>
            <w:tcW w:w="2250" w:type="dxa"/>
          </w:tcPr>
          <w:p w14:paraId="2753675A" w14:textId="24B0C6F2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Burdigalian</w:t>
            </w:r>
            <w:proofErr w:type="spellEnd"/>
          </w:p>
        </w:tc>
        <w:tc>
          <w:tcPr>
            <w:tcW w:w="2070" w:type="dxa"/>
          </w:tcPr>
          <w:p w14:paraId="45B0B5D8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4EDD2687" w14:textId="77777777" w:rsidTr="00C95E7F">
        <w:tc>
          <w:tcPr>
            <w:tcW w:w="2250" w:type="dxa"/>
          </w:tcPr>
          <w:p w14:paraId="671D30FB" w14:textId="096AC8FA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Aquitanian</w:t>
            </w:r>
            <w:proofErr w:type="spellEnd"/>
          </w:p>
        </w:tc>
        <w:tc>
          <w:tcPr>
            <w:tcW w:w="2070" w:type="dxa"/>
          </w:tcPr>
          <w:p w14:paraId="65ECF76E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47089268" w14:textId="77777777" w:rsidTr="00C95E7F">
        <w:tc>
          <w:tcPr>
            <w:tcW w:w="2250" w:type="dxa"/>
          </w:tcPr>
          <w:p w14:paraId="151BF4A5" w14:textId="7C6A2763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Chattian</w:t>
            </w:r>
            <w:proofErr w:type="spellEnd"/>
          </w:p>
        </w:tc>
        <w:tc>
          <w:tcPr>
            <w:tcW w:w="2070" w:type="dxa"/>
          </w:tcPr>
          <w:p w14:paraId="6C850B1F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5D9FBCD6" w14:textId="77777777" w:rsidTr="00C95E7F">
        <w:tc>
          <w:tcPr>
            <w:tcW w:w="2250" w:type="dxa"/>
          </w:tcPr>
          <w:p w14:paraId="2EE57A39" w14:textId="2E015280" w:rsidR="003B4E72" w:rsidRPr="00CA3301" w:rsidRDefault="00CA3301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A3301">
              <w:rPr>
                <w:rFonts w:ascii="Calibri" w:eastAsia="Times New Roman" w:hAnsi="Calibri" w:cs="Times New Roman"/>
                <w:color w:val="000000"/>
              </w:rPr>
              <w:t>Rupelian</w:t>
            </w:r>
            <w:proofErr w:type="spellEnd"/>
          </w:p>
        </w:tc>
        <w:tc>
          <w:tcPr>
            <w:tcW w:w="2070" w:type="dxa"/>
          </w:tcPr>
          <w:p w14:paraId="348E9966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19626875" w14:textId="77777777" w:rsidTr="00C95E7F">
        <w:tc>
          <w:tcPr>
            <w:tcW w:w="2250" w:type="dxa"/>
          </w:tcPr>
          <w:p w14:paraId="541C5554" w14:textId="18C313FB" w:rsidR="003B4E72" w:rsidRPr="00C67BCD" w:rsidRDefault="00C67BCD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BCD">
              <w:rPr>
                <w:rFonts w:ascii="Calibri" w:eastAsia="Times New Roman" w:hAnsi="Calibri" w:cs="Times New Roman"/>
                <w:color w:val="000000"/>
              </w:rPr>
              <w:t>Priabonian</w:t>
            </w:r>
            <w:proofErr w:type="spellEnd"/>
          </w:p>
        </w:tc>
        <w:tc>
          <w:tcPr>
            <w:tcW w:w="2070" w:type="dxa"/>
          </w:tcPr>
          <w:p w14:paraId="5E024D75" w14:textId="77777777" w:rsidR="003B4E72" w:rsidRDefault="003B4E72" w:rsidP="00CC385F">
            <w:pPr>
              <w:rPr>
                <w:lang w:val="pt-BR"/>
              </w:rPr>
            </w:pPr>
          </w:p>
        </w:tc>
      </w:tr>
      <w:tr w:rsidR="003B4E72" w14:paraId="572897CD" w14:textId="77777777" w:rsidTr="00C95E7F">
        <w:tc>
          <w:tcPr>
            <w:tcW w:w="2250" w:type="dxa"/>
          </w:tcPr>
          <w:p w14:paraId="6F4E1A02" w14:textId="7921F91D" w:rsidR="003B4E72" w:rsidRPr="00C67BCD" w:rsidRDefault="00C67BCD" w:rsidP="00CC385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7BCD">
              <w:rPr>
                <w:rFonts w:ascii="Calibri" w:eastAsia="Times New Roman" w:hAnsi="Calibri" w:cs="Times New Roman"/>
                <w:color w:val="000000"/>
              </w:rPr>
              <w:t>Bartonian</w:t>
            </w:r>
            <w:proofErr w:type="spellEnd"/>
          </w:p>
        </w:tc>
        <w:tc>
          <w:tcPr>
            <w:tcW w:w="2070" w:type="dxa"/>
          </w:tcPr>
          <w:p w14:paraId="22489FD6" w14:textId="77777777" w:rsidR="003B4E72" w:rsidRDefault="003B4E72" w:rsidP="00CC385F">
            <w:pPr>
              <w:rPr>
                <w:lang w:val="pt-BR"/>
              </w:rPr>
            </w:pPr>
          </w:p>
        </w:tc>
      </w:tr>
    </w:tbl>
    <w:p w14:paraId="536EC4D0" w14:textId="77777777" w:rsidR="00681CB1" w:rsidRPr="00681CB1" w:rsidRDefault="00681CB1" w:rsidP="00CC385F">
      <w:pPr>
        <w:rPr>
          <w:lang w:val="pt-BR"/>
        </w:rPr>
      </w:pPr>
    </w:p>
    <w:p w14:paraId="0B54CFA6" w14:textId="3F2498E1" w:rsidR="00CE1FEE" w:rsidRPr="00B37DBA" w:rsidRDefault="002C148C" w:rsidP="00CC385F">
      <w:pPr>
        <w:pStyle w:val="ListParagraph"/>
        <w:numPr>
          <w:ilvl w:val="0"/>
          <w:numId w:val="2"/>
        </w:numPr>
        <w:ind w:left="0"/>
        <w:rPr>
          <w:lang w:val="pt-BR"/>
        </w:rPr>
      </w:pPr>
      <w:r w:rsidRPr="002908D2">
        <w:rPr>
          <w:lang w:val="pt-BR"/>
        </w:rPr>
        <w:t xml:space="preserve">De acordo com </w:t>
      </w:r>
      <w:r w:rsidR="002908D2">
        <w:rPr>
          <w:lang w:val="pt-BR"/>
        </w:rPr>
        <w:t>os dados agora estime a riqueza de espécies de acordo com o método “</w:t>
      </w:r>
      <w:r w:rsidR="002908D2" w:rsidRPr="002908D2">
        <w:t>boundary-crossing</w:t>
      </w:r>
      <w:r w:rsidR="002908D2">
        <w:rPr>
          <w:lang w:val="pt-BR"/>
        </w:rPr>
        <w:t xml:space="preserve">”. Coloque a sua resposta na tabela abaixo. Preencha não somente a riqueza de espécies mas também </w:t>
      </w:r>
      <w:r w:rsidR="00421A5D">
        <w:rPr>
          <w:lang w:val="pt-BR"/>
        </w:rPr>
        <w:t>o</w:t>
      </w:r>
      <w:r w:rsidR="002908D2">
        <w:rPr>
          <w:lang w:val="pt-BR"/>
        </w:rPr>
        <w:t xml:space="preserve"> tempo </w:t>
      </w:r>
      <w:r w:rsidR="00421A5D">
        <w:rPr>
          <w:lang w:val="pt-BR"/>
        </w:rPr>
        <w:t xml:space="preserve">geológico </w:t>
      </w:r>
      <w:r w:rsidR="003E69E2">
        <w:rPr>
          <w:lang w:val="pt-BR"/>
        </w:rPr>
        <w:t>em milhões de anos</w:t>
      </w:r>
      <w:r w:rsidR="002908D2">
        <w:rPr>
          <w:lang w:val="pt-BR"/>
        </w:rPr>
        <w:t>(</w:t>
      </w:r>
      <w:r w:rsidR="00421A5D">
        <w:rPr>
          <w:lang w:val="pt-BR"/>
        </w:rPr>
        <w:t xml:space="preserve">para isso </w:t>
      </w:r>
      <w:r w:rsidR="002908D2">
        <w:rPr>
          <w:lang w:val="pt-BR"/>
        </w:rPr>
        <w:t xml:space="preserve">utilize a também a tabela da comissão Internacional de Estratigrafia) </w:t>
      </w:r>
      <w:r w:rsidR="00362D88">
        <w:rPr>
          <w:lang w:val="pt-BR"/>
        </w:rPr>
        <w:t>à</w:t>
      </w:r>
      <w:r w:rsidR="002908D2">
        <w:rPr>
          <w:lang w:val="pt-BR"/>
        </w:rPr>
        <w:t xml:space="preserve"> que essa riqueza de espécies diz respeito.</w:t>
      </w:r>
    </w:p>
    <w:p w14:paraId="3B25019E" w14:textId="2121418C" w:rsidR="002908D2" w:rsidRDefault="00CE1FEE" w:rsidP="00CC385F">
      <w:pPr>
        <w:ind w:firstLine="720"/>
        <w:rPr>
          <w:lang w:val="pt-BR"/>
        </w:rPr>
      </w:pPr>
      <w:r>
        <w:rPr>
          <w:b/>
          <w:lang w:val="pt-BR"/>
        </w:rPr>
        <w:t xml:space="preserve">   </w:t>
      </w:r>
      <w:r w:rsidR="00452266">
        <w:rPr>
          <w:b/>
          <w:lang w:val="pt-BR"/>
        </w:rPr>
        <w:t xml:space="preserve">       </w:t>
      </w:r>
      <w:r w:rsidRPr="00CE1FEE">
        <w:rPr>
          <w:b/>
          <w:lang w:val="pt-BR"/>
        </w:rPr>
        <w:t xml:space="preserve">Tabela </w:t>
      </w:r>
      <w:r>
        <w:rPr>
          <w:b/>
          <w:lang w:val="pt-BR"/>
        </w:rPr>
        <w:t>2</w:t>
      </w:r>
      <w:r w:rsidR="0019791E">
        <w:rPr>
          <w:b/>
          <w:lang w:val="pt-BR"/>
        </w:rPr>
        <w:t xml:space="preserve"> </w:t>
      </w:r>
      <w:r w:rsidR="0019791E" w:rsidRPr="0019791E">
        <w:rPr>
          <w:i/>
          <w:lang w:val="pt-BR"/>
        </w:rPr>
        <w:t>(</w:t>
      </w:r>
      <w:r w:rsidR="0019791E">
        <w:rPr>
          <w:i/>
          <w:lang w:val="pt-BR"/>
        </w:rPr>
        <w:t>1</w:t>
      </w:r>
      <w:r w:rsidR="0019791E" w:rsidRPr="0019791E">
        <w:rPr>
          <w:i/>
          <w:lang w:val="pt-BR"/>
        </w:rPr>
        <w:t xml:space="preserve"> ponto)</w:t>
      </w:r>
    </w:p>
    <w:tbl>
      <w:tblPr>
        <w:tblStyle w:val="TableGrid"/>
        <w:tblW w:w="3420" w:type="dxa"/>
        <w:tblInd w:w="1368" w:type="dxa"/>
        <w:tblLook w:val="04A0" w:firstRow="1" w:lastRow="0" w:firstColumn="1" w:lastColumn="0" w:noHBand="0" w:noVBand="1"/>
      </w:tblPr>
      <w:tblGrid>
        <w:gridCol w:w="1710"/>
        <w:gridCol w:w="1710"/>
      </w:tblGrid>
      <w:tr w:rsidR="002908D2" w14:paraId="5FB8BD3A" w14:textId="77777777" w:rsidTr="002908D2">
        <w:tc>
          <w:tcPr>
            <w:tcW w:w="1710" w:type="dxa"/>
          </w:tcPr>
          <w:p w14:paraId="29F3B7B8" w14:textId="6F819DE4" w:rsidR="002908D2" w:rsidRDefault="002908D2" w:rsidP="00CC385F">
            <w:pPr>
              <w:rPr>
                <w:lang w:val="pt-BR"/>
              </w:rPr>
            </w:pPr>
            <w:r>
              <w:rPr>
                <w:lang w:val="pt-BR"/>
              </w:rPr>
              <w:t>Milhões de Anos no passado</w:t>
            </w:r>
          </w:p>
        </w:tc>
        <w:tc>
          <w:tcPr>
            <w:tcW w:w="1710" w:type="dxa"/>
          </w:tcPr>
          <w:p w14:paraId="05DBE3A4" w14:textId="77777777" w:rsidR="002908D2" w:rsidRDefault="002908D2" w:rsidP="00CC385F">
            <w:pPr>
              <w:rPr>
                <w:lang w:val="pt-BR"/>
              </w:rPr>
            </w:pPr>
            <w:r>
              <w:rPr>
                <w:lang w:val="pt-BR"/>
              </w:rPr>
              <w:t>Estimativa da riqueza de espécies</w:t>
            </w:r>
          </w:p>
        </w:tc>
      </w:tr>
      <w:tr w:rsidR="002908D2" w14:paraId="32866FA5" w14:textId="77777777" w:rsidTr="002908D2">
        <w:tc>
          <w:tcPr>
            <w:tcW w:w="1710" w:type="dxa"/>
          </w:tcPr>
          <w:p w14:paraId="4D40522E" w14:textId="5CAA43CB" w:rsidR="002908D2" w:rsidRPr="00124EA6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379D8F12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3AAAB5EA" w14:textId="77777777" w:rsidTr="002908D2">
        <w:tc>
          <w:tcPr>
            <w:tcW w:w="1710" w:type="dxa"/>
          </w:tcPr>
          <w:p w14:paraId="6A75D911" w14:textId="0AF79D1D" w:rsidR="002908D2" w:rsidRPr="00124EA6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46154FFF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64D3A848" w14:textId="77777777" w:rsidTr="002908D2">
        <w:tc>
          <w:tcPr>
            <w:tcW w:w="1710" w:type="dxa"/>
          </w:tcPr>
          <w:p w14:paraId="4211A866" w14:textId="58531742" w:rsidR="002908D2" w:rsidRPr="00124EA6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3A763B74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66096333" w14:textId="77777777" w:rsidTr="002908D2">
        <w:tc>
          <w:tcPr>
            <w:tcW w:w="1710" w:type="dxa"/>
          </w:tcPr>
          <w:p w14:paraId="26EBB583" w14:textId="06B021E3" w:rsidR="002908D2" w:rsidRPr="00124EA6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3B9F36E3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08E6A533" w14:textId="77777777" w:rsidTr="002908D2">
        <w:tc>
          <w:tcPr>
            <w:tcW w:w="1710" w:type="dxa"/>
          </w:tcPr>
          <w:p w14:paraId="112F9956" w14:textId="2E10ABF3" w:rsidR="002908D2" w:rsidRPr="00124EA6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6A1A2ABE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041E1820" w14:textId="77777777" w:rsidTr="002908D2">
        <w:tc>
          <w:tcPr>
            <w:tcW w:w="1710" w:type="dxa"/>
          </w:tcPr>
          <w:p w14:paraId="135C57C4" w14:textId="50A162BE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589FC38F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25C7C380" w14:textId="77777777" w:rsidTr="002908D2">
        <w:tc>
          <w:tcPr>
            <w:tcW w:w="1710" w:type="dxa"/>
          </w:tcPr>
          <w:p w14:paraId="11902891" w14:textId="5A55E837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62710B34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38835C4D" w14:textId="77777777" w:rsidTr="002908D2">
        <w:tc>
          <w:tcPr>
            <w:tcW w:w="1710" w:type="dxa"/>
          </w:tcPr>
          <w:p w14:paraId="7BA3D7C5" w14:textId="2CBA73FA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57998B57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032B8734" w14:textId="77777777" w:rsidTr="002908D2">
        <w:tc>
          <w:tcPr>
            <w:tcW w:w="1710" w:type="dxa"/>
          </w:tcPr>
          <w:p w14:paraId="2278CBB1" w14:textId="08000A2D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0F2B175A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0138CFB8" w14:textId="77777777" w:rsidTr="002908D2">
        <w:tc>
          <w:tcPr>
            <w:tcW w:w="1710" w:type="dxa"/>
          </w:tcPr>
          <w:p w14:paraId="37EE8F83" w14:textId="04931759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56046238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2908D2" w14:paraId="333BD125" w14:textId="77777777" w:rsidTr="002908D2">
        <w:tc>
          <w:tcPr>
            <w:tcW w:w="1710" w:type="dxa"/>
          </w:tcPr>
          <w:p w14:paraId="7B85835B" w14:textId="19F37140" w:rsidR="002908D2" w:rsidRPr="00CA3301" w:rsidRDefault="002908D2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4C0D3F22" w14:textId="77777777" w:rsidR="002908D2" w:rsidRDefault="002908D2" w:rsidP="00CC385F">
            <w:pPr>
              <w:rPr>
                <w:lang w:val="pt-BR"/>
              </w:rPr>
            </w:pPr>
          </w:p>
        </w:tc>
      </w:tr>
      <w:tr w:rsidR="00B37DBA" w14:paraId="2C7D1DB1" w14:textId="77777777" w:rsidTr="002908D2">
        <w:tc>
          <w:tcPr>
            <w:tcW w:w="1710" w:type="dxa"/>
          </w:tcPr>
          <w:p w14:paraId="13AE32DE" w14:textId="77777777" w:rsidR="00B37DBA" w:rsidRPr="00CA3301" w:rsidRDefault="00B37DBA" w:rsidP="00CC385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</w:tcPr>
          <w:p w14:paraId="1CE230F6" w14:textId="77777777" w:rsidR="00B37DBA" w:rsidRDefault="00B37DBA" w:rsidP="00CC385F">
            <w:pPr>
              <w:rPr>
                <w:lang w:val="pt-BR"/>
              </w:rPr>
            </w:pPr>
          </w:p>
        </w:tc>
      </w:tr>
    </w:tbl>
    <w:p w14:paraId="15C65343" w14:textId="77777777" w:rsidR="002908D2" w:rsidRDefault="002908D2" w:rsidP="00CC385F">
      <w:pPr>
        <w:rPr>
          <w:lang w:val="pt-BR"/>
        </w:rPr>
      </w:pPr>
    </w:p>
    <w:p w14:paraId="6BFAC982" w14:textId="1A9D4BB5" w:rsidR="000A7D0A" w:rsidRDefault="000A7D0A" w:rsidP="00CC385F">
      <w:pPr>
        <w:pStyle w:val="ListParagraph"/>
        <w:ind w:left="0"/>
        <w:rPr>
          <w:lang w:val="pt-BR"/>
        </w:rPr>
      </w:pPr>
    </w:p>
    <w:p w14:paraId="087B9506" w14:textId="77777777" w:rsidR="000A7D0A" w:rsidRDefault="000A7D0A" w:rsidP="00CC385F">
      <w:pPr>
        <w:pStyle w:val="ListParagraph"/>
        <w:ind w:left="0"/>
        <w:rPr>
          <w:lang w:val="pt-BR"/>
        </w:rPr>
      </w:pPr>
    </w:p>
    <w:p w14:paraId="54963F0D" w14:textId="77777777" w:rsidR="00CC385F" w:rsidRDefault="00CC385F" w:rsidP="00CC385F">
      <w:pPr>
        <w:pStyle w:val="ListParagraph"/>
        <w:ind w:left="0"/>
        <w:rPr>
          <w:lang w:val="pt-BR"/>
        </w:rPr>
      </w:pPr>
    </w:p>
    <w:p w14:paraId="22FDC8F7" w14:textId="77777777" w:rsidR="00CC385F" w:rsidRDefault="00CC385F" w:rsidP="00CC385F">
      <w:pPr>
        <w:pStyle w:val="ListParagraph"/>
        <w:ind w:left="0"/>
        <w:rPr>
          <w:lang w:val="pt-BR"/>
        </w:rPr>
      </w:pPr>
    </w:p>
    <w:p w14:paraId="32C91CD9" w14:textId="7273CDD0" w:rsidR="00960A98" w:rsidRPr="000F577F" w:rsidRDefault="00960A98" w:rsidP="00960A98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t xml:space="preserve">Observe o padrão de ocorrência da espécie </w:t>
      </w:r>
      <w:r w:rsidRPr="00CE1FEE">
        <w:rPr>
          <w:i/>
          <w:lang w:val="pt-BR"/>
        </w:rPr>
        <w:t xml:space="preserve">Canis </w:t>
      </w:r>
      <w:proofErr w:type="spellStart"/>
      <w:r w:rsidRPr="00CE1FEE">
        <w:rPr>
          <w:i/>
          <w:lang w:val="pt-BR"/>
        </w:rPr>
        <w:t>ferox</w:t>
      </w:r>
      <w:proofErr w:type="spellEnd"/>
      <w:r>
        <w:rPr>
          <w:lang w:val="pt-BR"/>
        </w:rPr>
        <w:t xml:space="preserve"> e proponha uma explicação para a ausência de registro para essa espécie durante o </w:t>
      </w:r>
      <w:proofErr w:type="spellStart"/>
      <w:r>
        <w:rPr>
          <w:lang w:val="pt-BR"/>
        </w:rPr>
        <w:t>Zanclean</w:t>
      </w:r>
      <w:proofErr w:type="spellEnd"/>
      <w:r>
        <w:rPr>
          <w:lang w:val="pt-BR"/>
        </w:rPr>
        <w:t xml:space="preserve">. </w:t>
      </w:r>
      <w:r w:rsidRPr="0019791E">
        <w:rPr>
          <w:i/>
          <w:lang w:val="pt-BR"/>
        </w:rPr>
        <w:t>(0.</w:t>
      </w:r>
      <w:r>
        <w:rPr>
          <w:i/>
          <w:lang w:val="pt-BR"/>
        </w:rPr>
        <w:t>5</w:t>
      </w:r>
      <w:r w:rsidRPr="0019791E">
        <w:rPr>
          <w:i/>
          <w:lang w:val="pt-BR"/>
        </w:rPr>
        <w:t xml:space="preserve"> pontos)</w:t>
      </w:r>
      <w:r>
        <w:rPr>
          <w:i/>
          <w:lang w:val="pt-BR"/>
        </w:rPr>
        <w:t>.</w:t>
      </w:r>
    </w:p>
    <w:p w14:paraId="5BC64113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5FAB8A8A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52EEB237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2A37B8E8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36BD565A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18A68BC5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484CCC93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4550EC3C" w14:textId="77777777" w:rsidR="00960A98" w:rsidRDefault="00960A98" w:rsidP="00960A98">
      <w:pPr>
        <w:pStyle w:val="ListParagraph"/>
        <w:ind w:left="0"/>
        <w:rPr>
          <w:lang w:val="pt-BR"/>
        </w:rPr>
      </w:pPr>
    </w:p>
    <w:p w14:paraId="3A54D01C" w14:textId="3EC31722" w:rsidR="000A7D0A" w:rsidRDefault="00553C9B" w:rsidP="00553C9B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t>C</w:t>
      </w:r>
      <w:r w:rsidR="000A7D0A">
        <w:rPr>
          <w:lang w:val="pt-BR"/>
        </w:rPr>
        <w:t>om base nas tabelas 1 e 2 construa: uma curva de riqueza de espécies para os estágios do Cenozoico e uma curva de riqueza de espécies utilizando o método “</w:t>
      </w:r>
      <w:proofErr w:type="spellStart"/>
      <w:r w:rsidR="000A7D0A">
        <w:rPr>
          <w:lang w:val="pt-BR"/>
        </w:rPr>
        <w:t>boundary</w:t>
      </w:r>
      <w:proofErr w:type="spellEnd"/>
      <w:r w:rsidR="000A7D0A">
        <w:rPr>
          <w:lang w:val="pt-BR"/>
        </w:rPr>
        <w:t>-crossing”. Coloque as duas curvas no mesmo gráfico para posterior comparação. O seu gráfico deve conter no eixo “x” o tempo em milhões de anos e no eixo “y” o número de espécies. Para</w:t>
      </w:r>
      <w:r w:rsidR="00CE1FEE">
        <w:rPr>
          <w:lang w:val="pt-BR"/>
        </w:rPr>
        <w:t xml:space="preserve"> auxiliar a</w:t>
      </w:r>
      <w:r w:rsidR="000A7D0A">
        <w:rPr>
          <w:lang w:val="pt-BR"/>
        </w:rPr>
        <w:t xml:space="preserve"> construção </w:t>
      </w:r>
      <w:r w:rsidR="00330639">
        <w:rPr>
          <w:lang w:val="pt-BR"/>
        </w:rPr>
        <w:t xml:space="preserve">do gráfico </w:t>
      </w:r>
      <w:r w:rsidR="000A7D0A">
        <w:rPr>
          <w:lang w:val="pt-BR"/>
        </w:rPr>
        <w:t xml:space="preserve">utilize a tabela da comissão Internacional de Estratigrafia (arquivo também fornecido) para extrair informação do tempo geológico de cada um dos estágios do </w:t>
      </w:r>
      <w:proofErr w:type="spellStart"/>
      <w:r w:rsidR="000A7D0A">
        <w:rPr>
          <w:lang w:val="pt-BR"/>
        </w:rPr>
        <w:t>Cenozóico</w:t>
      </w:r>
      <w:proofErr w:type="spellEnd"/>
      <w:r w:rsidR="000A7D0A">
        <w:rPr>
          <w:lang w:val="pt-BR"/>
        </w:rPr>
        <w:t xml:space="preserve"> e a informação necessário para construção pelo método “</w:t>
      </w:r>
      <w:proofErr w:type="spellStart"/>
      <w:r w:rsidR="000A7D0A">
        <w:rPr>
          <w:lang w:val="pt-BR"/>
        </w:rPr>
        <w:t>boundary</w:t>
      </w:r>
      <w:proofErr w:type="spellEnd"/>
      <w:r w:rsidR="000A7D0A">
        <w:rPr>
          <w:lang w:val="pt-BR"/>
        </w:rPr>
        <w:t xml:space="preserve">-crossing”. </w:t>
      </w:r>
      <w:proofErr w:type="spellStart"/>
      <w:r>
        <w:t>C</w:t>
      </w:r>
      <w:r w:rsidRPr="00553C9B">
        <w:t>oloque</w:t>
      </w:r>
      <w:proofErr w:type="spellEnd"/>
      <w:r w:rsidRPr="00553C9B">
        <w:t xml:space="preserve"> o </w:t>
      </w:r>
      <w:proofErr w:type="spellStart"/>
      <w:r w:rsidRPr="00553C9B">
        <w:t>nome</w:t>
      </w:r>
      <w:proofErr w:type="spellEnd"/>
      <w:r w:rsidRPr="00553C9B">
        <w:t xml:space="preserve"> </w:t>
      </w:r>
      <w:proofErr w:type="spellStart"/>
      <w:r w:rsidRPr="00553C9B">
        <w:t>em</w:t>
      </w:r>
      <w:proofErr w:type="spellEnd"/>
      <w:r w:rsidRPr="00553C9B">
        <w:t xml:space="preserve"> </w:t>
      </w:r>
      <w:proofErr w:type="spellStart"/>
      <w:r w:rsidRPr="00553C9B">
        <w:t>cima</w:t>
      </w:r>
      <w:proofErr w:type="spellEnd"/>
      <w:r w:rsidRPr="00553C9B">
        <w:t xml:space="preserve"> do </w:t>
      </w:r>
      <w:proofErr w:type="spellStart"/>
      <w:r w:rsidRPr="00553C9B">
        <w:t>gráfico</w:t>
      </w:r>
      <w:proofErr w:type="spellEnd"/>
      <w:r w:rsidRPr="00553C9B">
        <w:t xml:space="preserve"> </w:t>
      </w:r>
      <w:proofErr w:type="spellStart"/>
      <w:r w:rsidRPr="00553C9B">
        <w:t>ou</w:t>
      </w:r>
      <w:proofErr w:type="spellEnd"/>
      <w:r w:rsidRPr="00553C9B">
        <w:t xml:space="preserve"> </w:t>
      </w:r>
      <w:proofErr w:type="spellStart"/>
      <w:r w:rsidRPr="00553C9B">
        <w:t>denomine</w:t>
      </w:r>
      <w:proofErr w:type="spellEnd"/>
      <w:r w:rsidRPr="00553C9B">
        <w:t xml:space="preserve"> o </w:t>
      </w:r>
      <w:proofErr w:type="spellStart"/>
      <w:r w:rsidRPr="00553C9B">
        <w:t>gráfico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“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riqueza</w:t>
      </w:r>
      <w:proofErr w:type="spellEnd"/>
      <w:r>
        <w:t xml:space="preserve"> de </w:t>
      </w:r>
      <w:proofErr w:type="spellStart"/>
      <w:r>
        <w:t>sp</w:t>
      </w:r>
      <w:proofErr w:type="spellEnd"/>
      <w:r>
        <w:t>”</w:t>
      </w:r>
      <w:r>
        <w:rPr>
          <w:lang w:val="pt-BR"/>
        </w:rPr>
        <w:t xml:space="preserve">. </w:t>
      </w:r>
      <w:r w:rsidR="008C6922">
        <w:rPr>
          <w:lang w:val="pt-BR"/>
        </w:rPr>
        <w:t>Dic</w:t>
      </w:r>
      <w:r w:rsidR="00CE1FEE">
        <w:rPr>
          <w:lang w:val="pt-BR"/>
        </w:rPr>
        <w:t xml:space="preserve">a: </w:t>
      </w:r>
      <w:r w:rsidR="00B72C06">
        <w:rPr>
          <w:lang w:val="pt-BR"/>
        </w:rPr>
        <w:t>No caso da curva de diversidade de estágios utilize o tempo médio de cada estágio</w:t>
      </w:r>
      <w:r w:rsidR="00062F6C">
        <w:rPr>
          <w:lang w:val="pt-BR"/>
        </w:rPr>
        <w:t xml:space="preserve"> para definir o valor do eixo-x</w:t>
      </w:r>
      <w:r w:rsidR="00B72C06">
        <w:rPr>
          <w:lang w:val="pt-BR"/>
        </w:rPr>
        <w:t xml:space="preserve">, no caso do </w:t>
      </w:r>
      <w:proofErr w:type="spellStart"/>
      <w:r w:rsidR="00B72C06">
        <w:rPr>
          <w:lang w:val="pt-BR"/>
        </w:rPr>
        <w:t>boundary</w:t>
      </w:r>
      <w:proofErr w:type="spellEnd"/>
      <w:r w:rsidR="00B72C06">
        <w:rPr>
          <w:lang w:val="pt-BR"/>
        </w:rPr>
        <w:t>-crossing</w:t>
      </w:r>
      <w:r w:rsidR="001C2865">
        <w:rPr>
          <w:lang w:val="pt-BR"/>
        </w:rPr>
        <w:t xml:space="preserve"> o tempo a ser utilizado no eixo x</w:t>
      </w:r>
      <w:r w:rsidR="00B72C06">
        <w:rPr>
          <w:lang w:val="pt-BR"/>
        </w:rPr>
        <w:t xml:space="preserve"> é o próprio momento de “fronteira” entre os estágios </w:t>
      </w:r>
      <w:r w:rsidR="00CE1FEE">
        <w:rPr>
          <w:lang w:val="pt-BR"/>
        </w:rPr>
        <w:t>.</w:t>
      </w:r>
      <w:r w:rsidR="0019791E">
        <w:rPr>
          <w:lang w:val="pt-BR"/>
        </w:rPr>
        <w:t xml:space="preserve"> </w:t>
      </w:r>
      <w:r w:rsidR="0019791E" w:rsidRPr="0019791E">
        <w:rPr>
          <w:i/>
          <w:lang w:val="pt-BR"/>
        </w:rPr>
        <w:t>(0.</w:t>
      </w:r>
      <w:r w:rsidR="00A41883">
        <w:rPr>
          <w:i/>
          <w:lang w:val="pt-BR"/>
        </w:rPr>
        <w:t>2</w:t>
      </w:r>
      <w:r w:rsidR="0019791E" w:rsidRPr="0019791E">
        <w:rPr>
          <w:i/>
          <w:lang w:val="pt-BR"/>
        </w:rPr>
        <w:t>5 pontos)</w:t>
      </w:r>
    </w:p>
    <w:p w14:paraId="76E4E307" w14:textId="77777777" w:rsidR="000A7D0A" w:rsidRDefault="000A7D0A" w:rsidP="00CC385F">
      <w:pPr>
        <w:pStyle w:val="ListParagraph"/>
        <w:ind w:left="0"/>
        <w:rPr>
          <w:lang w:val="pt-BR"/>
        </w:rPr>
      </w:pPr>
    </w:p>
    <w:p w14:paraId="45E67848" w14:textId="7D136D24" w:rsidR="00CC385F" w:rsidRDefault="00CC385F">
      <w:pPr>
        <w:rPr>
          <w:lang w:val="pt-BR"/>
        </w:rPr>
      </w:pPr>
      <w:r>
        <w:rPr>
          <w:lang w:val="pt-BR"/>
        </w:rPr>
        <w:br w:type="page"/>
      </w:r>
    </w:p>
    <w:p w14:paraId="6D4EEDDE" w14:textId="77777777" w:rsidR="000A7D0A" w:rsidRPr="007238D6" w:rsidRDefault="000A7D0A" w:rsidP="00CC385F">
      <w:pPr>
        <w:pStyle w:val="ListParagraph"/>
        <w:ind w:left="0"/>
        <w:rPr>
          <w:lang w:val="pt-BR"/>
        </w:rPr>
      </w:pPr>
    </w:p>
    <w:p w14:paraId="07AF1198" w14:textId="74ABE882" w:rsidR="001C7A0F" w:rsidRPr="007238D6" w:rsidRDefault="000A7D0A" w:rsidP="00CC385F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t>Compare as duas curvas de riqueza de espécies</w:t>
      </w:r>
      <w:r w:rsidR="00EE6D96">
        <w:rPr>
          <w:lang w:val="pt-BR"/>
        </w:rPr>
        <w:t xml:space="preserve"> (questão 4)</w:t>
      </w:r>
      <w:r>
        <w:rPr>
          <w:lang w:val="pt-BR"/>
        </w:rPr>
        <w:t xml:space="preserve"> e discuta se </w:t>
      </w:r>
      <w:r w:rsidR="002C148C" w:rsidRPr="007238D6">
        <w:rPr>
          <w:lang w:val="pt-BR"/>
        </w:rPr>
        <w:t xml:space="preserve">as diferentes métricas estão de acordo </w:t>
      </w:r>
      <w:r w:rsidR="00EE6D96">
        <w:rPr>
          <w:lang w:val="pt-BR"/>
        </w:rPr>
        <w:t xml:space="preserve">entre si </w:t>
      </w:r>
      <w:r w:rsidR="002C148C" w:rsidRPr="007238D6">
        <w:rPr>
          <w:lang w:val="pt-BR"/>
        </w:rPr>
        <w:t>no que diz respeito a</w:t>
      </w:r>
      <w:r w:rsidR="007A4914">
        <w:rPr>
          <w:lang w:val="pt-BR"/>
        </w:rPr>
        <w:t xml:space="preserve"> </w:t>
      </w:r>
      <w:r w:rsidR="002C148C" w:rsidRPr="007238D6">
        <w:rPr>
          <w:lang w:val="pt-BR"/>
        </w:rPr>
        <w:t>trajetória da diversidade</w:t>
      </w:r>
      <w:r w:rsidR="000A0FA6">
        <w:rPr>
          <w:lang w:val="pt-BR"/>
        </w:rPr>
        <w:t>.</w:t>
      </w:r>
      <w:r w:rsidR="00B94266">
        <w:rPr>
          <w:lang w:val="pt-BR"/>
        </w:rPr>
        <w:t xml:space="preserve"> Inclua na sua discussão </w:t>
      </w:r>
      <w:r w:rsidR="00696242">
        <w:rPr>
          <w:lang w:val="pt-BR"/>
        </w:rPr>
        <w:t xml:space="preserve">o que </w:t>
      </w:r>
      <w:r w:rsidR="00EE6D96">
        <w:rPr>
          <w:lang w:val="pt-BR"/>
        </w:rPr>
        <w:t xml:space="preserve">você </w:t>
      </w:r>
      <w:r w:rsidR="00696242">
        <w:rPr>
          <w:lang w:val="pt-BR"/>
        </w:rPr>
        <w:t>julga serem</w:t>
      </w:r>
      <w:r w:rsidR="00B94266">
        <w:rPr>
          <w:lang w:val="pt-BR"/>
        </w:rPr>
        <w:t xml:space="preserve"> possíveis vantagens e desvantagens de cada uma das métricas.</w:t>
      </w:r>
      <w:r w:rsidR="0019791E">
        <w:rPr>
          <w:lang w:val="pt-BR"/>
        </w:rPr>
        <w:t xml:space="preserve"> </w:t>
      </w:r>
      <w:r w:rsidR="0019791E" w:rsidRPr="0019791E">
        <w:rPr>
          <w:i/>
          <w:lang w:val="pt-BR"/>
        </w:rPr>
        <w:t>(</w:t>
      </w:r>
      <w:r w:rsidR="00A41883">
        <w:rPr>
          <w:i/>
          <w:lang w:val="pt-BR"/>
        </w:rPr>
        <w:t>1.75</w:t>
      </w:r>
      <w:r w:rsidR="0019791E" w:rsidRPr="0019791E">
        <w:rPr>
          <w:i/>
          <w:lang w:val="pt-BR"/>
        </w:rPr>
        <w:t xml:space="preserve"> ponto</w:t>
      </w:r>
      <w:r w:rsidR="0019791E">
        <w:rPr>
          <w:i/>
          <w:lang w:val="pt-BR"/>
        </w:rPr>
        <w:t>s</w:t>
      </w:r>
      <w:r w:rsidR="0019791E" w:rsidRPr="0019791E">
        <w:rPr>
          <w:i/>
          <w:lang w:val="pt-BR"/>
        </w:rPr>
        <w:t>)</w:t>
      </w:r>
    </w:p>
    <w:p w14:paraId="1A2D61C4" w14:textId="77777777" w:rsidR="007238D6" w:rsidRPr="007238D6" w:rsidRDefault="007238D6" w:rsidP="00CC385F">
      <w:pPr>
        <w:pStyle w:val="ListParagraph"/>
        <w:ind w:left="0"/>
        <w:rPr>
          <w:i/>
          <w:lang w:val="pt-BR"/>
        </w:rPr>
      </w:pPr>
    </w:p>
    <w:p w14:paraId="3525EFB7" w14:textId="77777777" w:rsidR="00AD68B8" w:rsidRDefault="00AD68B8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08085E27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4410C56D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5272B678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15CF0B90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42FB515A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3E6CD2D2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58613390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2403F035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6FE0960E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15E99A23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3DCAFEB7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2F9A8FB1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578751A4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7D53E055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15D22254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397BB753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5A34B794" w14:textId="77777777" w:rsidR="00CC385F" w:rsidRDefault="00CC385F" w:rsidP="00CC385F">
      <w:pPr>
        <w:pStyle w:val="ListParagraph"/>
        <w:tabs>
          <w:tab w:val="left" w:pos="1170"/>
        </w:tabs>
        <w:ind w:left="0"/>
        <w:rPr>
          <w:lang w:val="pt-BR"/>
        </w:rPr>
      </w:pPr>
    </w:p>
    <w:p w14:paraId="1372C616" w14:textId="249B861E" w:rsidR="00AD68B8" w:rsidRPr="007238D6" w:rsidRDefault="00B94266" w:rsidP="00CC385F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t xml:space="preserve">Se assumirmos que a sua curva de riqueza de espécies para os diferentes estágios do </w:t>
      </w:r>
      <w:proofErr w:type="spellStart"/>
      <w:r>
        <w:rPr>
          <w:lang w:val="pt-BR"/>
        </w:rPr>
        <w:t>Cenozóico</w:t>
      </w:r>
      <w:proofErr w:type="spellEnd"/>
      <w:r>
        <w:rPr>
          <w:lang w:val="pt-BR"/>
        </w:rPr>
        <w:t xml:space="preserve"> </w:t>
      </w:r>
      <w:r w:rsidR="00330639">
        <w:rPr>
          <w:lang w:val="pt-BR"/>
        </w:rPr>
        <w:t xml:space="preserve">(curva construída a partir da tabela 1) </w:t>
      </w:r>
      <w:r w:rsidR="009F403C">
        <w:rPr>
          <w:lang w:val="pt-BR"/>
        </w:rPr>
        <w:t>representa a</w:t>
      </w:r>
      <w:r>
        <w:rPr>
          <w:lang w:val="pt-BR"/>
        </w:rPr>
        <w:t xml:space="preserve"> </w:t>
      </w:r>
      <w:r w:rsidR="000F577F">
        <w:rPr>
          <w:lang w:val="pt-BR"/>
        </w:rPr>
        <w:t xml:space="preserve">real </w:t>
      </w:r>
      <w:r>
        <w:rPr>
          <w:lang w:val="pt-BR"/>
        </w:rPr>
        <w:t xml:space="preserve">trajetória da diversidade, e se assumirmos que </w:t>
      </w:r>
      <w:r w:rsidR="00AD68B8" w:rsidRPr="007238D6">
        <w:rPr>
          <w:lang w:val="pt-BR"/>
        </w:rPr>
        <w:t xml:space="preserve">as taxas de </w:t>
      </w:r>
      <w:r w:rsidR="00AD68B8" w:rsidRPr="000A0FA6">
        <w:rPr>
          <w:lang w:val="pt-BR"/>
        </w:rPr>
        <w:t>extinção</w:t>
      </w:r>
      <w:r w:rsidR="00AD68B8" w:rsidRPr="007238D6">
        <w:rPr>
          <w:lang w:val="pt-BR"/>
        </w:rPr>
        <w:t xml:space="preserve"> </w:t>
      </w:r>
      <w:r>
        <w:rPr>
          <w:lang w:val="pt-BR"/>
        </w:rPr>
        <w:t>desse grupo são</w:t>
      </w:r>
      <w:r w:rsidR="00AD68B8" w:rsidRPr="007238D6">
        <w:rPr>
          <w:lang w:val="pt-BR"/>
        </w:rPr>
        <w:t xml:space="preserve"> constantes</w:t>
      </w:r>
      <w:r w:rsidR="00330639">
        <w:rPr>
          <w:lang w:val="pt-BR"/>
        </w:rPr>
        <w:t xml:space="preserve"> no tempo</w:t>
      </w:r>
      <w:r>
        <w:rPr>
          <w:lang w:val="pt-BR"/>
        </w:rPr>
        <w:t>,</w:t>
      </w:r>
      <w:r w:rsidR="00AD68B8" w:rsidRPr="007238D6">
        <w:rPr>
          <w:lang w:val="pt-BR"/>
        </w:rPr>
        <w:t xml:space="preserve"> como v</w:t>
      </w:r>
      <w:r>
        <w:rPr>
          <w:lang w:val="pt-BR"/>
        </w:rPr>
        <w:t>o</w:t>
      </w:r>
      <w:r w:rsidR="00AD68B8" w:rsidRPr="007238D6">
        <w:rPr>
          <w:lang w:val="pt-BR"/>
        </w:rPr>
        <w:t>c</w:t>
      </w:r>
      <w:r>
        <w:rPr>
          <w:lang w:val="pt-BR"/>
        </w:rPr>
        <w:t>ê</w:t>
      </w:r>
      <w:r w:rsidR="009166F0">
        <w:rPr>
          <w:lang w:val="pt-BR"/>
        </w:rPr>
        <w:t xml:space="preserve"> explicaria a trajetória </w:t>
      </w:r>
      <w:r w:rsidR="00AD68B8" w:rsidRPr="007238D6">
        <w:rPr>
          <w:lang w:val="pt-BR"/>
        </w:rPr>
        <w:t>de diversidade encontrado?</w:t>
      </w:r>
      <w:r w:rsidR="0019791E">
        <w:rPr>
          <w:lang w:val="pt-BR"/>
        </w:rPr>
        <w:t xml:space="preserve"> </w:t>
      </w:r>
      <w:r w:rsidR="0019791E" w:rsidRPr="0019791E">
        <w:rPr>
          <w:i/>
          <w:lang w:val="pt-BR"/>
        </w:rPr>
        <w:t>(</w:t>
      </w:r>
      <w:r w:rsidR="0019791E">
        <w:rPr>
          <w:i/>
          <w:lang w:val="pt-BR"/>
        </w:rPr>
        <w:t>2</w:t>
      </w:r>
      <w:r w:rsidR="0019791E" w:rsidRPr="0019791E">
        <w:rPr>
          <w:i/>
          <w:lang w:val="pt-BR"/>
        </w:rPr>
        <w:t xml:space="preserve"> ponto</w:t>
      </w:r>
      <w:r w:rsidR="0019791E">
        <w:rPr>
          <w:i/>
          <w:lang w:val="pt-BR"/>
        </w:rPr>
        <w:t>s</w:t>
      </w:r>
      <w:r w:rsidR="0019791E" w:rsidRPr="0019791E">
        <w:rPr>
          <w:i/>
          <w:lang w:val="pt-BR"/>
        </w:rPr>
        <w:t>)</w:t>
      </w:r>
    </w:p>
    <w:p w14:paraId="0AC06F19" w14:textId="77777777" w:rsidR="00AD68B8" w:rsidRPr="007238D6" w:rsidRDefault="00AD68B8" w:rsidP="00CC385F">
      <w:pPr>
        <w:pStyle w:val="ListParagraph"/>
        <w:ind w:left="0"/>
        <w:rPr>
          <w:lang w:val="pt-BR"/>
        </w:rPr>
      </w:pPr>
    </w:p>
    <w:p w14:paraId="6C7DE091" w14:textId="77777777" w:rsidR="00ED68B3" w:rsidRDefault="00ED68B3" w:rsidP="00CC385F">
      <w:pPr>
        <w:pStyle w:val="ListParagraph"/>
        <w:ind w:left="0"/>
        <w:rPr>
          <w:i/>
          <w:lang w:val="pt-BR"/>
        </w:rPr>
      </w:pPr>
    </w:p>
    <w:p w14:paraId="33738D18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72F8B3DF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4A197044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4CF4BD17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6406F3C5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79C2B34A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3D651F36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6B6B21DF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07FF5E41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6ACF8900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36C7B757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26D165A4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4A3500AC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6E6793E2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16A1374C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41D30B31" w14:textId="77777777" w:rsidR="00CC385F" w:rsidRDefault="00CC385F" w:rsidP="00CC385F">
      <w:pPr>
        <w:pStyle w:val="ListParagraph"/>
        <w:ind w:left="0"/>
        <w:rPr>
          <w:i/>
          <w:lang w:val="pt-BR"/>
        </w:rPr>
      </w:pPr>
    </w:p>
    <w:p w14:paraId="4B57060D" w14:textId="77777777" w:rsidR="00801138" w:rsidRPr="007238D6" w:rsidRDefault="00801138" w:rsidP="00CC385F">
      <w:pPr>
        <w:pStyle w:val="ListParagraph"/>
        <w:ind w:left="0"/>
        <w:rPr>
          <w:i/>
          <w:lang w:val="pt-BR"/>
        </w:rPr>
      </w:pPr>
    </w:p>
    <w:p w14:paraId="4C58CB73" w14:textId="3A674318" w:rsidR="006A2CB3" w:rsidRDefault="006A2CB3" w:rsidP="006A2CB3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lastRenderedPageBreak/>
        <w:t xml:space="preserve">Estime a qualidade do registro fóssil de </w:t>
      </w:r>
      <w:proofErr w:type="spellStart"/>
      <w:r>
        <w:rPr>
          <w:lang w:val="pt-BR"/>
        </w:rPr>
        <w:t>Canidae</w:t>
      </w:r>
      <w:proofErr w:type="spellEnd"/>
      <w:r>
        <w:rPr>
          <w:lang w:val="pt-BR"/>
        </w:rPr>
        <w:t>. Para isso utilize</w:t>
      </w:r>
      <w:r w:rsidR="000F577F" w:rsidRPr="000F577F">
        <w:rPr>
          <w:lang w:val="pt-BR"/>
        </w:rPr>
        <w:t xml:space="preserve"> a lista de espécies </w:t>
      </w:r>
      <w:r w:rsidR="000F577F">
        <w:rPr>
          <w:lang w:val="pt-BR"/>
        </w:rPr>
        <w:t>vivas</w:t>
      </w:r>
      <w:r w:rsidR="000F577F" w:rsidRPr="000F577F">
        <w:rPr>
          <w:lang w:val="pt-BR"/>
        </w:rPr>
        <w:t xml:space="preserve"> hoje</w:t>
      </w:r>
      <w:r w:rsidR="00801138">
        <w:rPr>
          <w:lang w:val="pt-BR"/>
        </w:rPr>
        <w:t>,</w:t>
      </w:r>
      <w:r w:rsidR="000F577F" w:rsidRPr="000F577F">
        <w:rPr>
          <w:lang w:val="pt-BR"/>
        </w:rPr>
        <w:t xml:space="preserve"> e a ideia de que a qualidade do registro fóssil pode ser estimada a partir </w:t>
      </w:r>
      <w:r w:rsidR="000F577F">
        <w:rPr>
          <w:lang w:val="pt-BR"/>
        </w:rPr>
        <w:t>da percentagem de espécies vi</w:t>
      </w:r>
      <w:r>
        <w:rPr>
          <w:lang w:val="pt-BR"/>
        </w:rPr>
        <w:t>vas que possuem registro fóssil</w:t>
      </w:r>
      <w:r w:rsidR="000F577F">
        <w:rPr>
          <w:lang w:val="pt-BR"/>
        </w:rPr>
        <w:t xml:space="preserve">. </w:t>
      </w:r>
      <w:r w:rsidR="007153CA">
        <w:rPr>
          <w:lang w:val="pt-BR"/>
        </w:rPr>
        <w:t xml:space="preserve">Note </w:t>
      </w:r>
      <w:bookmarkStart w:id="0" w:name="_GoBack"/>
      <w:bookmarkEnd w:id="0"/>
      <w:r w:rsidR="007153CA">
        <w:rPr>
          <w:lang w:val="pt-BR"/>
        </w:rPr>
        <w:t xml:space="preserve">que os nossos dados fósseis se restringem à América do Norte. </w:t>
      </w:r>
      <w:r w:rsidR="000F577F">
        <w:rPr>
          <w:lang w:val="pt-BR"/>
        </w:rPr>
        <w:t xml:space="preserve">Explique </w:t>
      </w:r>
      <w:r>
        <w:rPr>
          <w:lang w:val="pt-BR"/>
        </w:rPr>
        <w:t xml:space="preserve">a sua lógica e </w:t>
      </w:r>
      <w:r w:rsidR="000F577F">
        <w:rPr>
          <w:lang w:val="pt-BR"/>
        </w:rPr>
        <w:t>como você fez os seus cálculos</w:t>
      </w:r>
      <w:r>
        <w:rPr>
          <w:lang w:val="pt-BR"/>
        </w:rPr>
        <w:t xml:space="preserve">. </w:t>
      </w:r>
      <w:r w:rsidR="000F577F">
        <w:rPr>
          <w:lang w:val="pt-BR"/>
        </w:rPr>
        <w:t xml:space="preserve"> </w:t>
      </w:r>
      <w:r>
        <w:rPr>
          <w:lang w:val="pt-BR"/>
        </w:rPr>
        <w:t>Apresente</w:t>
      </w:r>
      <w:r w:rsidR="000F577F">
        <w:rPr>
          <w:lang w:val="pt-BR"/>
        </w:rPr>
        <w:t xml:space="preserve"> o resultado </w:t>
      </w:r>
      <w:r>
        <w:rPr>
          <w:lang w:val="pt-BR"/>
        </w:rPr>
        <w:t xml:space="preserve">final </w:t>
      </w:r>
      <w:r w:rsidR="000F577F">
        <w:rPr>
          <w:lang w:val="pt-BR"/>
        </w:rPr>
        <w:t>no formato de percentagem.</w:t>
      </w:r>
      <w:r w:rsidR="00780777">
        <w:rPr>
          <w:lang w:val="pt-BR"/>
        </w:rPr>
        <w:t xml:space="preserve"> (</w:t>
      </w:r>
      <w:r w:rsidR="00C05917">
        <w:rPr>
          <w:i/>
          <w:lang w:val="pt-BR"/>
        </w:rPr>
        <w:t>2.0</w:t>
      </w:r>
      <w:r w:rsidR="00780777" w:rsidRPr="00780777">
        <w:rPr>
          <w:i/>
          <w:lang w:val="pt-BR"/>
        </w:rPr>
        <w:t xml:space="preserve"> pontos</w:t>
      </w:r>
      <w:r w:rsidR="00780777">
        <w:rPr>
          <w:lang w:val="pt-BR"/>
        </w:rPr>
        <w:t>)</w:t>
      </w:r>
    </w:p>
    <w:p w14:paraId="6BB85CD0" w14:textId="77777777" w:rsidR="006A2CB3" w:rsidRDefault="006A2CB3" w:rsidP="006A2CB3">
      <w:pPr>
        <w:rPr>
          <w:lang w:val="pt-BR"/>
        </w:rPr>
      </w:pPr>
    </w:p>
    <w:p w14:paraId="6980EBE9" w14:textId="77777777" w:rsidR="006A2CB3" w:rsidRDefault="006A2CB3" w:rsidP="006A2CB3">
      <w:pPr>
        <w:rPr>
          <w:lang w:val="pt-BR"/>
        </w:rPr>
      </w:pPr>
    </w:p>
    <w:p w14:paraId="11E73DC9" w14:textId="77777777" w:rsidR="006A2CB3" w:rsidRDefault="006A2CB3" w:rsidP="006A2CB3">
      <w:pPr>
        <w:rPr>
          <w:lang w:val="pt-BR"/>
        </w:rPr>
      </w:pPr>
    </w:p>
    <w:p w14:paraId="6F3A1053" w14:textId="77777777" w:rsidR="006A2CB3" w:rsidRDefault="006A2CB3" w:rsidP="006A2CB3">
      <w:pPr>
        <w:rPr>
          <w:lang w:val="pt-BR"/>
        </w:rPr>
      </w:pPr>
    </w:p>
    <w:p w14:paraId="219124DC" w14:textId="77777777" w:rsidR="006A2CB3" w:rsidRDefault="006A2CB3" w:rsidP="006A2CB3">
      <w:pPr>
        <w:rPr>
          <w:lang w:val="pt-BR"/>
        </w:rPr>
      </w:pPr>
    </w:p>
    <w:p w14:paraId="583FC431" w14:textId="77777777" w:rsidR="006A2CB3" w:rsidRDefault="006A2CB3" w:rsidP="006A2CB3">
      <w:pPr>
        <w:rPr>
          <w:lang w:val="pt-BR"/>
        </w:rPr>
      </w:pPr>
    </w:p>
    <w:p w14:paraId="21567574" w14:textId="77777777" w:rsidR="006A2CB3" w:rsidRDefault="006A2CB3" w:rsidP="006A2CB3">
      <w:pPr>
        <w:rPr>
          <w:lang w:val="pt-BR"/>
        </w:rPr>
      </w:pPr>
    </w:p>
    <w:p w14:paraId="0CE49AF7" w14:textId="77777777" w:rsidR="006A2CB3" w:rsidRDefault="006A2CB3" w:rsidP="006A2CB3">
      <w:pPr>
        <w:rPr>
          <w:lang w:val="pt-BR"/>
        </w:rPr>
      </w:pPr>
    </w:p>
    <w:p w14:paraId="3919B592" w14:textId="77777777" w:rsidR="006A2CB3" w:rsidRDefault="006A2CB3" w:rsidP="006A2CB3">
      <w:pPr>
        <w:rPr>
          <w:lang w:val="pt-BR"/>
        </w:rPr>
      </w:pPr>
    </w:p>
    <w:p w14:paraId="2A577297" w14:textId="77777777" w:rsidR="006A2CB3" w:rsidRDefault="006A2CB3" w:rsidP="006A2CB3">
      <w:pPr>
        <w:rPr>
          <w:lang w:val="pt-BR"/>
        </w:rPr>
      </w:pPr>
    </w:p>
    <w:p w14:paraId="102695EE" w14:textId="77777777" w:rsidR="006A2CB3" w:rsidRDefault="006A2CB3" w:rsidP="006A2CB3">
      <w:pPr>
        <w:rPr>
          <w:lang w:val="pt-BR"/>
        </w:rPr>
      </w:pPr>
    </w:p>
    <w:p w14:paraId="33528681" w14:textId="77777777" w:rsidR="006A2CB3" w:rsidRDefault="006A2CB3" w:rsidP="006A2CB3">
      <w:pPr>
        <w:rPr>
          <w:lang w:val="pt-BR"/>
        </w:rPr>
      </w:pPr>
    </w:p>
    <w:p w14:paraId="7FFEE1CB" w14:textId="77777777" w:rsidR="006A2CB3" w:rsidRDefault="006A2CB3" w:rsidP="006A2CB3">
      <w:pPr>
        <w:rPr>
          <w:lang w:val="pt-BR"/>
        </w:rPr>
      </w:pPr>
    </w:p>
    <w:p w14:paraId="0D29F455" w14:textId="77777777" w:rsidR="00B94FAD" w:rsidRDefault="00B94FAD" w:rsidP="00B94FAD">
      <w:pPr>
        <w:rPr>
          <w:lang w:val="pt-BR"/>
        </w:rPr>
      </w:pPr>
    </w:p>
    <w:p w14:paraId="235EB433" w14:textId="77777777" w:rsidR="00B94FAD" w:rsidRPr="00B94FAD" w:rsidRDefault="00B94FAD" w:rsidP="00B94FAD">
      <w:pPr>
        <w:rPr>
          <w:lang w:val="pt-BR"/>
        </w:rPr>
      </w:pPr>
    </w:p>
    <w:p w14:paraId="0A89EF3F" w14:textId="232D9A4D" w:rsidR="00B94FAD" w:rsidRPr="00B94FAD" w:rsidRDefault="00B94FAD" w:rsidP="006A2CB3">
      <w:pPr>
        <w:pStyle w:val="ListParagraph"/>
        <w:numPr>
          <w:ilvl w:val="0"/>
          <w:numId w:val="2"/>
        </w:numPr>
        <w:ind w:left="0"/>
        <w:rPr>
          <w:lang w:val="pt-BR"/>
        </w:rPr>
      </w:pPr>
      <w:r>
        <w:rPr>
          <w:lang w:val="pt-BR"/>
        </w:rPr>
        <w:t xml:space="preserve">Assuma que o registro fóssil apresentado aqui é restrito a América do Norte, que na grande parte da história evolutiva de </w:t>
      </w:r>
      <w:proofErr w:type="spellStart"/>
      <w:r>
        <w:rPr>
          <w:lang w:val="pt-BR"/>
        </w:rPr>
        <w:t>Canidae</w:t>
      </w:r>
      <w:proofErr w:type="spellEnd"/>
      <w:r>
        <w:rPr>
          <w:lang w:val="pt-BR"/>
        </w:rPr>
        <w:t xml:space="preserve"> se passou nesse continente, e que suas curvas de diversidade representam </w:t>
      </w:r>
      <w:r w:rsidR="002F1150">
        <w:rPr>
          <w:lang w:val="pt-BR"/>
        </w:rPr>
        <w:t>somente a</w:t>
      </w:r>
      <w:r>
        <w:rPr>
          <w:lang w:val="pt-BR"/>
        </w:rPr>
        <w:t xml:space="preserve"> diversidade de </w:t>
      </w:r>
      <w:proofErr w:type="spellStart"/>
      <w:r>
        <w:rPr>
          <w:lang w:val="pt-BR"/>
        </w:rPr>
        <w:t>Canidae</w:t>
      </w:r>
      <w:proofErr w:type="spellEnd"/>
      <w:r>
        <w:rPr>
          <w:lang w:val="pt-BR"/>
        </w:rPr>
        <w:t xml:space="preserve"> na América do Norte. Co</w:t>
      </w:r>
      <w:r w:rsidR="00CA2ECC">
        <w:rPr>
          <w:lang w:val="pt-BR"/>
        </w:rPr>
        <w:t xml:space="preserve">nsiderando que </w:t>
      </w:r>
      <w:r w:rsidR="00D623EB">
        <w:rPr>
          <w:lang w:val="pt-BR"/>
        </w:rPr>
        <w:t xml:space="preserve">o registro fóssil pode ser imperfeito, utilize sua estimativa da qualidade do registro fóssil de </w:t>
      </w:r>
      <w:proofErr w:type="spellStart"/>
      <w:r w:rsidR="00D623EB">
        <w:rPr>
          <w:lang w:val="pt-BR"/>
        </w:rPr>
        <w:t>Canidae</w:t>
      </w:r>
      <w:proofErr w:type="spellEnd"/>
      <w:r w:rsidR="00D623EB">
        <w:rPr>
          <w:lang w:val="pt-BR"/>
        </w:rPr>
        <w:t xml:space="preserve"> para discutir se </w:t>
      </w:r>
      <w:r w:rsidR="002F1150">
        <w:rPr>
          <w:lang w:val="pt-BR"/>
        </w:rPr>
        <w:t>a</w:t>
      </w:r>
      <w:r>
        <w:rPr>
          <w:lang w:val="pt-BR"/>
        </w:rPr>
        <w:t xml:space="preserve"> diversidade de </w:t>
      </w:r>
      <w:proofErr w:type="spellStart"/>
      <w:r>
        <w:rPr>
          <w:lang w:val="pt-BR"/>
        </w:rPr>
        <w:t>Canidae</w:t>
      </w:r>
      <w:proofErr w:type="spellEnd"/>
      <w:r>
        <w:rPr>
          <w:lang w:val="pt-BR"/>
        </w:rPr>
        <w:t xml:space="preserve"> da América do Norte </w:t>
      </w:r>
      <w:r w:rsidR="002F1150">
        <w:rPr>
          <w:lang w:val="pt-BR"/>
        </w:rPr>
        <w:t xml:space="preserve">no </w:t>
      </w:r>
      <w:r w:rsidR="00D623EB">
        <w:rPr>
          <w:lang w:val="pt-BR"/>
        </w:rPr>
        <w:t>“</w:t>
      </w:r>
      <w:proofErr w:type="spellStart"/>
      <w:r w:rsidR="002F1150">
        <w:rPr>
          <w:lang w:val="pt-BR"/>
        </w:rPr>
        <w:t>Gelesian</w:t>
      </w:r>
      <w:proofErr w:type="spellEnd"/>
      <w:r w:rsidR="00D623EB">
        <w:rPr>
          <w:lang w:val="pt-BR"/>
        </w:rPr>
        <w:t>”</w:t>
      </w:r>
      <w:r w:rsidR="002F1150">
        <w:rPr>
          <w:lang w:val="pt-BR"/>
        </w:rPr>
        <w:t xml:space="preserve"> </w:t>
      </w:r>
      <w:r w:rsidR="00CA2ECC">
        <w:rPr>
          <w:lang w:val="pt-BR"/>
        </w:rPr>
        <w:t xml:space="preserve">(ver tabela questão 1) </w:t>
      </w:r>
      <w:r w:rsidR="002F1150">
        <w:rPr>
          <w:lang w:val="pt-BR"/>
        </w:rPr>
        <w:t xml:space="preserve">é maior ou menor do que </w:t>
      </w:r>
      <w:r>
        <w:rPr>
          <w:lang w:val="pt-BR"/>
        </w:rPr>
        <w:t>no presente</w:t>
      </w:r>
      <w:r w:rsidR="00CA2ECC">
        <w:rPr>
          <w:lang w:val="pt-BR"/>
        </w:rPr>
        <w:t xml:space="preserve"> no mesmo continente</w:t>
      </w:r>
      <w:r>
        <w:rPr>
          <w:lang w:val="pt-BR"/>
        </w:rPr>
        <w:t xml:space="preserve">? Explique </w:t>
      </w:r>
      <w:r w:rsidR="00D623EB">
        <w:rPr>
          <w:lang w:val="pt-BR"/>
        </w:rPr>
        <w:t>como você chegou a</w:t>
      </w:r>
      <w:r w:rsidR="00C44E37">
        <w:rPr>
          <w:lang w:val="pt-BR"/>
        </w:rPr>
        <w:t xml:space="preserve"> </w:t>
      </w:r>
      <w:r>
        <w:rPr>
          <w:lang w:val="pt-BR"/>
        </w:rPr>
        <w:t>s</w:t>
      </w:r>
      <w:r w:rsidR="00D623EB">
        <w:rPr>
          <w:lang w:val="pt-BR"/>
        </w:rPr>
        <w:t>ua</w:t>
      </w:r>
      <w:r w:rsidR="00C44E37">
        <w:rPr>
          <w:lang w:val="pt-BR"/>
        </w:rPr>
        <w:t xml:space="preserve"> res</w:t>
      </w:r>
      <w:r w:rsidR="00D623EB">
        <w:rPr>
          <w:lang w:val="pt-BR"/>
        </w:rPr>
        <w:t>posta</w:t>
      </w:r>
      <w:r w:rsidR="00C44E37">
        <w:rPr>
          <w:lang w:val="pt-BR"/>
        </w:rPr>
        <w:t>. (</w:t>
      </w:r>
      <w:r w:rsidR="00C44E37">
        <w:rPr>
          <w:i/>
          <w:lang w:val="pt-BR"/>
        </w:rPr>
        <w:t xml:space="preserve">1.5 </w:t>
      </w:r>
      <w:r w:rsidR="00C44E37" w:rsidRPr="00780777">
        <w:rPr>
          <w:i/>
          <w:lang w:val="pt-BR"/>
        </w:rPr>
        <w:t>pontos</w:t>
      </w:r>
      <w:r w:rsidR="00C44E37">
        <w:rPr>
          <w:i/>
          <w:lang w:val="pt-BR"/>
        </w:rPr>
        <w:t>).</w:t>
      </w:r>
    </w:p>
    <w:p w14:paraId="69678CEC" w14:textId="697D649E" w:rsidR="00B94FAD" w:rsidRDefault="00B94FAD" w:rsidP="00B94FAD">
      <w:pPr>
        <w:pStyle w:val="ListParagraph"/>
        <w:ind w:left="0"/>
        <w:rPr>
          <w:lang w:val="pt-BR"/>
        </w:rPr>
      </w:pPr>
    </w:p>
    <w:p w14:paraId="142134D2" w14:textId="77777777" w:rsidR="00780777" w:rsidRDefault="00780777" w:rsidP="00780777">
      <w:pPr>
        <w:rPr>
          <w:lang w:val="pt-BR"/>
        </w:rPr>
      </w:pPr>
    </w:p>
    <w:p w14:paraId="014708F9" w14:textId="77777777" w:rsidR="00780777" w:rsidRDefault="00780777" w:rsidP="00780777">
      <w:pPr>
        <w:rPr>
          <w:lang w:val="pt-BR"/>
        </w:rPr>
      </w:pPr>
    </w:p>
    <w:p w14:paraId="1D2FD9CD" w14:textId="77777777" w:rsidR="00780777" w:rsidRDefault="00780777" w:rsidP="00780777">
      <w:pPr>
        <w:rPr>
          <w:lang w:val="pt-BR"/>
        </w:rPr>
      </w:pPr>
    </w:p>
    <w:p w14:paraId="4FC360CB" w14:textId="77777777" w:rsidR="00780777" w:rsidRDefault="00780777" w:rsidP="00780777">
      <w:pPr>
        <w:rPr>
          <w:lang w:val="pt-BR"/>
        </w:rPr>
      </w:pPr>
    </w:p>
    <w:p w14:paraId="1565307D" w14:textId="77777777" w:rsidR="00780777" w:rsidRDefault="00780777" w:rsidP="00780777">
      <w:pPr>
        <w:rPr>
          <w:lang w:val="pt-BR"/>
        </w:rPr>
      </w:pPr>
    </w:p>
    <w:p w14:paraId="6601FA62" w14:textId="77777777" w:rsidR="00780777" w:rsidRDefault="00780777" w:rsidP="00780777">
      <w:pPr>
        <w:rPr>
          <w:lang w:val="pt-BR"/>
        </w:rPr>
      </w:pPr>
    </w:p>
    <w:p w14:paraId="74EF6CAC" w14:textId="77777777" w:rsidR="00780777" w:rsidRDefault="00780777" w:rsidP="00780777">
      <w:pPr>
        <w:rPr>
          <w:lang w:val="pt-BR"/>
        </w:rPr>
      </w:pPr>
    </w:p>
    <w:p w14:paraId="2028F1FB" w14:textId="77777777" w:rsidR="00780777" w:rsidRDefault="00780777" w:rsidP="00780777">
      <w:pPr>
        <w:rPr>
          <w:lang w:val="pt-BR"/>
        </w:rPr>
      </w:pPr>
    </w:p>
    <w:p w14:paraId="5DD7E873" w14:textId="77777777" w:rsidR="00780777" w:rsidRDefault="00780777" w:rsidP="00780777">
      <w:pPr>
        <w:rPr>
          <w:lang w:val="pt-BR"/>
        </w:rPr>
      </w:pPr>
    </w:p>
    <w:p w14:paraId="3EFD5B72" w14:textId="77777777" w:rsidR="00780777" w:rsidRDefault="00780777" w:rsidP="00780777">
      <w:pPr>
        <w:rPr>
          <w:lang w:val="pt-BR"/>
        </w:rPr>
      </w:pPr>
    </w:p>
    <w:p w14:paraId="18A9EBD3" w14:textId="77777777" w:rsidR="00780777" w:rsidRDefault="00780777" w:rsidP="00780777">
      <w:pPr>
        <w:rPr>
          <w:lang w:val="pt-BR"/>
        </w:rPr>
      </w:pPr>
    </w:p>
    <w:p w14:paraId="49C8B519" w14:textId="77777777" w:rsidR="00780777" w:rsidRDefault="00780777" w:rsidP="00780777">
      <w:pPr>
        <w:rPr>
          <w:lang w:val="pt-BR"/>
        </w:rPr>
      </w:pPr>
    </w:p>
    <w:p w14:paraId="33D869CF" w14:textId="77777777" w:rsidR="00780777" w:rsidRDefault="00780777" w:rsidP="00780777">
      <w:pPr>
        <w:rPr>
          <w:lang w:val="pt-BR"/>
        </w:rPr>
      </w:pPr>
    </w:p>
    <w:p w14:paraId="105FE8FE" w14:textId="77777777" w:rsidR="00780777" w:rsidRDefault="00780777" w:rsidP="00780777">
      <w:pPr>
        <w:rPr>
          <w:lang w:val="pt-BR"/>
        </w:rPr>
      </w:pPr>
    </w:p>
    <w:p w14:paraId="28F4994D" w14:textId="765BC9AC" w:rsidR="00C80B39" w:rsidRPr="00A772ED" w:rsidRDefault="00C80B39" w:rsidP="00CC385F">
      <w:pPr>
        <w:rPr>
          <w:lang w:val="pt-BR"/>
        </w:rPr>
      </w:pPr>
    </w:p>
    <w:sectPr w:rsidR="00C80B39" w:rsidRPr="00A772ED" w:rsidSect="00D50085">
      <w:footerReference w:type="even" r:id="rId10"/>
      <w:footerReference w:type="default" r:id="rId11"/>
      <w:pgSz w:w="12240" w:h="15840"/>
      <w:pgMar w:top="851" w:right="1526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3C777" w14:textId="77777777" w:rsidR="00801138" w:rsidRDefault="00801138" w:rsidP="00CC385F">
      <w:r>
        <w:separator/>
      </w:r>
    </w:p>
  </w:endnote>
  <w:endnote w:type="continuationSeparator" w:id="0">
    <w:p w14:paraId="7D3D3999" w14:textId="77777777" w:rsidR="00801138" w:rsidRDefault="00801138" w:rsidP="00CC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2E053" w14:textId="77777777" w:rsidR="00801138" w:rsidRDefault="00801138" w:rsidP="00C52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AE9AA" w14:textId="77777777" w:rsidR="00801138" w:rsidRDefault="00801138" w:rsidP="00CC385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1CE5" w14:textId="77777777" w:rsidR="00801138" w:rsidRDefault="00801138" w:rsidP="00C524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025">
      <w:rPr>
        <w:rStyle w:val="PageNumber"/>
        <w:noProof/>
      </w:rPr>
      <w:t>5</w:t>
    </w:r>
    <w:r>
      <w:rPr>
        <w:rStyle w:val="PageNumber"/>
      </w:rPr>
      <w:fldChar w:fldCharType="end"/>
    </w:r>
  </w:p>
  <w:p w14:paraId="1D7BAD6E" w14:textId="77777777" w:rsidR="00801138" w:rsidRDefault="00801138" w:rsidP="00CC38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518F" w14:textId="77777777" w:rsidR="00801138" w:rsidRDefault="00801138" w:rsidP="00CC385F">
      <w:r>
        <w:separator/>
      </w:r>
    </w:p>
  </w:footnote>
  <w:footnote w:type="continuationSeparator" w:id="0">
    <w:p w14:paraId="4AA5DFC0" w14:textId="77777777" w:rsidR="00801138" w:rsidRDefault="00801138" w:rsidP="00CC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2FB0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4A64E2"/>
    <w:multiLevelType w:val="hybridMultilevel"/>
    <w:tmpl w:val="2A205612"/>
    <w:lvl w:ilvl="0" w:tplc="2C180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307B"/>
    <w:multiLevelType w:val="hybridMultilevel"/>
    <w:tmpl w:val="BE264A9A"/>
    <w:lvl w:ilvl="0" w:tplc="2A3248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C"/>
    <w:rsid w:val="00062F6C"/>
    <w:rsid w:val="000A0FA6"/>
    <w:rsid w:val="000A7D0A"/>
    <w:rsid w:val="000F577F"/>
    <w:rsid w:val="00121025"/>
    <w:rsid w:val="00124EA6"/>
    <w:rsid w:val="0019791E"/>
    <w:rsid w:val="001B0783"/>
    <w:rsid w:val="001C2865"/>
    <w:rsid w:val="001C7A0F"/>
    <w:rsid w:val="002749A4"/>
    <w:rsid w:val="002908D2"/>
    <w:rsid w:val="00291700"/>
    <w:rsid w:val="00297CFE"/>
    <w:rsid w:val="002A2B84"/>
    <w:rsid w:val="002C148C"/>
    <w:rsid w:val="002F1150"/>
    <w:rsid w:val="002F6948"/>
    <w:rsid w:val="00304758"/>
    <w:rsid w:val="00330639"/>
    <w:rsid w:val="00330AA3"/>
    <w:rsid w:val="00362D88"/>
    <w:rsid w:val="003B4E72"/>
    <w:rsid w:val="003E69E2"/>
    <w:rsid w:val="00403D90"/>
    <w:rsid w:val="00421A5D"/>
    <w:rsid w:val="00452266"/>
    <w:rsid w:val="004C1CD8"/>
    <w:rsid w:val="004D2491"/>
    <w:rsid w:val="00527CAB"/>
    <w:rsid w:val="00553C9B"/>
    <w:rsid w:val="0056502D"/>
    <w:rsid w:val="0058040C"/>
    <w:rsid w:val="00580F72"/>
    <w:rsid w:val="005E4439"/>
    <w:rsid w:val="005F13BE"/>
    <w:rsid w:val="005F7062"/>
    <w:rsid w:val="00681CB1"/>
    <w:rsid w:val="006945B3"/>
    <w:rsid w:val="00696242"/>
    <w:rsid w:val="006A2CB3"/>
    <w:rsid w:val="006C1827"/>
    <w:rsid w:val="006F3CD5"/>
    <w:rsid w:val="007142F1"/>
    <w:rsid w:val="007153CA"/>
    <w:rsid w:val="007238D6"/>
    <w:rsid w:val="00741754"/>
    <w:rsid w:val="00771B8F"/>
    <w:rsid w:val="00780777"/>
    <w:rsid w:val="007A4914"/>
    <w:rsid w:val="007B4D3C"/>
    <w:rsid w:val="00801138"/>
    <w:rsid w:val="00884F9A"/>
    <w:rsid w:val="008C6922"/>
    <w:rsid w:val="009166F0"/>
    <w:rsid w:val="00960A98"/>
    <w:rsid w:val="009E2C15"/>
    <w:rsid w:val="009F403C"/>
    <w:rsid w:val="00A41883"/>
    <w:rsid w:val="00A772ED"/>
    <w:rsid w:val="00AD68B8"/>
    <w:rsid w:val="00AF71DF"/>
    <w:rsid w:val="00B1426A"/>
    <w:rsid w:val="00B37DBA"/>
    <w:rsid w:val="00B46AE2"/>
    <w:rsid w:val="00B72C06"/>
    <w:rsid w:val="00B81F8C"/>
    <w:rsid w:val="00B94266"/>
    <w:rsid w:val="00B94FAD"/>
    <w:rsid w:val="00C05917"/>
    <w:rsid w:val="00C44E37"/>
    <w:rsid w:val="00C524B1"/>
    <w:rsid w:val="00C67BCD"/>
    <w:rsid w:val="00C80B39"/>
    <w:rsid w:val="00C95E7F"/>
    <w:rsid w:val="00CA2ECC"/>
    <w:rsid w:val="00CA3301"/>
    <w:rsid w:val="00CC385F"/>
    <w:rsid w:val="00CE1FEE"/>
    <w:rsid w:val="00CF4220"/>
    <w:rsid w:val="00D50085"/>
    <w:rsid w:val="00D623EB"/>
    <w:rsid w:val="00DE0BB4"/>
    <w:rsid w:val="00DF5645"/>
    <w:rsid w:val="00E41A0E"/>
    <w:rsid w:val="00E55E64"/>
    <w:rsid w:val="00EB0B3E"/>
    <w:rsid w:val="00ED68B3"/>
    <w:rsid w:val="00EE6D96"/>
    <w:rsid w:val="00F3369E"/>
    <w:rsid w:val="00F52F0A"/>
    <w:rsid w:val="00F84DC7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4F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5F"/>
  </w:style>
  <w:style w:type="character" w:styleId="PageNumber">
    <w:name w:val="page number"/>
    <w:basedOn w:val="DefaultParagraphFont"/>
    <w:uiPriority w:val="99"/>
    <w:semiHidden/>
    <w:unhideWhenUsed/>
    <w:rsid w:val="00CC38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B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C3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5F"/>
  </w:style>
  <w:style w:type="character" w:styleId="PageNumber">
    <w:name w:val="page number"/>
    <w:basedOn w:val="DefaultParagraphFont"/>
    <w:uiPriority w:val="99"/>
    <w:semiHidden/>
    <w:unhideWhenUsed/>
    <w:rsid w:val="00CC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leobiodb.org/" TargetMode="External"/><Relationship Id="rId9" Type="http://schemas.openxmlformats.org/officeDocument/2006/relationships/hyperlink" Target="http://fossilworks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1021</Words>
  <Characters>5823</Characters>
  <Application>Microsoft Macintosh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57</cp:revision>
  <cp:lastPrinted>2014-11-07T18:47:00Z</cp:lastPrinted>
  <dcterms:created xsi:type="dcterms:W3CDTF">2014-11-05T16:52:00Z</dcterms:created>
  <dcterms:modified xsi:type="dcterms:W3CDTF">2019-10-23T15:55:00Z</dcterms:modified>
</cp:coreProperties>
</file>