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557DA" w14:textId="77777777" w:rsidR="00A77A72" w:rsidRPr="00AA0B89" w:rsidRDefault="00A77A72" w:rsidP="00A77A72">
      <w:pPr>
        <w:jc w:val="both"/>
        <w:rPr>
          <w:rFonts w:ascii="Times New Roman" w:hAnsi="Times New Roman"/>
          <w:color w:val="000000"/>
          <w:sz w:val="30"/>
        </w:rPr>
      </w:pPr>
      <w:r w:rsidRPr="00AA0B89">
        <w:rPr>
          <w:rFonts w:ascii="Times New Roman" w:hAnsi="Times New Roman"/>
          <w:color w:val="000000"/>
          <w:sz w:val="30"/>
        </w:rPr>
        <w:t xml:space="preserve">Universidade de São Paulo </w:t>
      </w:r>
    </w:p>
    <w:p w14:paraId="247808CF" w14:textId="77777777" w:rsidR="00A77A72" w:rsidRPr="00AA0B89" w:rsidRDefault="00A77A72" w:rsidP="00A77A72">
      <w:pPr>
        <w:jc w:val="both"/>
        <w:rPr>
          <w:rFonts w:ascii="Times New Roman" w:hAnsi="Times New Roman"/>
          <w:color w:val="000000"/>
          <w:sz w:val="30"/>
        </w:rPr>
      </w:pPr>
      <w:r w:rsidRPr="00AA0B89">
        <w:rPr>
          <w:rFonts w:ascii="Times New Roman" w:hAnsi="Times New Roman"/>
          <w:color w:val="000000"/>
          <w:sz w:val="30"/>
        </w:rPr>
        <w:t>Escola de Comunicações e Artes (ECA)</w:t>
      </w:r>
    </w:p>
    <w:p w14:paraId="2BF6B309" w14:textId="77777777" w:rsidR="00A77A72" w:rsidRPr="00AA0B89" w:rsidRDefault="00A77A72" w:rsidP="00A77A72">
      <w:pPr>
        <w:jc w:val="both"/>
        <w:rPr>
          <w:rFonts w:ascii="Times New Roman" w:hAnsi="Times New Roman"/>
          <w:color w:val="000000"/>
          <w:sz w:val="30"/>
        </w:rPr>
      </w:pPr>
      <w:r w:rsidRPr="00AA0B89">
        <w:rPr>
          <w:rFonts w:ascii="Times New Roman" w:hAnsi="Times New Roman"/>
          <w:color w:val="000000"/>
          <w:sz w:val="30"/>
        </w:rPr>
        <w:t xml:space="preserve">Disciplina: </w:t>
      </w:r>
      <w:r>
        <w:rPr>
          <w:rFonts w:ascii="Times New Roman" w:hAnsi="Times New Roman"/>
          <w:color w:val="000000"/>
          <w:sz w:val="30"/>
        </w:rPr>
        <w:t>Teoria das Mídias (</w:t>
      </w:r>
      <w:r w:rsidRPr="00AA0B89">
        <w:rPr>
          <w:rFonts w:ascii="Times New Roman" w:hAnsi="Times New Roman"/>
          <w:color w:val="000000"/>
          <w:sz w:val="30"/>
        </w:rPr>
        <w:t xml:space="preserve">CTR </w:t>
      </w:r>
      <w:r>
        <w:rPr>
          <w:rFonts w:ascii="Times New Roman" w:hAnsi="Times New Roman"/>
          <w:color w:val="000000"/>
          <w:sz w:val="30"/>
        </w:rPr>
        <w:t>0800), para o curso de Design (FAU)</w:t>
      </w:r>
      <w:r w:rsidRPr="00AA0B89">
        <w:rPr>
          <w:rFonts w:ascii="Times New Roman" w:hAnsi="Times New Roman"/>
          <w:color w:val="000000"/>
          <w:sz w:val="30"/>
        </w:rPr>
        <w:t xml:space="preserve"> </w:t>
      </w:r>
    </w:p>
    <w:p w14:paraId="323F1ED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AA0B89">
        <w:rPr>
          <w:rFonts w:ascii="Times New Roman" w:hAnsi="Times New Roman"/>
          <w:sz w:val="28"/>
          <w:szCs w:val="28"/>
        </w:rPr>
        <w:t xml:space="preserve">Prof. Dr. Mateus Araújo Silva     E-mail:   araujo.silva@wanadoo.fr </w:t>
      </w:r>
    </w:p>
    <w:p w14:paraId="3A8EC4E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Segundo </w:t>
      </w:r>
      <w:r w:rsidRPr="00AA0B89">
        <w:rPr>
          <w:rFonts w:ascii="Times New Roman" w:hAnsi="Times New Roman"/>
          <w:sz w:val="28"/>
          <w:szCs w:val="28"/>
        </w:rPr>
        <w:t>Semestre de 201</w:t>
      </w:r>
      <w:r>
        <w:rPr>
          <w:rFonts w:ascii="Times New Roman" w:hAnsi="Times New Roman"/>
          <w:sz w:val="28"/>
          <w:szCs w:val="28"/>
        </w:rPr>
        <w:t>9</w:t>
      </w:r>
    </w:p>
    <w:p w14:paraId="122548A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9"/>
          <w:szCs w:val="29"/>
        </w:rPr>
      </w:pPr>
      <w:r w:rsidRPr="00AA0B89">
        <w:rPr>
          <w:rFonts w:ascii="Times New Roman" w:hAnsi="Times New Roman"/>
          <w:sz w:val="29"/>
          <w:szCs w:val="29"/>
        </w:rPr>
        <w:t xml:space="preserve">Horário: </w:t>
      </w:r>
      <w:r>
        <w:rPr>
          <w:rFonts w:ascii="Times New Roman" w:hAnsi="Times New Roman"/>
          <w:sz w:val="29"/>
          <w:szCs w:val="29"/>
        </w:rPr>
        <w:t>4</w:t>
      </w:r>
      <w:r w:rsidRPr="00AA0B89">
        <w:rPr>
          <w:rFonts w:ascii="Times New Roman" w:hAnsi="Times New Roman"/>
          <w:sz w:val="29"/>
          <w:szCs w:val="29"/>
        </w:rPr>
        <w:t xml:space="preserve">a feira, </w:t>
      </w:r>
      <w:r>
        <w:rPr>
          <w:rFonts w:ascii="Times New Roman" w:hAnsi="Times New Roman"/>
          <w:sz w:val="29"/>
          <w:szCs w:val="29"/>
        </w:rPr>
        <w:t>1</w:t>
      </w:r>
      <w:r w:rsidRPr="00AA0B89">
        <w:rPr>
          <w:rFonts w:ascii="Times New Roman" w:hAnsi="Times New Roman"/>
          <w:sz w:val="29"/>
          <w:szCs w:val="29"/>
        </w:rPr>
        <w:t>8:</w:t>
      </w:r>
      <w:r>
        <w:rPr>
          <w:rFonts w:ascii="Times New Roman" w:hAnsi="Times New Roman"/>
          <w:sz w:val="29"/>
          <w:szCs w:val="29"/>
        </w:rPr>
        <w:t>5</w:t>
      </w:r>
      <w:r w:rsidRPr="00AA0B89">
        <w:rPr>
          <w:rFonts w:ascii="Times New Roman" w:hAnsi="Times New Roman"/>
          <w:sz w:val="29"/>
          <w:szCs w:val="29"/>
        </w:rPr>
        <w:t>0-</w:t>
      </w:r>
      <w:r>
        <w:rPr>
          <w:rFonts w:ascii="Times New Roman" w:hAnsi="Times New Roman"/>
          <w:sz w:val="29"/>
          <w:szCs w:val="29"/>
        </w:rPr>
        <w:t>20</w:t>
      </w:r>
      <w:r w:rsidRPr="00AA0B89">
        <w:rPr>
          <w:rFonts w:ascii="Times New Roman" w:hAnsi="Times New Roman"/>
          <w:sz w:val="29"/>
          <w:szCs w:val="29"/>
        </w:rPr>
        <w:t>:</w:t>
      </w:r>
      <w:r>
        <w:rPr>
          <w:rFonts w:ascii="Times New Roman" w:hAnsi="Times New Roman"/>
          <w:sz w:val="29"/>
          <w:szCs w:val="29"/>
        </w:rPr>
        <w:t>30</w:t>
      </w:r>
    </w:p>
    <w:p w14:paraId="3B613457" w14:textId="77777777" w:rsidR="00A77A72" w:rsidRPr="00AA0B89" w:rsidRDefault="00A77A72" w:rsidP="00A77A72">
      <w:pPr>
        <w:jc w:val="center"/>
        <w:rPr>
          <w:rFonts w:ascii="Times New Roman" w:hAnsi="Times New Roman"/>
          <w:color w:val="000000"/>
          <w:sz w:val="28"/>
        </w:rPr>
      </w:pPr>
    </w:p>
    <w:p w14:paraId="1B21C93F" w14:textId="77777777" w:rsidR="00A77A72" w:rsidRPr="00AA0B89" w:rsidRDefault="00A77A72" w:rsidP="00A77A72">
      <w:pPr>
        <w:jc w:val="center"/>
        <w:rPr>
          <w:rFonts w:ascii="Times New Roman" w:hAnsi="Times New Roman"/>
          <w:color w:val="000000"/>
          <w:sz w:val="28"/>
        </w:rPr>
      </w:pPr>
    </w:p>
    <w:p w14:paraId="7A322EF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8"/>
          <w:szCs w:val="48"/>
          <w:u w:val="single"/>
        </w:rPr>
      </w:pPr>
      <w:r w:rsidRPr="00AA0B89">
        <w:rPr>
          <w:rFonts w:ascii="Times" w:hAnsi="Times" w:cs="Times"/>
          <w:sz w:val="48"/>
          <w:szCs w:val="48"/>
          <w:u w:val="single"/>
        </w:rPr>
        <w:t>O ensaio fílmico  </w:t>
      </w:r>
    </w:p>
    <w:p w14:paraId="72413CC1" w14:textId="77777777" w:rsidR="00A77A72" w:rsidRPr="00AA0B89" w:rsidRDefault="00A77A72" w:rsidP="00A77A72">
      <w:pPr>
        <w:jc w:val="both"/>
        <w:rPr>
          <w:rFonts w:ascii="Times New Roman" w:hAnsi="Times New Roman"/>
          <w:color w:val="000000"/>
          <w:sz w:val="28"/>
        </w:rPr>
      </w:pPr>
    </w:p>
    <w:p w14:paraId="4BC4B5C5" w14:textId="77777777" w:rsidR="00A77A72" w:rsidRPr="00AA0B89" w:rsidRDefault="00A77A72" w:rsidP="00A77A72">
      <w:pPr>
        <w:jc w:val="both"/>
        <w:rPr>
          <w:rFonts w:ascii="Times New Roman" w:hAnsi="Times New Roman"/>
          <w:color w:val="000000"/>
          <w:sz w:val="28"/>
        </w:rPr>
      </w:pPr>
    </w:p>
    <w:p w14:paraId="547E1192" w14:textId="77777777" w:rsidR="00A77A72" w:rsidRPr="00AA0B89" w:rsidRDefault="00A77A72" w:rsidP="00A77A72">
      <w:pPr>
        <w:jc w:val="both"/>
        <w:rPr>
          <w:rFonts w:ascii="Times New Roman" w:hAnsi="Times New Roman"/>
          <w:sz w:val="36"/>
        </w:rPr>
      </w:pPr>
      <w:r w:rsidRPr="00AA0B89">
        <w:rPr>
          <w:rFonts w:ascii="Times New Roman" w:hAnsi="Times New Roman"/>
          <w:sz w:val="36"/>
        </w:rPr>
        <w:t xml:space="preserve">Objetivos: </w:t>
      </w:r>
    </w:p>
    <w:p w14:paraId="0374E11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5EAE02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  <w:lang w:eastAsia="en-US"/>
        </w:rPr>
      </w:pPr>
      <w:r w:rsidRPr="00AA0B89">
        <w:rPr>
          <w:rFonts w:ascii="Times New Roman" w:eastAsiaTheme="minorEastAsia" w:hAnsi="Times New Roman"/>
          <w:szCs w:val="24"/>
          <w:lang w:eastAsia="en-US"/>
        </w:rPr>
        <w:t xml:space="preserve">Nos limites de uma abordagem parcial e concisa, o curso pretende familiarizar os alunos com a discussão recente sobre o ensaio fílmico. Partindo de uma caracterização preliminar da sua noção, e de um breve lineamento de sua tradição moderna na França e na Alemanha, o curso se concentrará nos trabalhos de alguns cineastas franceses e alemães do segundo pós-guerra que costumam ser pensados como ensaístas cinematográficos. Em sua maioria, tais trabalhos constituem também, cada um a seu modo, uma vigorosa reflexão cinematográfica sobre as mídias (fotografia, televisão, vídeo). Exemplos de ensaísmo fílmico no Brasil serão examinados ao fim do percurso. </w:t>
      </w:r>
    </w:p>
    <w:p w14:paraId="0EA7157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  <w:lang w:eastAsia="en-US"/>
        </w:rPr>
      </w:pPr>
    </w:p>
    <w:p w14:paraId="3AF0088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  <w:lang w:eastAsia="en-US"/>
        </w:rPr>
      </w:pPr>
    </w:p>
    <w:p w14:paraId="258495D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36"/>
          <w:szCs w:val="36"/>
        </w:rPr>
        <w:t>Metodologia: </w:t>
      </w:r>
    </w:p>
    <w:p w14:paraId="6A7413D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02292F2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O Curso conjugará aulas expositivas com a exibição de filmes, no todo ou em parte, dos cineastas concernidos, secundada por sua análise e por sua discussão com a turma.</w:t>
      </w:r>
    </w:p>
    <w:p w14:paraId="010329D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7169C15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012A8D4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36"/>
          <w:szCs w:val="36"/>
        </w:rPr>
        <w:t>Programa das aulas:</w:t>
      </w:r>
    </w:p>
    <w:p w14:paraId="587A947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719E717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674F96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28"/>
          <w:szCs w:val="28"/>
        </w:rPr>
        <w:t>I. Introdução e balizas iniciais </w:t>
      </w:r>
    </w:p>
    <w:p w14:paraId="30904CA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2AD9FFB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6"/>
          <w:szCs w:val="26"/>
        </w:rPr>
        <w:t>1a Aula [</w:t>
      </w:r>
      <w:r>
        <w:rPr>
          <w:rFonts w:ascii="Times New Roman" w:hAnsi="Times New Roman"/>
          <w:sz w:val="26"/>
          <w:szCs w:val="26"/>
        </w:rPr>
        <w:t>14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]: Apresentação inicial do curso</w:t>
      </w:r>
    </w:p>
    <w:p w14:paraId="0833967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(programa, métodos, cronograma e formas de avaliação);</w:t>
      </w:r>
    </w:p>
    <w:p w14:paraId="3E1F8F7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5BD0CD2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6"/>
          <w:szCs w:val="26"/>
        </w:rPr>
        <w:t>2a Aula [</w:t>
      </w:r>
      <w:r>
        <w:rPr>
          <w:rFonts w:ascii="Times New Roman" w:hAnsi="Times New Roman"/>
          <w:sz w:val="26"/>
          <w:szCs w:val="26"/>
        </w:rPr>
        <w:t>21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]: Caracterização inicial do ensaio, na filosofia e no cinema</w:t>
      </w:r>
    </w:p>
    <w:p w14:paraId="745C59F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15F3528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</w:t>
      </w:r>
    </w:p>
    <w:p w14:paraId="32B21F7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766E264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Corrigan, Timothy. "Sobre a história do filme ensaio: de Vertov a Varda". In: </w:t>
      </w:r>
      <w:r w:rsidRPr="00AA0B89">
        <w:rPr>
          <w:rFonts w:ascii="Times New Roman" w:hAnsi="Times New Roman"/>
          <w:i/>
          <w:iCs/>
        </w:rPr>
        <w:t>O Filme-ensaio: desde Montaigne e depois de Marker</w:t>
      </w:r>
      <w:r w:rsidRPr="00AA0B89">
        <w:rPr>
          <w:rFonts w:ascii="Times New Roman" w:hAnsi="Times New Roman"/>
        </w:rPr>
        <w:t>. Campinas: Papirus, 2015, p.53-78. </w:t>
      </w:r>
    </w:p>
    <w:p w14:paraId="7ABFF41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310334E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310433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28"/>
          <w:szCs w:val="28"/>
        </w:rPr>
        <w:t>II. O Ensaio fílmico moderno na França</w:t>
      </w:r>
    </w:p>
    <w:p w14:paraId="01EFD75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lastRenderedPageBreak/>
        <w:t> </w:t>
      </w:r>
    </w:p>
    <w:p w14:paraId="69252B8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52049F3C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6"/>
          <w:szCs w:val="26"/>
        </w:rPr>
        <w:t>3a Aula [</w:t>
      </w:r>
      <w:r>
        <w:rPr>
          <w:rFonts w:ascii="Times New Roman" w:hAnsi="Times New Roman"/>
          <w:sz w:val="26"/>
          <w:szCs w:val="26"/>
        </w:rPr>
        <w:t>28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]: Chris Marker, do ensaio verbal ao ensaio fílmico</w:t>
      </w:r>
      <w:r w:rsidR="00F4462E">
        <w:rPr>
          <w:rFonts w:ascii="Times New Roman" w:hAnsi="Times New Roman"/>
          <w:sz w:val="26"/>
          <w:szCs w:val="26"/>
        </w:rPr>
        <w:t xml:space="preserve"> I</w:t>
      </w:r>
    </w:p>
    <w:p w14:paraId="165D979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8C563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</w:rPr>
        <w:t>Filmes:</w:t>
      </w:r>
    </w:p>
    <w:p w14:paraId="65D3585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Domingo em Pekim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Dimanche à Pekin</w:t>
      </w:r>
      <w:r w:rsidRPr="00AA0B89">
        <w:rPr>
          <w:rFonts w:ascii="Times New Roman" w:hAnsi="Times New Roman"/>
        </w:rPr>
        <w:t>] (1956, cor, 22') - trechos</w:t>
      </w:r>
    </w:p>
    <w:p w14:paraId="77F0C07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Carta da Sibéria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Lettre de Sibérie</w:t>
      </w:r>
      <w:r w:rsidRPr="00AA0B89">
        <w:rPr>
          <w:rFonts w:ascii="Times New Roman" w:hAnsi="Times New Roman"/>
        </w:rPr>
        <w:t>] (1958, cor, 58’) - trechos</w:t>
      </w:r>
    </w:p>
    <w:p w14:paraId="6A14A4A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Descrição de um combate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Description d'un combat</w:t>
      </w:r>
      <w:r w:rsidRPr="00AA0B89">
        <w:rPr>
          <w:rFonts w:ascii="Times New Roman" w:hAnsi="Times New Roman"/>
        </w:rPr>
        <w:t>] (1960, cor, 60') - trechos</w:t>
      </w:r>
    </w:p>
    <w:p w14:paraId="34FD1AE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La Jetée</w:t>
      </w:r>
      <w:r w:rsidRPr="00AA0B89">
        <w:rPr>
          <w:rFonts w:ascii="Times New Roman" w:hAnsi="Times New Roman"/>
        </w:rPr>
        <w:t xml:space="preserve"> (1962, p/b, 28') - trechos </w:t>
      </w:r>
    </w:p>
    <w:p w14:paraId="6CFD8B9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Se eu tivesse quatro dromedários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Si j'avais quatre dromadaires</w:t>
      </w:r>
      <w:r w:rsidRPr="00AA0B89">
        <w:rPr>
          <w:rFonts w:ascii="Times New Roman" w:hAnsi="Times New Roman"/>
        </w:rPr>
        <w:t>] (1966, p/b, 49') - trechos</w:t>
      </w:r>
    </w:p>
    <w:p w14:paraId="55E04BB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Sem Sol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Sans Soleil</w:t>
      </w:r>
      <w:r w:rsidRPr="00AA0B89">
        <w:rPr>
          <w:rFonts w:ascii="Times New Roman" w:hAnsi="Times New Roman"/>
        </w:rPr>
        <w:t>] (1982, cor, 110’)  - trechos</w:t>
      </w:r>
    </w:p>
    <w:p w14:paraId="18C55FB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6F56D6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70721F2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Alter, Nora. “The Elephant’s Memory: the Filmed Essay”. In: </w:t>
      </w:r>
      <w:r w:rsidRPr="00AA0B89">
        <w:rPr>
          <w:rFonts w:ascii="Times New Roman" w:hAnsi="Times New Roman"/>
          <w:i/>
          <w:iCs/>
        </w:rPr>
        <w:t>Chris Marker</w:t>
      </w:r>
      <w:r w:rsidRPr="00AA0B89">
        <w:rPr>
          <w:rFonts w:ascii="Times New Roman" w:hAnsi="Times New Roman"/>
        </w:rPr>
        <w:t>. Urbana and Chicago: University of Illinois Press, 2006, p.16-52.</w:t>
      </w:r>
    </w:p>
    <w:p w14:paraId="6521A06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Machado, Arlindo. “O filme-ensaio”. In: Sampaio, Rafael &amp; Mourão, M. D. </w:t>
      </w:r>
      <w:r w:rsidRPr="00AA0B89">
        <w:rPr>
          <w:rFonts w:ascii="Times New Roman" w:hAnsi="Times New Roman"/>
          <w:i/>
          <w:iCs/>
        </w:rPr>
        <w:t>Chris Marker, bricoleur multimedia</w:t>
      </w:r>
      <w:r w:rsidRPr="00AA0B89">
        <w:rPr>
          <w:rFonts w:ascii="Times New Roman" w:hAnsi="Times New Roman"/>
        </w:rPr>
        <w:t>. São Paulo / Rio de Janeiro / Brasília, 2009, p.20-33.</w:t>
      </w:r>
    </w:p>
    <w:p w14:paraId="5613D18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Lins, Consuelo. “O documentário entre a carta e o ensaio fílmico”. In: Sampaio, Rafael &amp; Mourão, M. D. </w:t>
      </w:r>
      <w:r w:rsidRPr="00AA0B89">
        <w:rPr>
          <w:rFonts w:ascii="Times New Roman" w:hAnsi="Times New Roman"/>
          <w:i/>
          <w:iCs/>
        </w:rPr>
        <w:t>Chris Marker, bricoleur multimedia</w:t>
      </w:r>
      <w:r w:rsidRPr="00AA0B89">
        <w:rPr>
          <w:rFonts w:ascii="Times New Roman" w:hAnsi="Times New Roman"/>
        </w:rPr>
        <w:t>. São Paulo / Rio de Janeiro / Brasília, 2009, p.34-39.</w:t>
      </w:r>
    </w:p>
    <w:p w14:paraId="515B26A0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0E5B380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sz w:val="26"/>
          <w:szCs w:val="26"/>
        </w:rPr>
        <w:t>4</w:t>
      </w:r>
      <w:r w:rsidRPr="00AA0B89">
        <w:rPr>
          <w:rFonts w:ascii="Times New Roman" w:hAnsi="Times New Roman"/>
          <w:sz w:val="26"/>
          <w:szCs w:val="26"/>
        </w:rPr>
        <w:t>a Aula [</w:t>
      </w:r>
      <w:r>
        <w:rPr>
          <w:rFonts w:ascii="Times New Roman" w:hAnsi="Times New Roman"/>
          <w:sz w:val="26"/>
          <w:szCs w:val="26"/>
        </w:rPr>
        <w:t>11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]: Chris Marker, do ensaio verbal ao ensaio fílmico</w:t>
      </w:r>
      <w:r>
        <w:rPr>
          <w:rFonts w:ascii="Times New Roman" w:hAnsi="Times New Roman"/>
          <w:sz w:val="26"/>
          <w:szCs w:val="26"/>
        </w:rPr>
        <w:t xml:space="preserve"> II</w:t>
      </w:r>
    </w:p>
    <w:p w14:paraId="7723F423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959DD39" w14:textId="77777777" w:rsidR="00F4462E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Filmes: </w:t>
      </w:r>
    </w:p>
    <w:p w14:paraId="4788ACF2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Se eu tivesse quatro dromedários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Si j'avais quatre dromadaires</w:t>
      </w:r>
      <w:r w:rsidRPr="00AA0B89">
        <w:rPr>
          <w:rFonts w:ascii="Times New Roman" w:hAnsi="Times New Roman"/>
        </w:rPr>
        <w:t>] (1966, p/b, 49') - trechos</w:t>
      </w:r>
    </w:p>
    <w:p w14:paraId="615FA690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Sem Sol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Sans Soleil</w:t>
      </w:r>
      <w:r w:rsidRPr="00AA0B89">
        <w:rPr>
          <w:rFonts w:ascii="Times New Roman" w:hAnsi="Times New Roman"/>
        </w:rPr>
        <w:t>] (1982, cor, 110’)  - trechos</w:t>
      </w:r>
    </w:p>
    <w:p w14:paraId="2D85DCAC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36F7DB7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6736970A" w14:textId="77777777" w:rsidR="00F4462E" w:rsidRPr="00AA0B89" w:rsidRDefault="00F4462E" w:rsidP="00F4462E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Alter, Nora. “The Elephant’s Memory: the Filmed Essay”. In: </w:t>
      </w:r>
      <w:r w:rsidRPr="00AA0B89">
        <w:rPr>
          <w:rFonts w:ascii="Times New Roman" w:hAnsi="Times New Roman"/>
          <w:i/>
          <w:iCs/>
        </w:rPr>
        <w:t>Chris Marker</w:t>
      </w:r>
      <w:r w:rsidRPr="00AA0B89">
        <w:rPr>
          <w:rFonts w:ascii="Times New Roman" w:hAnsi="Times New Roman"/>
        </w:rPr>
        <w:t>. Urbana and Chicago: University of Illinois Press, 2006, p.16-52.</w:t>
      </w:r>
    </w:p>
    <w:p w14:paraId="344D585D" w14:textId="77777777" w:rsidR="00F4462E" w:rsidRPr="00AA0B89" w:rsidRDefault="00F4462E" w:rsidP="00F4462E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Machado, Arlindo. “O filme-ensaio”. In: Sampaio, Rafael &amp; Mourão, M. D. </w:t>
      </w:r>
      <w:r w:rsidRPr="00AA0B89">
        <w:rPr>
          <w:rFonts w:ascii="Times New Roman" w:hAnsi="Times New Roman"/>
          <w:i/>
          <w:iCs/>
        </w:rPr>
        <w:t>Chris Marker, bricoleur multimedia</w:t>
      </w:r>
      <w:r w:rsidRPr="00AA0B89">
        <w:rPr>
          <w:rFonts w:ascii="Times New Roman" w:hAnsi="Times New Roman"/>
        </w:rPr>
        <w:t>. São Paulo / Rio de Janeiro / Brasília, 2009, p.20-33.</w:t>
      </w:r>
    </w:p>
    <w:p w14:paraId="1643B9AF" w14:textId="77777777" w:rsidR="00F4462E" w:rsidRPr="00AA0B89" w:rsidRDefault="00F4462E" w:rsidP="00F4462E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Lins, Consuelo. “O documentário entre a carta e o ensaio fílmico”. In: Sampaio, Rafael &amp; Mourão, M. D. </w:t>
      </w:r>
      <w:r w:rsidRPr="00AA0B89">
        <w:rPr>
          <w:rFonts w:ascii="Times New Roman" w:hAnsi="Times New Roman"/>
          <w:i/>
          <w:iCs/>
        </w:rPr>
        <w:t>Chris Marker, bricoleur multimedia</w:t>
      </w:r>
      <w:r w:rsidRPr="00AA0B89">
        <w:rPr>
          <w:rFonts w:ascii="Times New Roman" w:hAnsi="Times New Roman"/>
        </w:rPr>
        <w:t>. São Paulo / Rio de Janeiro / Brasília, 2009, p.34-39.</w:t>
      </w:r>
    </w:p>
    <w:p w14:paraId="3F373681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4432DB17" w14:textId="77777777" w:rsidR="00A77A72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sz w:val="26"/>
          <w:szCs w:val="26"/>
        </w:rPr>
        <w:t>5</w:t>
      </w:r>
      <w:r w:rsidR="00A77A72" w:rsidRPr="00AA0B89">
        <w:rPr>
          <w:rFonts w:ascii="Times New Roman" w:hAnsi="Times New Roman"/>
          <w:sz w:val="26"/>
          <w:szCs w:val="26"/>
        </w:rPr>
        <w:t>a Aula [</w:t>
      </w:r>
      <w:r w:rsidR="00A77A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A77A72" w:rsidRPr="00AA0B89">
        <w:rPr>
          <w:rFonts w:ascii="Times New Roman" w:hAnsi="Times New Roman"/>
          <w:sz w:val="26"/>
          <w:szCs w:val="26"/>
        </w:rPr>
        <w:t>/</w:t>
      </w:r>
      <w:r w:rsidR="00A77A72"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>/201</w:t>
      </w:r>
      <w:r w:rsidR="00A77A72"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>]: Agnès Varda, ou a conjunção aditiva</w:t>
      </w:r>
      <w:r>
        <w:rPr>
          <w:rFonts w:ascii="Times New Roman" w:hAnsi="Times New Roman"/>
          <w:sz w:val="26"/>
          <w:szCs w:val="26"/>
        </w:rPr>
        <w:t xml:space="preserve"> I</w:t>
      </w:r>
    </w:p>
    <w:p w14:paraId="6E0BCE3B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5F39535" w14:textId="77777777" w:rsidR="00A77A72" w:rsidRPr="00F4462E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</w:rPr>
        <w:t>Filmes:</w:t>
      </w:r>
    </w:p>
    <w:p w14:paraId="7CB0021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AA0B89">
        <w:rPr>
          <w:rFonts w:ascii="Times New Roman" w:hAnsi="Times New Roman"/>
          <w:i/>
          <w:iCs/>
        </w:rPr>
        <w:t xml:space="preserve">A Bronx Morning </w:t>
      </w:r>
      <w:r w:rsidRPr="00AA0B89">
        <w:rPr>
          <w:rFonts w:ascii="Times New Roman" w:hAnsi="Times New Roman"/>
          <w:iCs/>
        </w:rPr>
        <w:t>(Jay Leyda, EUA, 1931, p/b, 11')  - trechos</w:t>
      </w:r>
    </w:p>
    <w:p w14:paraId="074E405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 xml:space="preserve">In the Streets </w:t>
      </w:r>
      <w:r w:rsidRPr="00AA0B89">
        <w:rPr>
          <w:rFonts w:ascii="Times New Roman" w:hAnsi="Times New Roman"/>
          <w:iCs/>
        </w:rPr>
        <w:t>(James Agee &amp; Helen Levitt, 1948/52, p/b, 17') - trechos</w:t>
      </w:r>
      <w:r w:rsidRPr="00AA0B89">
        <w:rPr>
          <w:rFonts w:ascii="Times New Roman" w:hAnsi="Times New Roman"/>
          <w:i/>
          <w:iCs/>
        </w:rPr>
        <w:t xml:space="preserve"> </w:t>
      </w:r>
    </w:p>
    <w:p w14:paraId="60083F9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L’Opéra-Mouffe</w:t>
      </w:r>
      <w:r w:rsidRPr="00AA0B89">
        <w:rPr>
          <w:rFonts w:ascii="Times New Roman" w:hAnsi="Times New Roman"/>
        </w:rPr>
        <w:t xml:space="preserve"> (1958, p/b, 16’) - trechos</w:t>
      </w:r>
    </w:p>
    <w:p w14:paraId="377BB3A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Daguerréotypes</w:t>
      </w:r>
      <w:r w:rsidRPr="00AA0B89">
        <w:rPr>
          <w:rFonts w:ascii="Times New Roman" w:hAnsi="Times New Roman"/>
        </w:rPr>
        <w:t xml:space="preserve"> (1974-5, cor, 80') - trechos</w:t>
      </w:r>
    </w:p>
    <w:p w14:paraId="1FA90CC7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Documentiroso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Documenteur</w:t>
      </w:r>
      <w:r w:rsidRPr="00AA0B89">
        <w:rPr>
          <w:rFonts w:ascii="Times New Roman" w:hAnsi="Times New Roman"/>
        </w:rPr>
        <w:t xml:space="preserve">] (1980-81, cor, 63') - trechos </w:t>
      </w:r>
    </w:p>
    <w:p w14:paraId="335BFDB8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6B2143FF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763A8AC4" w14:textId="77777777" w:rsidR="00F4462E" w:rsidRPr="00AA0B89" w:rsidRDefault="00F4462E" w:rsidP="00F4462E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2"/>
          <w:szCs w:val="22"/>
        </w:rPr>
        <w:t xml:space="preserve">Yakhni, Sarah. </w:t>
      </w:r>
      <w:r w:rsidRPr="00AA0B89">
        <w:rPr>
          <w:rFonts w:ascii="Times New Roman" w:hAnsi="Times New Roman"/>
          <w:i/>
          <w:iCs/>
          <w:sz w:val="22"/>
          <w:szCs w:val="22"/>
        </w:rPr>
        <w:t>Cinensaios Agnès Varda: O documentário como escrita para além de si</w:t>
      </w:r>
      <w:r w:rsidRPr="00AA0B89">
        <w:rPr>
          <w:rFonts w:ascii="Times New Roman" w:hAnsi="Times New Roman"/>
          <w:sz w:val="22"/>
          <w:szCs w:val="22"/>
        </w:rPr>
        <w:t>. São Paulo: Hucitec, 2014, 322p.</w:t>
      </w:r>
    </w:p>
    <w:p w14:paraId="3EEA683B" w14:textId="77777777" w:rsidR="00F4462E" w:rsidRPr="00F4462E" w:rsidRDefault="00F4462E" w:rsidP="00F4462E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2"/>
          <w:szCs w:val="22"/>
        </w:rPr>
        <w:t xml:space="preserve">Borges, Cristian; Campos, Gabriela; Aisengart, Ines (Org.). </w:t>
      </w:r>
      <w:r w:rsidRPr="00AA0B89">
        <w:rPr>
          <w:rFonts w:ascii="Times New Roman" w:hAnsi="Times New Roman"/>
          <w:i/>
          <w:iCs/>
          <w:sz w:val="22"/>
          <w:szCs w:val="22"/>
        </w:rPr>
        <w:t>Agnès Varda – o movimento perpétuo do olhar</w:t>
      </w:r>
      <w:r w:rsidRPr="00AA0B89">
        <w:rPr>
          <w:rFonts w:ascii="Times New Roman" w:hAnsi="Times New Roman"/>
          <w:sz w:val="22"/>
          <w:szCs w:val="22"/>
        </w:rPr>
        <w:t>. Rio de Janeiro e São Paulo, Centro Cultural Banco do Brasil, 2006 [artigos “Os Catadores e eu”, de Jean-Claude Bernardet (p.25-27), “Os ensaios vardanianos”, de Julieta Roitman (p.28-30), e “A voz, o ensaio fílmico e o outro”, de Consuelo Lins (p.34-36).  </w:t>
      </w:r>
    </w:p>
    <w:p w14:paraId="41AD6FFB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5ADD424" w14:textId="77777777" w:rsidR="00F4462E" w:rsidRPr="00AA0B89" w:rsidRDefault="00F4462E" w:rsidP="00F446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sz w:val="26"/>
          <w:szCs w:val="26"/>
        </w:rPr>
        <w:t>6</w:t>
      </w:r>
      <w:r w:rsidRPr="00AA0B89">
        <w:rPr>
          <w:rFonts w:ascii="Times New Roman" w:hAnsi="Times New Roman"/>
          <w:sz w:val="26"/>
          <w:szCs w:val="26"/>
        </w:rPr>
        <w:t>a Aula [</w:t>
      </w:r>
      <w:r>
        <w:rPr>
          <w:rFonts w:ascii="Times New Roman" w:hAnsi="Times New Roman"/>
          <w:sz w:val="26"/>
          <w:szCs w:val="26"/>
        </w:rPr>
        <w:t>25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>]: Agnès Varda, ou a conjunção aditiva</w:t>
      </w:r>
      <w:r>
        <w:rPr>
          <w:rFonts w:ascii="Times New Roman" w:hAnsi="Times New Roman"/>
          <w:sz w:val="26"/>
          <w:szCs w:val="26"/>
        </w:rPr>
        <w:t xml:space="preserve"> II</w:t>
      </w:r>
    </w:p>
    <w:p w14:paraId="68B02864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490A70D3" w14:textId="77777777" w:rsidR="00F4462E" w:rsidRP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</w:rPr>
        <w:t>Filmes:</w:t>
      </w:r>
    </w:p>
    <w:p w14:paraId="30972918" w14:textId="77777777" w:rsidR="00F4462E" w:rsidRP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Ulysse</w:t>
      </w:r>
      <w:r w:rsidRPr="00AA0B89">
        <w:rPr>
          <w:rFonts w:ascii="Times New Roman" w:hAnsi="Times New Roman"/>
        </w:rPr>
        <w:t xml:space="preserve"> (1982, cor &amp; p/b, 22’) - trechos</w:t>
      </w:r>
    </w:p>
    <w:p w14:paraId="32103A6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Os Catadores e eu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Les Glaneurs et la glaneuse</w:t>
      </w:r>
      <w:r w:rsidRPr="00AA0B89">
        <w:rPr>
          <w:rFonts w:ascii="Times New Roman" w:hAnsi="Times New Roman"/>
        </w:rPr>
        <w:t>, 79’] (2000, cor, 82’)</w:t>
      </w:r>
    </w:p>
    <w:p w14:paraId="339DACE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2FFF7A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70CDCA8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2"/>
          <w:szCs w:val="22"/>
        </w:rPr>
        <w:t xml:space="preserve">Yakhni, Sarah. </w:t>
      </w:r>
      <w:r w:rsidRPr="00AA0B89">
        <w:rPr>
          <w:rFonts w:ascii="Times New Roman" w:hAnsi="Times New Roman"/>
          <w:i/>
          <w:iCs/>
          <w:sz w:val="22"/>
          <w:szCs w:val="22"/>
        </w:rPr>
        <w:t>Cinensaios Agnès Varda: O documentário como escrita para além de si</w:t>
      </w:r>
      <w:r w:rsidRPr="00AA0B89">
        <w:rPr>
          <w:rFonts w:ascii="Times New Roman" w:hAnsi="Times New Roman"/>
          <w:sz w:val="22"/>
          <w:szCs w:val="22"/>
        </w:rPr>
        <w:t>. São Paulo: Hucitec, 2014, 322p.</w:t>
      </w:r>
    </w:p>
    <w:p w14:paraId="21DF10E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2"/>
          <w:szCs w:val="22"/>
        </w:rPr>
        <w:t xml:space="preserve">Borges, Cristian; Campos, Gabriela; Aisengart, Ines (Org.). </w:t>
      </w:r>
      <w:r w:rsidRPr="00AA0B89">
        <w:rPr>
          <w:rFonts w:ascii="Times New Roman" w:hAnsi="Times New Roman"/>
          <w:i/>
          <w:iCs/>
          <w:sz w:val="22"/>
          <w:szCs w:val="22"/>
        </w:rPr>
        <w:t>Agnès Varda – o movimento perpétuo do olhar</w:t>
      </w:r>
      <w:r w:rsidRPr="00AA0B89">
        <w:rPr>
          <w:rFonts w:ascii="Times New Roman" w:hAnsi="Times New Roman"/>
          <w:sz w:val="22"/>
          <w:szCs w:val="22"/>
        </w:rPr>
        <w:t>. Rio de Janeiro e São Paulo, Centro Cultural Banco do Brasil, 2006 [artigos “Os Catadores e eu”, de Jean-Claude Bernardet (p.25-27), “Os ensaios vardanianos”, de Julieta Roitman (p.28-30), e “A voz, o ensaio fílmico e o outro”, de Consuelo Lins (p.34-36).  </w:t>
      </w:r>
    </w:p>
    <w:p w14:paraId="05985DF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15888DE" w14:textId="77777777" w:rsidR="00A77A72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sz w:val="26"/>
          <w:szCs w:val="26"/>
        </w:rPr>
        <w:t>7</w:t>
      </w:r>
      <w:r w:rsidR="00A77A72" w:rsidRPr="00AA0B89">
        <w:rPr>
          <w:rFonts w:ascii="Times New Roman" w:hAnsi="Times New Roman"/>
          <w:sz w:val="26"/>
          <w:szCs w:val="26"/>
        </w:rPr>
        <w:t>a Aula [</w:t>
      </w:r>
      <w:r>
        <w:rPr>
          <w:rFonts w:ascii="Times New Roman" w:hAnsi="Times New Roman"/>
          <w:sz w:val="26"/>
          <w:szCs w:val="26"/>
        </w:rPr>
        <w:t>2</w:t>
      </w:r>
      <w:r w:rsidR="00A77A72"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10</w:t>
      </w:r>
      <w:r w:rsidR="00A77A72" w:rsidRPr="00AA0B89">
        <w:rPr>
          <w:rFonts w:ascii="Times New Roman" w:hAnsi="Times New Roman"/>
          <w:sz w:val="26"/>
          <w:szCs w:val="26"/>
        </w:rPr>
        <w:t>/201</w:t>
      </w:r>
      <w:r w:rsidR="00A77A72"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 xml:space="preserve">]: </w:t>
      </w:r>
      <w:r>
        <w:rPr>
          <w:rFonts w:ascii="Times New Roman" w:hAnsi="Times New Roman"/>
          <w:sz w:val="26"/>
          <w:szCs w:val="26"/>
        </w:rPr>
        <w:t xml:space="preserve">Ensaios sobre a lepra: Forough Farrokhzad / </w:t>
      </w:r>
      <w:r w:rsidR="00A77A72" w:rsidRPr="00AA0B89">
        <w:rPr>
          <w:rFonts w:ascii="Times New Roman" w:hAnsi="Times New Roman"/>
          <w:sz w:val="26"/>
          <w:szCs w:val="26"/>
        </w:rPr>
        <w:t>Jean-Daniel Pollet</w:t>
      </w:r>
    </w:p>
    <w:p w14:paraId="7C878DD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58EE6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29BEF74E" w14:textId="77777777" w:rsidR="00F4462E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A casa é negra </w:t>
      </w:r>
      <w:r w:rsidRPr="00F4462E">
        <w:rPr>
          <w:rFonts w:ascii="Times New Roman" w:hAnsi="Times New Roman"/>
          <w:iCs/>
        </w:rPr>
        <w:t>[</w:t>
      </w:r>
      <w:r>
        <w:rPr>
          <w:rFonts w:ascii="Times New Roman" w:hAnsi="Times New Roman"/>
          <w:i/>
          <w:iCs/>
        </w:rPr>
        <w:t>Khaneh siah ast</w:t>
      </w:r>
      <w:r w:rsidRPr="00F4462E">
        <w:rPr>
          <w:rFonts w:ascii="Times New Roman" w:hAnsi="Times New Roman"/>
          <w:iCs/>
        </w:rPr>
        <w:t>] (Forough Farrokhzad, Irã, 1963, p/b, 21')</w:t>
      </w:r>
    </w:p>
    <w:p w14:paraId="1E2237FD" w14:textId="77777777" w:rsidR="00A77A72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F4462E">
        <w:rPr>
          <w:rFonts w:ascii="Times New Roman" w:hAnsi="Times New Roman"/>
          <w:i/>
        </w:rPr>
        <w:t>A Ordem</w:t>
      </w:r>
      <w:r>
        <w:rPr>
          <w:rFonts w:ascii="Times New Roman" w:hAnsi="Times New Roman"/>
        </w:rPr>
        <w:t xml:space="preserve"> [</w:t>
      </w:r>
      <w:r w:rsidR="00A77A72" w:rsidRPr="00F4462E">
        <w:rPr>
          <w:rFonts w:ascii="Times New Roman" w:hAnsi="Times New Roman"/>
          <w:i/>
        </w:rPr>
        <w:t>L'Ordre</w:t>
      </w:r>
      <w:r>
        <w:rPr>
          <w:rFonts w:ascii="Times New Roman" w:hAnsi="Times New Roman"/>
        </w:rPr>
        <w:t>]</w:t>
      </w:r>
      <w:r w:rsidR="00A77A72" w:rsidRPr="00AA0B8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Jean-Daniel Pollet, França, </w:t>
      </w:r>
      <w:r w:rsidR="00A77A72" w:rsidRPr="00AA0B89">
        <w:rPr>
          <w:rFonts w:ascii="Times New Roman" w:hAnsi="Times New Roman"/>
        </w:rPr>
        <w:t xml:space="preserve">1973, cor, 44') </w:t>
      </w:r>
    </w:p>
    <w:p w14:paraId="21CAB7C8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D147F00" w14:textId="77777777" w:rsidR="00BD4392" w:rsidRDefault="00BD439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14:paraId="78F9497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* Não haverá aula em </w:t>
      </w:r>
      <w:r w:rsidR="00F4462E">
        <w:rPr>
          <w:rFonts w:ascii="Times" w:hAnsi="Times" w:cs="Times"/>
        </w:rPr>
        <w:t>9</w:t>
      </w:r>
      <w:r>
        <w:rPr>
          <w:rFonts w:ascii="Times" w:hAnsi="Times" w:cs="Times"/>
        </w:rPr>
        <w:t>/</w:t>
      </w:r>
      <w:r w:rsidR="00F4462E">
        <w:rPr>
          <w:rFonts w:ascii="Times" w:hAnsi="Times" w:cs="Times"/>
        </w:rPr>
        <w:t>10/2019</w:t>
      </w:r>
      <w:r>
        <w:rPr>
          <w:rFonts w:ascii="Times" w:hAnsi="Times" w:cs="Times"/>
        </w:rPr>
        <w:t xml:space="preserve">  (Semana Santa)</w:t>
      </w:r>
    </w:p>
    <w:p w14:paraId="0E8399CC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9AFD27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92B0C22" w14:textId="77777777" w:rsidR="00A77A72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sz w:val="26"/>
          <w:szCs w:val="26"/>
        </w:rPr>
        <w:t>8</w:t>
      </w:r>
      <w:r w:rsidR="00A77A72" w:rsidRPr="00AA0B89">
        <w:rPr>
          <w:rFonts w:ascii="Times New Roman" w:hAnsi="Times New Roman"/>
          <w:sz w:val="26"/>
          <w:szCs w:val="26"/>
        </w:rPr>
        <w:t>a Aula [</w:t>
      </w:r>
      <w:r>
        <w:rPr>
          <w:rFonts w:ascii="Times New Roman" w:hAnsi="Times New Roman"/>
          <w:sz w:val="26"/>
          <w:szCs w:val="26"/>
        </w:rPr>
        <w:t>16</w:t>
      </w:r>
      <w:r w:rsidR="00A77A72"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10</w:t>
      </w:r>
      <w:r w:rsidR="00A77A72" w:rsidRPr="00AA0B89">
        <w:rPr>
          <w:rFonts w:ascii="Times New Roman" w:hAnsi="Times New Roman"/>
          <w:sz w:val="26"/>
          <w:szCs w:val="26"/>
        </w:rPr>
        <w:t>/201</w:t>
      </w:r>
      <w:r w:rsidR="00A77A72"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>]: a constituição do pensamento em Jean-Luc Godard (I)</w:t>
      </w:r>
    </w:p>
    <w:p w14:paraId="237D3E7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6D1DAA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</w:rPr>
        <w:t>Filmes:</w:t>
      </w:r>
    </w:p>
    <w:p w14:paraId="0BBD415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Viver a vida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Vivre sa vie</w:t>
      </w:r>
      <w:r w:rsidRPr="00AA0B89">
        <w:rPr>
          <w:rFonts w:ascii="Times New Roman" w:hAnsi="Times New Roman"/>
        </w:rPr>
        <w:t>] (1962, p/b,   ) - trecho de 10'</w:t>
      </w:r>
    </w:p>
    <w:p w14:paraId="767F3FF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Uma mulher casada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Une femme mariée</w:t>
      </w:r>
      <w:r w:rsidRPr="00AA0B89">
        <w:rPr>
          <w:rFonts w:ascii="Times New Roman" w:hAnsi="Times New Roman"/>
        </w:rPr>
        <w:t>] (1964, p/b, 98') - trecho de 3'</w:t>
      </w:r>
    </w:p>
    <w:p w14:paraId="0AC6303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A chinesa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La chinoise</w:t>
      </w:r>
      <w:r w:rsidRPr="00AA0B89">
        <w:rPr>
          <w:rFonts w:ascii="Times New Roman" w:hAnsi="Times New Roman"/>
        </w:rPr>
        <w:t xml:space="preserve">] (1967, cor &amp; p/b, 95') - trecho de 10' </w:t>
      </w:r>
    </w:p>
    <w:p w14:paraId="7034721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Duas ou três coisas que eu sei dela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Deux ou trois choses que je sais d’elle</w:t>
      </w:r>
      <w:r w:rsidRPr="00AA0B89">
        <w:rPr>
          <w:rFonts w:ascii="Times New Roman" w:hAnsi="Times New Roman"/>
        </w:rPr>
        <w:t>] (1967, cor, 88’)</w:t>
      </w:r>
    </w:p>
    <w:p w14:paraId="2709BA7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Câmera-olho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</w:rPr>
        <w:t>Caméra oeil</w:t>
      </w:r>
      <w:r w:rsidRPr="00AA0B89">
        <w:rPr>
          <w:rFonts w:ascii="Times New Roman" w:hAnsi="Times New Roman"/>
        </w:rPr>
        <w:t>] (1967, cor, 15')</w:t>
      </w:r>
    </w:p>
    <w:p w14:paraId="3B43467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</w:rPr>
        <w:t>A Gaia Ciência [Le Gai savoir]</w:t>
      </w:r>
      <w:r w:rsidRPr="00AA0B89">
        <w:rPr>
          <w:rFonts w:ascii="Times New Roman" w:hAnsi="Times New Roman"/>
        </w:rPr>
        <w:t xml:space="preserve"> (1968, cor, 95') - trechos</w:t>
      </w:r>
    </w:p>
    <w:p w14:paraId="1EF317E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EE8B62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70A01F8C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9E73EF6" w14:textId="77777777" w:rsidR="00A77A72" w:rsidRDefault="00A77A72" w:rsidP="00A77A72">
      <w:pPr>
        <w:widowControl w:val="0"/>
        <w:autoSpaceDE w:val="0"/>
        <w:autoSpaceDN w:val="0"/>
        <w:adjustRightInd w:val="0"/>
        <w:ind w:left="561" w:hanging="561"/>
        <w:rPr>
          <w:rFonts w:ascii="Times New Roman" w:eastAsiaTheme="minorEastAsia" w:hAnsi="Times New Roman"/>
          <w:color w:val="000000" w:themeColor="text1"/>
          <w:szCs w:val="24"/>
          <w:lang w:val="en-US" w:eastAsia="en-US"/>
        </w:rPr>
      </w:pPr>
      <w:r w:rsidRPr="009E2289">
        <w:rPr>
          <w:rFonts w:ascii="Times New Roman" w:hAnsi="Times New Roman"/>
          <w:color w:val="000000" w:themeColor="text1"/>
          <w:szCs w:val="24"/>
        </w:rPr>
        <w:t xml:space="preserve">Araujo, Mateus. </w:t>
      </w:r>
      <w:r w:rsidRPr="009E2289">
        <w:rPr>
          <w:rFonts w:ascii="Times New Roman" w:eastAsiaTheme="minorEastAsia" w:hAnsi="Times New Roman"/>
          <w:b/>
          <w:bCs/>
          <w:color w:val="000000" w:themeColor="text1"/>
          <w:szCs w:val="24"/>
          <w:lang w:val="en-US" w:eastAsia="en-US"/>
        </w:rPr>
        <w:t>"</w:t>
      </w:r>
      <w:r w:rsidRPr="009E2289">
        <w:rPr>
          <w:rFonts w:ascii="Times New Roman" w:eastAsiaTheme="minorEastAsia" w:hAnsi="Times New Roman"/>
          <w:color w:val="000000" w:themeColor="text1"/>
          <w:szCs w:val="24"/>
          <w:lang w:val="en-US" w:eastAsia="en-US"/>
        </w:rPr>
        <w:t>A mise en scène do pensamento em Godard". La Furia Umana, 33, 2018.  link http://www.lafuriaumana.it/index.php/66-archive/lfu-33/768-a-mise-en-scene-do-pensamento-em-godar</w:t>
      </w:r>
    </w:p>
    <w:p w14:paraId="47673C02" w14:textId="77777777" w:rsidR="00A77A72" w:rsidRDefault="00A77A72" w:rsidP="00A77A72">
      <w:pPr>
        <w:widowControl w:val="0"/>
        <w:autoSpaceDE w:val="0"/>
        <w:autoSpaceDN w:val="0"/>
        <w:adjustRightInd w:val="0"/>
        <w:ind w:left="561" w:hanging="561"/>
        <w:rPr>
          <w:rFonts w:ascii="Times New Roman" w:hAnsi="Times New Roman"/>
          <w:szCs w:val="24"/>
        </w:rPr>
      </w:pPr>
      <w:r w:rsidRPr="009E2289">
        <w:rPr>
          <w:rFonts w:ascii="Times New Roman" w:hAnsi="Times New Roman"/>
          <w:szCs w:val="24"/>
        </w:rPr>
        <w:t xml:space="preserve">Giannetti, Louis. “Godard’s </w:t>
      </w:r>
      <w:r w:rsidRPr="009E2289">
        <w:rPr>
          <w:rFonts w:ascii="Times New Roman" w:hAnsi="Times New Roman"/>
          <w:i/>
          <w:iCs/>
          <w:szCs w:val="24"/>
        </w:rPr>
        <w:t xml:space="preserve">Masculine-Feminine: </w:t>
      </w:r>
      <w:r w:rsidRPr="009E2289">
        <w:rPr>
          <w:rFonts w:ascii="Times New Roman" w:hAnsi="Times New Roman"/>
          <w:szCs w:val="24"/>
        </w:rPr>
        <w:t xml:space="preserve">The Cinematic Essay.” In </w:t>
      </w:r>
      <w:r w:rsidRPr="009E2289">
        <w:rPr>
          <w:rFonts w:ascii="Times New Roman" w:hAnsi="Times New Roman"/>
          <w:i/>
          <w:iCs/>
          <w:szCs w:val="24"/>
        </w:rPr>
        <w:t xml:space="preserve">Godard and Others: Essays on Film Form. </w:t>
      </w:r>
      <w:r w:rsidRPr="009E2289">
        <w:rPr>
          <w:rFonts w:ascii="Times New Roman" w:hAnsi="Times New Roman"/>
          <w:szCs w:val="24"/>
        </w:rPr>
        <w:t>Rutherford, NJ: Fairleigh Dickinson Press, 1975, p.19-5</w:t>
      </w:r>
      <w:r>
        <w:rPr>
          <w:rFonts w:ascii="Times New Roman" w:hAnsi="Times New Roman"/>
          <w:szCs w:val="24"/>
        </w:rPr>
        <w:t xml:space="preserve">9. </w:t>
      </w:r>
    </w:p>
    <w:p w14:paraId="5E75EDF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D381E3C" w14:textId="77777777" w:rsidR="00A77A72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>a Aula [</w:t>
      </w:r>
      <w:r w:rsidR="00A77A7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A77A72" w:rsidRPr="00AA0B89">
        <w:rPr>
          <w:rFonts w:ascii="Times New Roman" w:hAnsi="Times New Roman"/>
          <w:sz w:val="26"/>
          <w:szCs w:val="26"/>
        </w:rPr>
        <w:t>/</w:t>
      </w:r>
      <w:r w:rsidR="00A77A72">
        <w:rPr>
          <w:rFonts w:ascii="Times New Roman" w:hAnsi="Times New Roman"/>
          <w:sz w:val="26"/>
          <w:szCs w:val="26"/>
        </w:rPr>
        <w:t>10</w:t>
      </w:r>
      <w:r w:rsidR="00A77A72" w:rsidRPr="00AA0B89">
        <w:rPr>
          <w:rFonts w:ascii="Times New Roman" w:hAnsi="Times New Roman"/>
          <w:sz w:val="26"/>
          <w:szCs w:val="26"/>
        </w:rPr>
        <w:t>/201</w:t>
      </w:r>
      <w:r w:rsidR="00A77A72"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>]: a constituição do pensamento em Jean-Luc Godard</w:t>
      </w:r>
      <w:r w:rsidR="00A77A72" w:rsidRPr="00AA0B89">
        <w:rPr>
          <w:rFonts w:ascii="Times New Roman" w:hAnsi="Times New Roman"/>
        </w:rPr>
        <w:t xml:space="preserve"> (II)</w:t>
      </w:r>
    </w:p>
    <w:p w14:paraId="1CECD26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50241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51845C9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Pravda (co-dir. Jean-Henri Roger, 1969, cor, 58') - trechos</w:t>
      </w:r>
    </w:p>
    <w:p w14:paraId="5DE00FF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Vento do Leste (co-dir. Jean-Pierre Gorin, 1969, cor, 100') - trechos</w:t>
      </w:r>
    </w:p>
    <w:p w14:paraId="77D0BEF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Lutas na Itália (co-dir. Jean-Pierre Gorin, 1970, cor, 90') - trechos</w:t>
      </w:r>
    </w:p>
    <w:p w14:paraId="1E3B9DF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Ici et ailleurs (</w:t>
      </w:r>
      <w:r w:rsidRPr="00AA0B89">
        <w:rPr>
          <w:rFonts w:ascii="Times New Roman" w:hAnsi="Times New Roman"/>
        </w:rPr>
        <w:t xml:space="preserve">co-dir. Anne-Marie Miéville, </w:t>
      </w:r>
      <w:r w:rsidRPr="00AA0B89">
        <w:rPr>
          <w:rFonts w:ascii="Times New Roman" w:hAnsi="Times New Roman"/>
          <w:i/>
          <w:iCs/>
        </w:rPr>
        <w:t>1974, cor, 56') - trechos</w:t>
      </w:r>
    </w:p>
    <w:p w14:paraId="7028E80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France tour detour deux enfants (</w:t>
      </w:r>
      <w:r w:rsidRPr="00AA0B89">
        <w:rPr>
          <w:rFonts w:ascii="Times New Roman" w:hAnsi="Times New Roman"/>
        </w:rPr>
        <w:t xml:space="preserve">co-dir. Anne-Marie Miéville, </w:t>
      </w:r>
      <w:r w:rsidRPr="00AA0B89">
        <w:rPr>
          <w:rFonts w:ascii="Times New Roman" w:hAnsi="Times New Roman"/>
          <w:i/>
          <w:iCs/>
        </w:rPr>
        <w:t>1977-9, tv, cor, 12 episódios de 26') - trechos dos ep. 1 e 2</w:t>
      </w:r>
    </w:p>
    <w:p w14:paraId="6C5A045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Numero Deux (</w:t>
      </w:r>
      <w:r w:rsidRPr="00AA0B89">
        <w:rPr>
          <w:rFonts w:ascii="Times New Roman" w:hAnsi="Times New Roman"/>
        </w:rPr>
        <w:t xml:space="preserve">co-dir. Anne-Marie Miéville, </w:t>
      </w:r>
      <w:r w:rsidRPr="00AA0B89">
        <w:rPr>
          <w:rFonts w:ascii="Times New Roman" w:hAnsi="Times New Roman"/>
          <w:i/>
          <w:iCs/>
        </w:rPr>
        <w:t>1976, cor, 85') - trechos</w:t>
      </w:r>
    </w:p>
    <w:p w14:paraId="54659FF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Scénario du film Passion (1982, cor, video, 53') - trechos</w:t>
      </w:r>
    </w:p>
    <w:p w14:paraId="59B704F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 xml:space="preserve">Changer d'image (1982, cor, video, 10') </w:t>
      </w:r>
    </w:p>
    <w:p w14:paraId="5D46A56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>Petites notes à propos du film Je vous salue Marie (1983, cor, video, 25') - trechos</w:t>
      </w:r>
    </w:p>
    <w:p w14:paraId="7A44AEF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AA0B89">
        <w:rPr>
          <w:rFonts w:ascii="Times New Roman" w:hAnsi="Times New Roman"/>
          <w:i/>
        </w:rPr>
        <w:t>Je vous salue Sarajevo ((1993, cor, video, 2') - 2 projeções</w:t>
      </w:r>
    </w:p>
    <w:p w14:paraId="37FA3E2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AA0B89">
        <w:rPr>
          <w:rFonts w:ascii="Times New Roman" w:hAnsi="Times New Roman"/>
          <w:i/>
        </w:rPr>
        <w:t>JLG par JLG (1994, cor, 56') - trechos</w:t>
      </w:r>
    </w:p>
    <w:p w14:paraId="162F765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A0B89">
        <w:rPr>
          <w:rFonts w:ascii="Times New Roman" w:hAnsi="Times New Roman"/>
          <w:i/>
          <w:iCs/>
        </w:rPr>
        <w:t xml:space="preserve">Histoire(s) du cinéma (1988-98, cor &amp; p/b, video, 8 episódios, 264' no total) - trechos </w:t>
      </w:r>
    </w:p>
    <w:p w14:paraId="35DC0AC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The Old Place</w:t>
      </w:r>
      <w:r w:rsidRPr="00AA0B89">
        <w:rPr>
          <w:rFonts w:ascii="Times New Roman" w:hAnsi="Times New Roman"/>
        </w:rPr>
        <w:t xml:space="preserve"> (co-dir. Anne-Marie Miéville, 1998, cor &amp; p/b, 47’) - trechos</w:t>
      </w:r>
    </w:p>
    <w:p w14:paraId="5597257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De l’origine du XXIème Siècle</w:t>
      </w:r>
      <w:r w:rsidRPr="00AA0B89">
        <w:rPr>
          <w:rFonts w:ascii="Times New Roman" w:hAnsi="Times New Roman"/>
        </w:rPr>
        <w:t xml:space="preserve"> (2000, cor &amp; p/b, 16’) - trechos</w:t>
      </w:r>
    </w:p>
    <w:p w14:paraId="22858C5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Dans le noir du temps</w:t>
      </w:r>
      <w:r w:rsidRPr="00AA0B89">
        <w:rPr>
          <w:rFonts w:ascii="Times New Roman" w:hAnsi="Times New Roman"/>
        </w:rPr>
        <w:t xml:space="preserve"> (2002, cor &amp; p/b, video, 10') - trechos</w:t>
      </w:r>
    </w:p>
    <w:p w14:paraId="7865C955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3E9B90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686BA11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410236A" w14:textId="77777777" w:rsidR="00A77A72" w:rsidRPr="009E2289" w:rsidRDefault="00A77A72" w:rsidP="00A77A72">
      <w:pPr>
        <w:widowControl w:val="0"/>
        <w:autoSpaceDE w:val="0"/>
        <w:autoSpaceDN w:val="0"/>
        <w:adjustRightInd w:val="0"/>
        <w:ind w:left="561" w:hanging="561"/>
        <w:jc w:val="both"/>
        <w:rPr>
          <w:rFonts w:ascii="Times New Roman" w:hAnsi="Times New Roman"/>
          <w:szCs w:val="24"/>
        </w:rPr>
      </w:pPr>
      <w:r w:rsidRPr="009E2289">
        <w:rPr>
          <w:rFonts w:ascii="Times New Roman" w:hAnsi="Times New Roman"/>
          <w:szCs w:val="24"/>
        </w:rPr>
        <w:t xml:space="preserve">Dubois, Philippe. “Os ensaios em video de Jean-Luc Godard: o video pensa o que o cinema cria”. In: </w:t>
      </w:r>
      <w:r w:rsidRPr="009E2289">
        <w:rPr>
          <w:rFonts w:ascii="Times New Roman" w:hAnsi="Times New Roman"/>
          <w:i/>
          <w:iCs/>
          <w:szCs w:val="24"/>
        </w:rPr>
        <w:t>Cinema, video, Godard</w:t>
      </w:r>
      <w:r w:rsidRPr="009E2289">
        <w:rPr>
          <w:rFonts w:ascii="Times New Roman" w:hAnsi="Times New Roman"/>
          <w:szCs w:val="24"/>
        </w:rPr>
        <w:t>. Trad. Mateus Araújo Silva. São Paulo: CosacNaify, 2004, p.289-312.</w:t>
      </w:r>
    </w:p>
    <w:p w14:paraId="7A2B3920" w14:textId="77777777" w:rsidR="00A77A72" w:rsidRPr="009E22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Cs w:val="24"/>
        </w:rPr>
      </w:pPr>
      <w:r w:rsidRPr="009E2289">
        <w:rPr>
          <w:rFonts w:ascii="Times New Roman" w:hAnsi="Times New Roman"/>
          <w:szCs w:val="24"/>
        </w:rPr>
        <w:t xml:space="preserve">Conomos, John. "Border crossings: Jean-Luc Godard as a video-essayist". In: Mutant Media: Essays on cinema, video art and new media. Sidney: Artspace / Power Publications, 2007, p.133-145. </w:t>
      </w:r>
    </w:p>
    <w:p w14:paraId="673B737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ECA6DC8" w14:textId="150CA1BE" w:rsidR="00A77A72" w:rsidRPr="00AA0B89" w:rsidRDefault="00F4462E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A77A72" w:rsidRPr="00AA0B89">
        <w:rPr>
          <w:rFonts w:ascii="Times New Roman" w:hAnsi="Times New Roman"/>
          <w:sz w:val="26"/>
          <w:szCs w:val="26"/>
        </w:rPr>
        <w:t>a Aula [</w:t>
      </w:r>
      <w:r w:rsidR="007E7BB9">
        <w:rPr>
          <w:rFonts w:ascii="Times New Roman" w:hAnsi="Times New Roman"/>
          <w:sz w:val="26"/>
          <w:szCs w:val="26"/>
        </w:rPr>
        <w:t>30</w:t>
      </w:r>
      <w:r w:rsidR="00A77A72" w:rsidRPr="00AA0B89">
        <w:rPr>
          <w:rFonts w:ascii="Times New Roman" w:hAnsi="Times New Roman"/>
          <w:sz w:val="26"/>
          <w:szCs w:val="26"/>
        </w:rPr>
        <w:t>/</w:t>
      </w:r>
      <w:r w:rsidR="00A77A72">
        <w:rPr>
          <w:rFonts w:ascii="Times New Roman" w:hAnsi="Times New Roman"/>
          <w:sz w:val="26"/>
          <w:szCs w:val="26"/>
        </w:rPr>
        <w:t>10</w:t>
      </w:r>
      <w:r w:rsidR="00A77A72" w:rsidRPr="00AA0B89">
        <w:rPr>
          <w:rFonts w:ascii="Times New Roman" w:hAnsi="Times New Roman"/>
          <w:sz w:val="26"/>
          <w:szCs w:val="26"/>
        </w:rPr>
        <w:t>/201</w:t>
      </w:r>
      <w:r w:rsidR="00A77A72">
        <w:rPr>
          <w:rFonts w:ascii="Times New Roman" w:hAnsi="Times New Roman"/>
          <w:sz w:val="26"/>
          <w:szCs w:val="26"/>
        </w:rPr>
        <w:t>9</w:t>
      </w:r>
      <w:r w:rsidR="00A77A72" w:rsidRPr="00AA0B89">
        <w:rPr>
          <w:rFonts w:ascii="Times New Roman" w:hAnsi="Times New Roman"/>
          <w:sz w:val="26"/>
          <w:szCs w:val="26"/>
        </w:rPr>
        <w:t>]</w:t>
      </w:r>
      <w:r w:rsidR="004C5D3E">
        <w:rPr>
          <w:rFonts w:ascii="Times New Roman" w:hAnsi="Times New Roman"/>
          <w:sz w:val="26"/>
          <w:szCs w:val="26"/>
        </w:rPr>
        <w:t xml:space="preserve">: </w:t>
      </w:r>
      <w:r w:rsidR="00787336">
        <w:rPr>
          <w:rFonts w:ascii="Times New Roman" w:hAnsi="Times New Roman"/>
          <w:sz w:val="26"/>
          <w:szCs w:val="26"/>
        </w:rPr>
        <w:t>A</w:t>
      </w:r>
      <w:r w:rsidR="004C5D3E">
        <w:rPr>
          <w:rFonts w:ascii="Times New Roman" w:hAnsi="Times New Roman"/>
          <w:sz w:val="26"/>
          <w:szCs w:val="26"/>
        </w:rPr>
        <w:t>rredores do ensaio: Sara Gomez, Trihn T. Minh-ha, Chantal Akerman</w:t>
      </w:r>
    </w:p>
    <w:p w14:paraId="66E276A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8EF058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42B2D3EC" w14:textId="77777777" w:rsidR="00FE52E1" w:rsidRPr="00FE52E1" w:rsidRDefault="00FE52E1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E52E1">
        <w:rPr>
          <w:rFonts w:ascii="Times New Roman" w:hAnsi="Times New Roman"/>
        </w:rPr>
        <w:t>Um curta-metragem de Sara Gomez ainda a escolher</w:t>
      </w:r>
    </w:p>
    <w:p w14:paraId="24B4584D" w14:textId="6178E10B" w:rsidR="00A77A72" w:rsidRDefault="00127FA3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26393">
        <w:rPr>
          <w:rFonts w:ascii="Times New Roman" w:hAnsi="Times New Roman"/>
          <w:i/>
        </w:rPr>
        <w:t>Remontagem</w:t>
      </w:r>
      <w:r>
        <w:rPr>
          <w:rFonts w:ascii="Times New Roman" w:hAnsi="Times New Roman"/>
        </w:rPr>
        <w:t xml:space="preserve"> [</w:t>
      </w:r>
      <w:r w:rsidR="00196777" w:rsidRPr="00B26393">
        <w:rPr>
          <w:rFonts w:ascii="Times New Roman" w:hAnsi="Times New Roman"/>
          <w:i/>
        </w:rPr>
        <w:t>Reassemblage</w:t>
      </w:r>
      <w:r>
        <w:rPr>
          <w:rFonts w:ascii="Times New Roman" w:hAnsi="Times New Roman"/>
        </w:rPr>
        <w:t xml:space="preserve">] </w:t>
      </w:r>
      <w:r w:rsidR="00196777">
        <w:rPr>
          <w:rFonts w:ascii="Times New Roman" w:hAnsi="Times New Roman"/>
        </w:rPr>
        <w:t xml:space="preserve"> (Trinh T. Minh-ha, </w:t>
      </w:r>
      <w:r>
        <w:rPr>
          <w:rFonts w:ascii="Times New Roman" w:hAnsi="Times New Roman"/>
        </w:rPr>
        <w:t>Senegal / EUA, 1982, cor, 40')</w:t>
      </w:r>
      <w:r w:rsidR="00196777">
        <w:rPr>
          <w:rFonts w:ascii="Times New Roman" w:hAnsi="Times New Roman"/>
        </w:rPr>
        <w:t xml:space="preserve"> </w:t>
      </w:r>
    </w:p>
    <w:p w14:paraId="102259D9" w14:textId="20548C6C" w:rsidR="00FE52E1" w:rsidRDefault="00FE52E1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News From Home (Chantal Akerman, EUA, 1976, Bélgica/França/EUA, cor, 89') - trechos</w:t>
      </w:r>
    </w:p>
    <w:p w14:paraId="7D186648" w14:textId="41931CAE" w:rsidR="00196777" w:rsidRDefault="00FE52E1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D'Est (Chantal Akerman, França / Bélgica, 1993, cor, 110') - trechos</w:t>
      </w:r>
    </w:p>
    <w:p w14:paraId="6EE8B485" w14:textId="77777777" w:rsidR="009A270A" w:rsidRDefault="009A270A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62379E" w14:textId="2F7009A1" w:rsidR="009A270A" w:rsidRDefault="009A270A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Leituras indicadas: </w:t>
      </w:r>
    </w:p>
    <w:p w14:paraId="28CD5FCC" w14:textId="77777777" w:rsidR="009A270A" w:rsidRDefault="009A270A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CC597BF" w14:textId="77777777" w:rsidR="009A270A" w:rsidRDefault="009A270A" w:rsidP="009A270A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Monassa, Tatiana. "Remontagem". In: Carla Maia e Luís Felipe Flores (Org.). </w:t>
      </w:r>
      <w:r w:rsidRPr="009A270A">
        <w:rPr>
          <w:rFonts w:ascii="Times New Roman" w:hAnsi="Times New Roman"/>
          <w:i/>
        </w:rPr>
        <w:t>O cinema de Trinh T. Minh-ha</w:t>
      </w:r>
      <w:r>
        <w:rPr>
          <w:rFonts w:ascii="Times New Roman" w:hAnsi="Times New Roman"/>
        </w:rPr>
        <w:t>. Rio de Janeiro: Caixa Cultural RJ, 2015, p.59-63.</w:t>
      </w:r>
    </w:p>
    <w:p w14:paraId="02FC986C" w14:textId="3000ACA8" w:rsidR="009A270A" w:rsidRDefault="009A270A" w:rsidP="009A270A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Araújo, Mateus. "Um experimento documental: </w:t>
      </w:r>
      <w:r w:rsidRPr="009F0F04">
        <w:rPr>
          <w:rFonts w:ascii="Times New Roman" w:hAnsi="Times New Roman"/>
          <w:i/>
        </w:rPr>
        <w:t>D'Est</w:t>
      </w:r>
      <w:r>
        <w:rPr>
          <w:rFonts w:ascii="Times New Roman" w:hAnsi="Times New Roman"/>
        </w:rPr>
        <w:t xml:space="preserve">, de Chantal Akerman". In: </w:t>
      </w:r>
      <w:r w:rsidR="009F0F04">
        <w:rPr>
          <w:rFonts w:ascii="Times New Roman" w:hAnsi="Times New Roman"/>
        </w:rPr>
        <w:t xml:space="preserve">Henri Arraes Gervaiseau, Marcius Freire e Paola Prestes Penney (Org). </w:t>
      </w:r>
      <w:r w:rsidR="009F0F04" w:rsidRPr="009F0F04">
        <w:rPr>
          <w:rFonts w:ascii="Times New Roman" w:hAnsi="Times New Roman"/>
          <w:i/>
        </w:rPr>
        <w:t>Documentário: território expandido</w:t>
      </w:r>
      <w:r w:rsidR="009F0F04">
        <w:rPr>
          <w:rFonts w:ascii="Times New Roman" w:hAnsi="Times New Roman"/>
        </w:rPr>
        <w:t xml:space="preserve">. Bragança Paulista: Ed. Margem da palavra, 2018, p.41-46. </w:t>
      </w:r>
    </w:p>
    <w:p w14:paraId="4FB8589A" w14:textId="77777777" w:rsidR="00196777" w:rsidRDefault="00196777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5AC3B4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28"/>
          <w:szCs w:val="28"/>
        </w:rPr>
        <w:t>III. O ensaio fílmico moderno na Alemanha</w:t>
      </w:r>
    </w:p>
    <w:p w14:paraId="2B6B845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6C1AEA3" w14:textId="77777777" w:rsidR="007E7BB9" w:rsidRPr="00AA0B89" w:rsidRDefault="00A77A72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6"/>
          <w:szCs w:val="26"/>
        </w:rPr>
        <w:t>11a Aula [</w:t>
      </w:r>
      <w:r>
        <w:rPr>
          <w:rFonts w:ascii="Times New Roman" w:hAnsi="Times New Roman"/>
          <w:sz w:val="26"/>
          <w:szCs w:val="26"/>
        </w:rPr>
        <w:t>6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 xml:space="preserve">]: </w:t>
      </w:r>
      <w:r w:rsidR="007E7BB9" w:rsidRPr="00AA0B89">
        <w:rPr>
          <w:rFonts w:ascii="Times New Roman" w:hAnsi="Times New Roman"/>
          <w:sz w:val="26"/>
          <w:szCs w:val="26"/>
        </w:rPr>
        <w:t>Alexander Kluge, ensaísmo e microficções</w:t>
      </w:r>
    </w:p>
    <w:p w14:paraId="5F558EA9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4ED55D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1B5C472D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Brutalidade na Pedra</w:t>
      </w:r>
      <w:r w:rsidRPr="00AA0B89">
        <w:rPr>
          <w:rFonts w:ascii="Times New Roman" w:hAnsi="Times New Roman"/>
        </w:rPr>
        <w:t xml:space="preserve"> [Brutalitat in Stein] (1960, p/b, 12’)</w:t>
      </w:r>
    </w:p>
    <w:p w14:paraId="3E233C86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A Despedida de ontem</w:t>
      </w:r>
      <w:r w:rsidRPr="00AA0B89">
        <w:rPr>
          <w:rFonts w:ascii="Times New Roman" w:hAnsi="Times New Roman"/>
        </w:rPr>
        <w:t xml:space="preserve"> (Abschied von Gestern) (1966, 84', p/b) - trechos </w:t>
      </w:r>
    </w:p>
    <w:p w14:paraId="68D5BCD7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Artistas na cúpula do circo, perplexos</w:t>
      </w:r>
      <w:r w:rsidRPr="00AA0B89">
        <w:rPr>
          <w:rFonts w:ascii="Times New Roman" w:hAnsi="Times New Roman"/>
        </w:rPr>
        <w:t xml:space="preserve"> (1968, p/b, 103') - trechos</w:t>
      </w:r>
    </w:p>
    <w:p w14:paraId="6ABA6DFA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Trabalhos ocasionais de uma escrava</w:t>
      </w:r>
      <w:r w:rsidRPr="00AA0B89">
        <w:rPr>
          <w:rFonts w:ascii="Times New Roman" w:hAnsi="Times New Roman"/>
        </w:rPr>
        <w:t xml:space="preserve"> (1973, p/b, 87') - trechos </w:t>
      </w:r>
    </w:p>
    <w:p w14:paraId="0D1A02EA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</w:rPr>
        <w:t>A patriota</w:t>
      </w:r>
      <w:r w:rsidRPr="00AA0B89">
        <w:rPr>
          <w:rFonts w:ascii="Times New Roman" w:hAnsi="Times New Roman"/>
        </w:rPr>
        <w:t xml:space="preserve"> (1979, cor, 121') - trechos</w:t>
      </w:r>
    </w:p>
    <w:p w14:paraId="39EE7E7C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O Poder dos Sentimentos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Die Macht der Gefuhle</w:t>
      </w:r>
      <w:r w:rsidRPr="00AA0B89">
        <w:rPr>
          <w:rFonts w:ascii="Times New Roman" w:hAnsi="Times New Roman"/>
        </w:rPr>
        <w:t>] (1983, cor &amp; p/b, 115’) – trechos</w:t>
      </w:r>
    </w:p>
    <w:p w14:paraId="0D772CB9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  <w:i/>
        </w:rPr>
        <w:t>O Ataque do presente contra o restante do tempo</w:t>
      </w:r>
      <w:r w:rsidRPr="00AA0B89">
        <w:rPr>
          <w:rFonts w:ascii="Times" w:hAnsi="Times" w:cs="Times"/>
        </w:rPr>
        <w:t> (1985, cor &amp; p/b, 113') - trechos</w:t>
      </w:r>
    </w:p>
    <w:p w14:paraId="2FFB683C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5ADA9405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0E6D75EF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18521DCE" w14:textId="77777777" w:rsidR="007E7BB9" w:rsidRPr="00AA0B89" w:rsidRDefault="007E7BB9" w:rsidP="007E7B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Adorno, Theodor. “O ensaio como forma”. In: </w:t>
      </w:r>
      <w:r w:rsidRPr="00AA0B89">
        <w:rPr>
          <w:rFonts w:ascii="Times New Roman" w:hAnsi="Times New Roman"/>
          <w:i/>
          <w:iCs/>
          <w:sz w:val="22"/>
          <w:szCs w:val="22"/>
        </w:rPr>
        <w:t>Notas de Literatura I</w:t>
      </w:r>
      <w:r w:rsidRPr="00AA0B89">
        <w:rPr>
          <w:rFonts w:ascii="Times New Roman" w:hAnsi="Times New Roman"/>
          <w:sz w:val="22"/>
          <w:szCs w:val="22"/>
        </w:rPr>
        <w:t>. Trad. e apresentação: Jorge de Almeida. São Paulo: Duas Cidades / Ed. 34, 2003, p.15-45.</w:t>
      </w:r>
    </w:p>
    <w:p w14:paraId="214E225B" w14:textId="77777777" w:rsidR="007E7BB9" w:rsidRPr="00AA0B89" w:rsidRDefault="007E7BB9" w:rsidP="007E7B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_____. “Notas sobre o Filme” [“Filmtransparente”, 1966]. In: </w:t>
      </w:r>
      <w:r w:rsidRPr="00AA0B89">
        <w:rPr>
          <w:rFonts w:ascii="Times New Roman" w:hAnsi="Times New Roman"/>
          <w:i/>
          <w:iCs/>
          <w:sz w:val="22"/>
          <w:szCs w:val="22"/>
        </w:rPr>
        <w:t>Theodor Adorno, Sociologia</w:t>
      </w:r>
      <w:r w:rsidRPr="00AA0B89">
        <w:rPr>
          <w:rFonts w:ascii="Times New Roman" w:hAnsi="Times New Roman"/>
          <w:sz w:val="22"/>
          <w:szCs w:val="22"/>
        </w:rPr>
        <w:t>. Org. Gabriel Cohn. São Paulo: Ática, 1986, p.100-107.</w:t>
      </w:r>
    </w:p>
    <w:p w14:paraId="4D88D194" w14:textId="77777777" w:rsidR="007E7BB9" w:rsidRPr="00AA0B89" w:rsidRDefault="007E7BB9" w:rsidP="007E7B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Lutze, Peter. </w:t>
      </w:r>
      <w:r w:rsidRPr="00AA0B89">
        <w:rPr>
          <w:rFonts w:ascii="Times New Roman" w:hAnsi="Times New Roman"/>
          <w:i/>
          <w:iCs/>
        </w:rPr>
        <w:t>The Last Modernist</w:t>
      </w:r>
      <w:r w:rsidRPr="00AA0B89">
        <w:rPr>
          <w:rFonts w:ascii="Times New Roman" w:hAnsi="Times New Roman"/>
        </w:rPr>
        <w:t>. Detroit: Wayne State University Press, 1998, p.156-162.</w:t>
      </w:r>
    </w:p>
    <w:p w14:paraId="14DCF069" w14:textId="77777777" w:rsidR="007E7BB9" w:rsidRPr="00AA0B89" w:rsidRDefault="007E7BB9" w:rsidP="007E7B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Machado, Arlindo. “Kluge e a televisão”. In: Jane de Almeida (Org.). </w:t>
      </w:r>
      <w:r w:rsidRPr="00AA0B89">
        <w:rPr>
          <w:rFonts w:ascii="Times New Roman" w:hAnsi="Times New Roman"/>
          <w:i/>
          <w:iCs/>
        </w:rPr>
        <w:t>Alexander Kluge: o quinto ato</w:t>
      </w:r>
      <w:r w:rsidRPr="00AA0B89">
        <w:rPr>
          <w:rFonts w:ascii="Times New Roman" w:hAnsi="Times New Roman"/>
        </w:rPr>
        <w:t>. São Paulo: CosacNaify / Centro Cultural Banco do Brasil, 2007, p.67-78.</w:t>
      </w:r>
    </w:p>
    <w:p w14:paraId="7AFFB73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F24DFB2" w14:textId="551C51B7" w:rsidR="007E7BB9" w:rsidRPr="00AA0B89" w:rsidRDefault="00A77A72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6"/>
          <w:szCs w:val="26"/>
        </w:rPr>
        <w:t>12a Aula [</w:t>
      </w:r>
      <w:r>
        <w:rPr>
          <w:rFonts w:ascii="Times New Roman" w:hAnsi="Times New Roman"/>
          <w:sz w:val="26"/>
          <w:szCs w:val="26"/>
        </w:rPr>
        <w:t>13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 xml:space="preserve">]: </w:t>
      </w:r>
      <w:r w:rsidR="007E7BB9" w:rsidRPr="00AA0B89">
        <w:rPr>
          <w:rFonts w:ascii="Times New Roman" w:hAnsi="Times New Roman"/>
          <w:sz w:val="26"/>
          <w:szCs w:val="26"/>
        </w:rPr>
        <w:t>Harun Farocki</w:t>
      </w:r>
      <w:r w:rsidR="00787336">
        <w:rPr>
          <w:rFonts w:ascii="Times New Roman" w:hAnsi="Times New Roman"/>
          <w:sz w:val="26"/>
          <w:szCs w:val="26"/>
        </w:rPr>
        <w:t xml:space="preserve"> (I), </w:t>
      </w:r>
      <w:r w:rsidR="007E7BB9" w:rsidRPr="00AA0B89">
        <w:rPr>
          <w:rFonts w:ascii="Times New Roman" w:hAnsi="Times New Roman"/>
          <w:sz w:val="26"/>
          <w:szCs w:val="26"/>
        </w:rPr>
        <w:t xml:space="preserve">o ensaísmo como decifração do presente (I), </w:t>
      </w:r>
    </w:p>
    <w:p w14:paraId="04A68F5A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D62174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25CE03A2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 xml:space="preserve">Como se vê </w:t>
      </w:r>
      <w:r w:rsidRPr="00AA0B89">
        <w:rPr>
          <w:rFonts w:ascii="Times New Roman" w:hAnsi="Times New Roman"/>
        </w:rPr>
        <w:t>[</w:t>
      </w:r>
      <w:r w:rsidRPr="00AA0B89">
        <w:rPr>
          <w:rFonts w:ascii="Times New Roman" w:hAnsi="Times New Roman"/>
          <w:i/>
          <w:iCs/>
        </w:rPr>
        <w:t>Wie man sieht</w:t>
      </w:r>
      <w:r w:rsidRPr="00AA0B89">
        <w:rPr>
          <w:rFonts w:ascii="Times New Roman" w:hAnsi="Times New Roman"/>
        </w:rPr>
        <w:t>] (1986, cor &amp; p/b, 72’) - trechos</w:t>
      </w:r>
    </w:p>
    <w:p w14:paraId="6B6E22EF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Imagens do mundo e inscrição da Guerra</w:t>
      </w:r>
      <w:r w:rsidRPr="00AA0B89">
        <w:rPr>
          <w:rFonts w:ascii="Times New Roman" w:hAnsi="Times New Roman"/>
        </w:rPr>
        <w:t xml:space="preserve"> [</w:t>
      </w:r>
      <w:r w:rsidRPr="00AA0B89">
        <w:rPr>
          <w:rFonts w:ascii="Times New Roman" w:hAnsi="Times New Roman"/>
          <w:i/>
          <w:iCs/>
        </w:rPr>
        <w:t>Bilder der Welt und Inschrift des Krieges</w:t>
      </w:r>
      <w:r w:rsidRPr="00AA0B89">
        <w:rPr>
          <w:rFonts w:ascii="Times New Roman" w:hAnsi="Times New Roman"/>
        </w:rPr>
        <w:t>] (1989, cor, 76’) – trechos</w:t>
      </w:r>
    </w:p>
    <w:p w14:paraId="7B3F16CB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+ trechos de outros filmes</w:t>
      </w:r>
    </w:p>
    <w:p w14:paraId="3E5A6035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</w:p>
    <w:p w14:paraId="2C29B1D7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56983DC0" w14:textId="77777777" w:rsidR="007E7BB9" w:rsidRPr="00AA0B89" w:rsidRDefault="007E7BB9" w:rsidP="007E7BB9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Elsaesser, Thomas. “Harun Farocki: cineasta, artista, teórico da mídia”. In: Cristian Borges, Patrícia Mourão e Maria D. M. </w:t>
      </w:r>
      <w:r w:rsidRPr="00AA0B89">
        <w:rPr>
          <w:rFonts w:ascii="Times New Roman" w:hAnsi="Times New Roman"/>
          <w:i/>
          <w:iCs/>
        </w:rPr>
        <w:t>Harun Farocki: por uma politização do olhar</w:t>
      </w:r>
      <w:r w:rsidRPr="00AA0B89">
        <w:rPr>
          <w:rFonts w:ascii="Times New Roman" w:hAnsi="Times New Roman"/>
        </w:rPr>
        <w:t>. São Paulo: Cinemateca Brasileira, 2010, p.98-127.</w:t>
      </w:r>
    </w:p>
    <w:p w14:paraId="2985D4E1" w14:textId="77777777" w:rsidR="00A77A72" w:rsidRDefault="00A77A72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E448552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Não haverá aula em 20/11/2019 (Dia da Consciência Negra)</w:t>
      </w:r>
      <w:r w:rsidR="007E7BB9">
        <w:rPr>
          <w:rFonts w:ascii="Times" w:hAnsi="Times" w:cs="Times"/>
        </w:rPr>
        <w:t xml:space="preserve"> </w:t>
      </w:r>
    </w:p>
    <w:p w14:paraId="75BB5C8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2FD87FCE" w14:textId="1F26CB71" w:rsidR="007E7BB9" w:rsidRPr="00AA0B89" w:rsidRDefault="00A77A72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6"/>
          <w:szCs w:val="26"/>
        </w:rPr>
        <w:t>13a Aula [</w:t>
      </w:r>
      <w:r>
        <w:rPr>
          <w:rFonts w:ascii="Times New Roman" w:hAnsi="Times New Roman"/>
          <w:sz w:val="26"/>
          <w:szCs w:val="26"/>
        </w:rPr>
        <w:t>27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</w:t>
      </w:r>
      <w:r w:rsidRPr="00AA0B89">
        <w:rPr>
          <w:rFonts w:ascii="Times New Roman" w:hAnsi="Times New Roman"/>
          <w:sz w:val="26"/>
          <w:szCs w:val="26"/>
        </w:rPr>
        <w:t xml:space="preserve">]: </w:t>
      </w:r>
      <w:r w:rsidR="007E7BB9" w:rsidRPr="00AA0B89">
        <w:rPr>
          <w:rFonts w:ascii="Times New Roman" w:hAnsi="Times New Roman"/>
          <w:sz w:val="26"/>
          <w:szCs w:val="26"/>
        </w:rPr>
        <w:t>Harun Farocki (II)</w:t>
      </w:r>
      <w:r w:rsidR="00787336">
        <w:rPr>
          <w:rFonts w:ascii="Times New Roman" w:hAnsi="Times New Roman"/>
          <w:sz w:val="26"/>
          <w:szCs w:val="26"/>
        </w:rPr>
        <w:t>,</w:t>
      </w:r>
      <w:r w:rsidR="007E7BB9" w:rsidRPr="00AA0B89">
        <w:rPr>
          <w:rFonts w:ascii="Times New Roman" w:hAnsi="Times New Roman"/>
          <w:sz w:val="26"/>
          <w:szCs w:val="26"/>
        </w:rPr>
        <w:t xml:space="preserve"> ensaísmo e teoria das mídias </w:t>
      </w:r>
    </w:p>
    <w:p w14:paraId="1FABCB7E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1CAA6975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509C6852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Operários saindo da fábrica</w:t>
      </w:r>
      <w:r w:rsidRPr="00AA0B89">
        <w:rPr>
          <w:rFonts w:ascii="Times New Roman" w:hAnsi="Times New Roman"/>
        </w:rPr>
        <w:t xml:space="preserve"> [Arbeiter verlassen die Fabrik] (1995, cor &amp; p/b, 36’)</w:t>
      </w:r>
    </w:p>
    <w:p w14:paraId="1B5B022F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A Expressão das mãos</w:t>
      </w:r>
      <w:r w:rsidRPr="00AA0B89">
        <w:rPr>
          <w:rFonts w:ascii="Times New Roman" w:hAnsi="Times New Roman"/>
        </w:rPr>
        <w:t xml:space="preserve"> [Ausdruck der Hände] (1997, cor &amp; p/b, 30’)</w:t>
      </w:r>
    </w:p>
    <w:p w14:paraId="0D6F8A3D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B16EC61" w14:textId="77777777" w:rsidR="007E7BB9" w:rsidRPr="00AA0B89" w:rsidRDefault="007E7BB9" w:rsidP="007E7B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+ trechos de outros filmes</w:t>
      </w:r>
    </w:p>
    <w:p w14:paraId="0976EAC8" w14:textId="77777777" w:rsidR="00A77A7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219AE35" w14:textId="77777777" w:rsidR="007E7BB9" w:rsidRPr="00A11750" w:rsidRDefault="007E7BB9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E3CFFE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28"/>
          <w:szCs w:val="28"/>
        </w:rPr>
        <w:t>IV. Ensaísmo fílmico no Brasil: algum debate e alguns exemplos</w:t>
      </w:r>
    </w:p>
    <w:p w14:paraId="2531C97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020A8279" w14:textId="77777777" w:rsidR="00A77A72" w:rsidRPr="00214752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A0B89">
        <w:rPr>
          <w:rFonts w:ascii="Times New Roman" w:hAnsi="Times New Roman"/>
          <w:sz w:val="26"/>
          <w:szCs w:val="26"/>
        </w:rPr>
        <w:t>14a Aula [</w:t>
      </w:r>
      <w:r>
        <w:rPr>
          <w:rFonts w:ascii="Times New Roman" w:hAnsi="Times New Roman"/>
          <w:sz w:val="26"/>
          <w:szCs w:val="26"/>
        </w:rPr>
        <w:t>4</w:t>
      </w:r>
      <w:r w:rsidRPr="00AA0B8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12</w:t>
      </w:r>
      <w:r w:rsidRPr="00AA0B8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9]:</w:t>
      </w:r>
      <w:r w:rsidRPr="00AA0B89">
        <w:rPr>
          <w:rFonts w:ascii="Times New Roman" w:hAnsi="Times New Roman"/>
          <w:sz w:val="26"/>
          <w:szCs w:val="26"/>
        </w:rPr>
        <w:t xml:space="preserve"> do anti-documentário (Arthur Omar) às outras falas (Aloysio Raulino e Caetano Veloso)</w:t>
      </w:r>
    </w:p>
    <w:p w14:paraId="683BFDD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085656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Filmes:</w:t>
      </w:r>
    </w:p>
    <w:p w14:paraId="788F80B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0B89">
        <w:rPr>
          <w:rFonts w:ascii="Times New Roman" w:hAnsi="Times New Roman"/>
          <w:i/>
          <w:iCs/>
        </w:rPr>
        <w:t>Congo</w:t>
      </w:r>
      <w:r w:rsidRPr="00AA0B89">
        <w:rPr>
          <w:rFonts w:ascii="Times New Roman" w:hAnsi="Times New Roman"/>
        </w:rPr>
        <w:t xml:space="preserve"> (Arthur Omar, 1972, p/b, 11’)</w:t>
      </w:r>
    </w:p>
    <w:p w14:paraId="344A196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>O Tigre e a gazela (Aloysio Raulino, 1976, p/b, 15')</w:t>
      </w:r>
    </w:p>
    <w:p w14:paraId="19BDDA0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O Som ou tratado de harmonia</w:t>
      </w:r>
      <w:r w:rsidRPr="00AA0B89">
        <w:rPr>
          <w:rFonts w:ascii="Times New Roman" w:hAnsi="Times New Roman"/>
        </w:rPr>
        <w:t xml:space="preserve"> (Arthur Omar, 1982, cor, 16’)</w:t>
      </w:r>
    </w:p>
    <w:p w14:paraId="2362860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i/>
          <w:iCs/>
        </w:rPr>
        <w:t>O Cinema Falado</w:t>
      </w:r>
      <w:r w:rsidRPr="00AA0B89">
        <w:rPr>
          <w:rFonts w:ascii="Times New Roman" w:hAnsi="Times New Roman"/>
        </w:rPr>
        <w:t xml:space="preserve"> (Caetano Veloso, 1986, cor &amp; p/b, 110’) - trechos</w:t>
      </w:r>
    </w:p>
    <w:p w14:paraId="15BB9C1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595F31DC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</w:rPr>
        <w:t>Leituras indicadas: </w:t>
      </w:r>
    </w:p>
    <w:p w14:paraId="34089E2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2"/>
          <w:szCs w:val="22"/>
        </w:rPr>
        <w:t xml:space="preserve">Omar, Arthur. “O Antidocumentário, provisoriamente”. </w:t>
      </w:r>
      <w:r w:rsidRPr="00AA0B89">
        <w:rPr>
          <w:rFonts w:ascii="Times New Roman" w:hAnsi="Times New Roman"/>
          <w:i/>
          <w:iCs/>
          <w:sz w:val="22"/>
          <w:szCs w:val="22"/>
        </w:rPr>
        <w:t>Revista de Cultura Vozes</w:t>
      </w:r>
      <w:r w:rsidRPr="00AA0B89">
        <w:rPr>
          <w:rFonts w:ascii="Times New Roman" w:hAnsi="Times New Roman"/>
          <w:sz w:val="22"/>
          <w:szCs w:val="22"/>
        </w:rPr>
        <w:t>, ano 72, Vol. LXXII, agosto 1979, n.6, p.5-18</w:t>
      </w:r>
    </w:p>
    <w:p w14:paraId="49A8718C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  <w:sz w:val="22"/>
          <w:szCs w:val="22"/>
        </w:rPr>
        <w:t xml:space="preserve">Elinaldo Teixeira, Francisco. “O experimental no cinema brasileiro: a propósito de </w:t>
      </w:r>
      <w:r w:rsidRPr="00AA0B89">
        <w:rPr>
          <w:rFonts w:ascii="Times New Roman" w:hAnsi="Times New Roman"/>
          <w:i/>
          <w:iCs/>
          <w:sz w:val="22"/>
          <w:szCs w:val="22"/>
        </w:rPr>
        <w:t>O Cinema Falado</w:t>
      </w:r>
      <w:r w:rsidRPr="00AA0B89">
        <w:rPr>
          <w:rFonts w:ascii="Times New Roman" w:hAnsi="Times New Roman"/>
          <w:sz w:val="22"/>
          <w:szCs w:val="22"/>
        </w:rPr>
        <w:t xml:space="preserve">, de Caetano Veloso”. In: </w:t>
      </w:r>
      <w:r w:rsidRPr="00AA0B89">
        <w:rPr>
          <w:rFonts w:ascii="Times New Roman" w:hAnsi="Times New Roman"/>
          <w:i/>
          <w:iCs/>
          <w:sz w:val="22"/>
          <w:szCs w:val="22"/>
        </w:rPr>
        <w:t>Cinemas não narrativos: Experimental e documentário – passagens</w:t>
      </w:r>
      <w:r w:rsidRPr="00AA0B89">
        <w:rPr>
          <w:rFonts w:ascii="Times New Roman" w:hAnsi="Times New Roman"/>
          <w:sz w:val="22"/>
          <w:szCs w:val="22"/>
        </w:rPr>
        <w:t>. São Paulo: Alameda, 2012, p.149-157.</w:t>
      </w:r>
    </w:p>
    <w:p w14:paraId="5E18DBD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7AB72BC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017A5F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36"/>
          <w:szCs w:val="36"/>
        </w:rPr>
        <w:t>Critérios de avaliação:</w:t>
      </w:r>
    </w:p>
    <w:p w14:paraId="06460C5C" w14:textId="77777777" w:rsidR="00A77A72" w:rsidRPr="00AA0B89" w:rsidRDefault="00A77A72" w:rsidP="00A77A7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4854D7EC" w14:textId="246950C2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 New Roman" w:hAnsi="Times New Roman"/>
        </w:rPr>
        <w:t xml:space="preserve">O desempenho dos alunos será avaliado por meio de um trabalho final orientado, escrito e individual, de cerca de 10 páginas (peço que não se ultrapasse este limite), abordando alguma questão, algum filme ou algum cineasta diretamente discutidos ao longo do curso. Ele valerá 6,0 pontos e o prazo máximo para a sua entrega é a última aula do semestre, de </w:t>
      </w:r>
      <w:r>
        <w:rPr>
          <w:rFonts w:ascii="Times New Roman" w:hAnsi="Times New Roman"/>
        </w:rPr>
        <w:t>4</w:t>
      </w:r>
      <w:r w:rsidRPr="00AA0B89">
        <w:rPr>
          <w:rFonts w:ascii="Times New Roman" w:hAnsi="Times New Roman"/>
        </w:rPr>
        <w:t>/</w:t>
      </w:r>
      <w:r>
        <w:rPr>
          <w:rFonts w:ascii="Times New Roman" w:hAnsi="Times New Roman"/>
        </w:rPr>
        <w:t>7</w:t>
      </w:r>
      <w:r w:rsidRPr="00AA0B89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  <w:r w:rsidRPr="00AA0B89">
        <w:rPr>
          <w:rFonts w:ascii="Times New Roman" w:hAnsi="Times New Roman"/>
        </w:rPr>
        <w:t>. Até a aula de 1</w:t>
      </w:r>
      <w:r w:rsidR="007E7BB9">
        <w:rPr>
          <w:rFonts w:ascii="Times New Roman" w:hAnsi="Times New Roman"/>
        </w:rPr>
        <w:t>3</w:t>
      </w:r>
      <w:r w:rsidRPr="00AA0B89">
        <w:rPr>
          <w:rFonts w:ascii="Times New Roman" w:hAnsi="Times New Roman"/>
        </w:rPr>
        <w:t>/</w:t>
      </w:r>
      <w:r w:rsidR="007E7BB9">
        <w:rPr>
          <w:rFonts w:ascii="Times New Roman" w:hAnsi="Times New Roman"/>
        </w:rPr>
        <w:t>11</w:t>
      </w:r>
      <w:r w:rsidRPr="00AA0B89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  <w:r w:rsidRPr="00AA0B89">
        <w:rPr>
          <w:rFonts w:ascii="Times New Roman" w:hAnsi="Times New Roman"/>
        </w:rPr>
        <w:t xml:space="preserve">, porém, os alunos deverão me entregar a proposta deste trabalho final, com um resumo de 1 página contendo claramente o(s) objeto(s), a hipótese e a bibliografia escolhida para a sua elaboração, de modo a que eu possa orientá-los (sobre bibliografia, angulação, temas, abordagens, objetos etc). As propostas entregues até esta data valerão 4,0 pontos, e diminuirão de valor se vierem com atraso. </w:t>
      </w:r>
      <w:r w:rsidR="00043684">
        <w:rPr>
          <w:rFonts w:ascii="Times New Roman" w:hAnsi="Times New Roman"/>
        </w:rPr>
        <w:t xml:space="preserve">Este projeto pode, se os alunos assim preferirem, ser substituído por alguma outra atividade escrita a ser estabelecida com o professor ao longo do curso. </w:t>
      </w:r>
    </w:p>
    <w:p w14:paraId="79EC62E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7C9B46E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BFB157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1A72FCC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857241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jc w:val="center"/>
        <w:outlineLvl w:val="0"/>
        <w:rPr>
          <w:rFonts w:ascii="Times" w:hAnsi="Times" w:cs="Times"/>
        </w:rPr>
      </w:pPr>
      <w:r w:rsidRPr="00AA0B89">
        <w:rPr>
          <w:rFonts w:ascii="Times New Roman" w:hAnsi="Times New Roman"/>
          <w:sz w:val="36"/>
          <w:szCs w:val="36"/>
        </w:rPr>
        <w:t>Bibliografia principal:</w:t>
      </w:r>
    </w:p>
    <w:p w14:paraId="52109E7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hanging="56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629BE45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hanging="560"/>
        <w:jc w:val="both"/>
        <w:rPr>
          <w:rFonts w:ascii="Times" w:hAnsi="Times" w:cs="Times"/>
        </w:rPr>
      </w:pPr>
      <w:r w:rsidRPr="00AA0B89">
        <w:rPr>
          <w:rFonts w:ascii="Times" w:hAnsi="Times" w:cs="Times"/>
        </w:rPr>
        <w:t> </w:t>
      </w:r>
    </w:p>
    <w:p w14:paraId="1194B94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Adorno, Theodor. “O ensaio como forma”. In: </w:t>
      </w:r>
      <w:r w:rsidRPr="00AA0B89">
        <w:rPr>
          <w:rFonts w:ascii="Times New Roman" w:hAnsi="Times New Roman"/>
          <w:i/>
          <w:iCs/>
          <w:sz w:val="22"/>
          <w:szCs w:val="22"/>
        </w:rPr>
        <w:t>Notas de Literatura I</w:t>
      </w:r>
      <w:r w:rsidRPr="00AA0B89">
        <w:rPr>
          <w:rFonts w:ascii="Times New Roman" w:hAnsi="Times New Roman"/>
          <w:sz w:val="22"/>
          <w:szCs w:val="22"/>
        </w:rPr>
        <w:t>. Trad. e apresentação: Jorge de Almeida. São Paulo: Duas Cidades / Ed. 34, 2003, p.15-45.</w:t>
      </w:r>
    </w:p>
    <w:p w14:paraId="1194851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_____. “Notas sobre o Filme” [“Filmtransparente”, 1966]. In: </w:t>
      </w:r>
      <w:r w:rsidRPr="00AA0B89">
        <w:rPr>
          <w:rFonts w:ascii="Times New Roman" w:hAnsi="Times New Roman"/>
          <w:i/>
          <w:iCs/>
          <w:sz w:val="22"/>
          <w:szCs w:val="22"/>
        </w:rPr>
        <w:t>Theodor Adorno, Sociologia</w:t>
      </w:r>
      <w:r w:rsidRPr="00AA0B89">
        <w:rPr>
          <w:rFonts w:ascii="Times New Roman" w:hAnsi="Times New Roman"/>
          <w:sz w:val="22"/>
          <w:szCs w:val="22"/>
        </w:rPr>
        <w:t>. Org. Gabriel Cohn. São Paulo: Ática, 1986, p.100-107.</w:t>
      </w:r>
    </w:p>
    <w:p w14:paraId="09C2112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Alter, Nora. “The Political Im/perceptible in the Essay Film: Farocki’s </w:t>
      </w:r>
      <w:r w:rsidRPr="00AA0B89">
        <w:rPr>
          <w:rFonts w:ascii="Times New Roman" w:hAnsi="Times New Roman"/>
          <w:i/>
          <w:iCs/>
          <w:sz w:val="22"/>
          <w:szCs w:val="22"/>
        </w:rPr>
        <w:t>Images of the World and the Inscription of War.” New German Critique</w:t>
      </w:r>
      <w:r w:rsidRPr="00AA0B89">
        <w:rPr>
          <w:rFonts w:ascii="Times New Roman" w:hAnsi="Times New Roman"/>
          <w:sz w:val="22"/>
          <w:szCs w:val="22"/>
        </w:rPr>
        <w:t xml:space="preserve">, 68, 1996, p.165-192. Depois recolhido em Nora Alter. </w:t>
      </w:r>
      <w:r w:rsidRPr="00AA0B89">
        <w:rPr>
          <w:rFonts w:ascii="Times New Roman" w:hAnsi="Times New Roman"/>
          <w:i/>
          <w:sz w:val="22"/>
          <w:szCs w:val="22"/>
        </w:rPr>
        <w:t>Projecting History: German Nonfiction Cinema, 1967-2000</w:t>
      </w:r>
      <w:r w:rsidRPr="00AA0B89">
        <w:rPr>
          <w:rFonts w:ascii="Times New Roman" w:hAnsi="Times New Roman"/>
          <w:sz w:val="22"/>
          <w:szCs w:val="22"/>
        </w:rPr>
        <w:t>. Ann Arbor: The University of Michigan Press, 2002, Chapter 3, p.77-102.</w:t>
      </w:r>
    </w:p>
    <w:p w14:paraId="7518EA8B" w14:textId="77777777" w:rsidR="00A77A72" w:rsidRPr="00491584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_____. “The Elephant’s Memory: the Filmed Essay”. In: </w:t>
      </w:r>
      <w:r w:rsidRPr="00AA0B89">
        <w:rPr>
          <w:rFonts w:ascii="Times New Roman" w:hAnsi="Times New Roman"/>
          <w:i/>
          <w:iCs/>
          <w:sz w:val="22"/>
          <w:szCs w:val="22"/>
        </w:rPr>
        <w:t>Chris Marker</w:t>
      </w:r>
      <w:r w:rsidRPr="00AA0B89">
        <w:rPr>
          <w:rFonts w:ascii="Times New Roman" w:hAnsi="Times New Roman"/>
          <w:sz w:val="22"/>
          <w:szCs w:val="22"/>
        </w:rPr>
        <w:t>. Urbana and Chicago: University of Illinois Press, 2006, p.16-52.</w:t>
      </w:r>
    </w:p>
    <w:p w14:paraId="57EACD7B" w14:textId="77777777" w:rsidR="00A77A72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i/>
          <w:iCs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 _____. “Translating the Essay into Film and Installation.” </w:t>
      </w:r>
      <w:r w:rsidRPr="00AA0B89">
        <w:rPr>
          <w:rFonts w:ascii="Times New Roman" w:hAnsi="Times New Roman"/>
          <w:i/>
          <w:iCs/>
          <w:sz w:val="22"/>
          <w:szCs w:val="22"/>
        </w:rPr>
        <w:t>Journal of Visual Culture, 6, 1, 2007, p.44-57.</w:t>
      </w:r>
    </w:p>
    <w:p w14:paraId="65D9D29B" w14:textId="77777777" w:rsidR="00A77A72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_____. </w:t>
      </w:r>
      <w:r w:rsidRPr="00491584">
        <w:rPr>
          <w:rFonts w:ascii="Times New Roman" w:hAnsi="Times New Roman"/>
          <w:i/>
          <w:iCs/>
          <w:sz w:val="22"/>
          <w:szCs w:val="22"/>
        </w:rPr>
        <w:t xml:space="preserve"> The Essay Film After Fact and Fiction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491584">
        <w:rPr>
          <w:rFonts w:ascii="Times New Roman" w:hAnsi="Times New Roman"/>
          <w:i/>
          <w:iCs/>
          <w:sz w:val="22"/>
          <w:szCs w:val="22"/>
        </w:rPr>
        <w:t>New York, Columbia University Press, 2018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707165DD" w14:textId="77777777" w:rsidR="00A77A72" w:rsidRDefault="00A77A72" w:rsidP="00A77A7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Alter, Nora &amp; Corrigan, Timothy. </w:t>
      </w:r>
      <w:r w:rsidRPr="00993FD8">
        <w:rPr>
          <w:rFonts w:ascii="Times New Roman" w:hAnsi="Times New Roman"/>
          <w:i/>
          <w:sz w:val="22"/>
          <w:szCs w:val="22"/>
        </w:rPr>
        <w:t>Essays on the Essay Film</w:t>
      </w:r>
      <w:r>
        <w:rPr>
          <w:rFonts w:ascii="Times New Roman" w:hAnsi="Times New Roman"/>
          <w:sz w:val="22"/>
          <w:szCs w:val="22"/>
        </w:rPr>
        <w:t xml:space="preserve">. New York: Columbia University Press, 2018. </w:t>
      </w:r>
    </w:p>
    <w:p w14:paraId="495DBC28" w14:textId="77777777" w:rsidR="00A77A72" w:rsidRPr="009E2289" w:rsidRDefault="00A77A72" w:rsidP="00A77A7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93FD8">
        <w:rPr>
          <w:rFonts w:ascii="Times New Roman" w:hAnsi="Times New Roman"/>
          <w:sz w:val="22"/>
          <w:szCs w:val="22"/>
        </w:rPr>
        <w:t>A</w:t>
      </w:r>
      <w:r w:rsidRPr="009E2289">
        <w:rPr>
          <w:rFonts w:ascii="Times New Roman" w:hAnsi="Times New Roman"/>
          <w:sz w:val="22"/>
          <w:szCs w:val="22"/>
        </w:rPr>
        <w:t xml:space="preserve">raújo, Mateus. “Straub, Huillet e o ensaísmo dos outros”. </w:t>
      </w:r>
      <w:r w:rsidRPr="009E2289">
        <w:rPr>
          <w:rFonts w:ascii="Times New Roman" w:hAnsi="Times New Roman"/>
          <w:i/>
          <w:iCs/>
          <w:sz w:val="22"/>
          <w:szCs w:val="22"/>
        </w:rPr>
        <w:t>Devires</w:t>
      </w:r>
      <w:r w:rsidRPr="009E2289">
        <w:rPr>
          <w:rFonts w:ascii="Times New Roman" w:hAnsi="Times New Roman"/>
          <w:sz w:val="22"/>
          <w:szCs w:val="22"/>
        </w:rPr>
        <w:t>, Vol. 10, n.1, jan/jun 2013, p.108-37.</w:t>
      </w:r>
    </w:p>
    <w:p w14:paraId="2C082186" w14:textId="77777777" w:rsidR="00A77A72" w:rsidRPr="009E2289" w:rsidRDefault="00A77A72" w:rsidP="00A77A72">
      <w:pPr>
        <w:widowControl w:val="0"/>
        <w:autoSpaceDE w:val="0"/>
        <w:autoSpaceDN w:val="0"/>
        <w:adjustRightInd w:val="0"/>
        <w:ind w:left="561" w:hanging="561"/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en-US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_____</w:t>
      </w:r>
      <w:r w:rsidRPr="009E228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9E2289"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en-US"/>
        </w:rPr>
        <w:t>"</w:t>
      </w:r>
      <w:r w:rsidRPr="009E2289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en-US"/>
        </w:rPr>
        <w:t>A mise en scène do pensamento em Godard". La Furia Umana, 33, 2018.  link http://www.lafuriaumana.it/index.php/66-archive/lfu-33/768-a-mise-en-scene-do-pensamento-em-godar</w:t>
      </w:r>
    </w:p>
    <w:p w14:paraId="4EFAE719" w14:textId="77777777" w:rsidR="00A77A72" w:rsidRPr="009E2289" w:rsidRDefault="00A77A72" w:rsidP="00A77A7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sz w:val="22"/>
          <w:szCs w:val="22"/>
        </w:rPr>
      </w:pPr>
      <w:r w:rsidRPr="009E2289">
        <w:rPr>
          <w:rFonts w:ascii="Times New Roman" w:hAnsi="Times New Roman"/>
          <w:sz w:val="22"/>
          <w:szCs w:val="22"/>
        </w:rPr>
        <w:t xml:space="preserve">Araújo, Mateus &amp; Puppo, Eugenio (Orgs.). </w:t>
      </w:r>
      <w:r w:rsidRPr="009E2289">
        <w:rPr>
          <w:rFonts w:ascii="Times New Roman" w:hAnsi="Times New Roman"/>
          <w:i/>
          <w:sz w:val="22"/>
          <w:szCs w:val="22"/>
        </w:rPr>
        <w:t>Godard inteiro ou o mundo em pedaços</w:t>
      </w:r>
      <w:r w:rsidRPr="009E2289">
        <w:rPr>
          <w:rFonts w:ascii="Times New Roman" w:hAnsi="Times New Roman"/>
          <w:sz w:val="22"/>
          <w:szCs w:val="22"/>
        </w:rPr>
        <w:t xml:space="preserve">. São Paulo / Rio / Brasília: CCBB / Heco Produções, 2015. </w:t>
      </w:r>
    </w:p>
    <w:p w14:paraId="0A80869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Arthur, Paul. “Essay Questions.” </w:t>
      </w:r>
      <w:r w:rsidRPr="00AA0B89">
        <w:rPr>
          <w:rFonts w:ascii="Times New Roman" w:hAnsi="Times New Roman"/>
          <w:i/>
          <w:iCs/>
          <w:sz w:val="22"/>
          <w:szCs w:val="22"/>
        </w:rPr>
        <w:t>Film Comment</w:t>
      </w:r>
      <w:r w:rsidRPr="00AA0B89">
        <w:rPr>
          <w:rFonts w:ascii="Times New Roman" w:hAnsi="Times New Roman"/>
          <w:sz w:val="22"/>
          <w:szCs w:val="22"/>
        </w:rPr>
        <w:t>, 39, 1, 2003, p.58-62.</w:t>
      </w:r>
    </w:p>
    <w:p w14:paraId="7FB941B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_____.  “The Resurgence of History and the Avant-Garde Essay Film.”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A Line of Sight: American Avant-Garde Film Since. </w:t>
      </w:r>
      <w:r w:rsidRPr="00AA0B89">
        <w:rPr>
          <w:rFonts w:ascii="Times New Roman" w:hAnsi="Times New Roman"/>
          <w:sz w:val="22"/>
          <w:szCs w:val="22"/>
        </w:rPr>
        <w:t>Minneapolis: Univ. of Minnesota Press, 2005, p.61-73.</w:t>
      </w:r>
    </w:p>
    <w:p w14:paraId="011C413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Astruc, Alexandre. "Naissance d'une nouvelle avant-garde: la caméra-stylo". </w:t>
      </w:r>
      <w:r w:rsidRPr="00AA0B89">
        <w:rPr>
          <w:rFonts w:ascii="Times New Roman" w:hAnsi="Times New Roman"/>
          <w:i/>
          <w:sz w:val="22"/>
          <w:szCs w:val="22"/>
        </w:rPr>
        <w:t>L'Écran Français</w:t>
      </w:r>
      <w:r w:rsidRPr="00AA0B89">
        <w:rPr>
          <w:rFonts w:ascii="Times New Roman" w:hAnsi="Times New Roman"/>
          <w:sz w:val="22"/>
          <w:szCs w:val="22"/>
        </w:rPr>
        <w:t xml:space="preserve">, n.144, 30/3/1948. Recolhido depois em Alexandre Astruc. </w:t>
      </w:r>
      <w:r w:rsidRPr="00AA0B89">
        <w:rPr>
          <w:rFonts w:ascii="Times New Roman" w:hAnsi="Times New Roman"/>
          <w:i/>
          <w:iCs/>
          <w:sz w:val="22"/>
          <w:szCs w:val="22"/>
        </w:rPr>
        <w:t>Du stylo à la caméra</w:t>
      </w:r>
      <w:r w:rsidRPr="00AA0B89">
        <w:rPr>
          <w:rFonts w:ascii="Times New Roman" w:hAnsi="Times New Roman"/>
          <w:sz w:val="22"/>
          <w:szCs w:val="22"/>
        </w:rPr>
        <w:t xml:space="preserve">...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et de la caméra au stylo: Écrits (1942-1984). </w:t>
      </w:r>
      <w:r w:rsidRPr="00AA0B89">
        <w:rPr>
          <w:rFonts w:ascii="Times New Roman" w:hAnsi="Times New Roman"/>
          <w:sz w:val="22"/>
          <w:szCs w:val="22"/>
        </w:rPr>
        <w:t xml:space="preserve">Paris: L’Archipel, 1992, p.324-328. Trad. americana: “The Birth of a New Avant-Garde: La Caméra-Stylo.”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Film and Literature: An Introduction and Reader. </w:t>
      </w:r>
      <w:r w:rsidRPr="00AA0B89">
        <w:rPr>
          <w:rFonts w:ascii="Times New Roman" w:hAnsi="Times New Roman"/>
          <w:sz w:val="22"/>
          <w:szCs w:val="22"/>
        </w:rPr>
        <w:t xml:space="preserve">Ed. Timothy Corrigan. Upper Saddle River, N.J.: Prentice-Hall, 1999, p.158-62. </w:t>
      </w:r>
    </w:p>
    <w:p w14:paraId="33FF769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_____. “L’Avenir du cinema”. </w:t>
      </w:r>
      <w:r w:rsidRPr="00AA0B89">
        <w:rPr>
          <w:rFonts w:ascii="Times New Roman" w:hAnsi="Times New Roman"/>
          <w:i/>
          <w:sz w:val="22"/>
          <w:szCs w:val="22"/>
        </w:rPr>
        <w:t>La Nef</w:t>
      </w:r>
      <w:r w:rsidRPr="00AA0B89">
        <w:rPr>
          <w:rFonts w:ascii="Times New Roman" w:hAnsi="Times New Roman"/>
          <w:sz w:val="22"/>
          <w:szCs w:val="22"/>
        </w:rPr>
        <w:t xml:space="preserve">, n.48, novembre 1948. Republicado em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Trafic, 3, </w:t>
      </w:r>
      <w:r w:rsidRPr="00AA0B89">
        <w:rPr>
          <w:rFonts w:ascii="Times New Roman" w:hAnsi="Times New Roman"/>
          <w:sz w:val="22"/>
          <w:szCs w:val="22"/>
        </w:rPr>
        <w:t xml:space="preserve">été 1992, p.151-8, e recolhido depois em Alexandre Astruc. </w:t>
      </w:r>
      <w:r w:rsidRPr="00AA0B89">
        <w:rPr>
          <w:rFonts w:ascii="Times New Roman" w:hAnsi="Times New Roman"/>
          <w:i/>
          <w:iCs/>
          <w:sz w:val="22"/>
          <w:szCs w:val="22"/>
        </w:rPr>
        <w:t>Du stylo à la caméra</w:t>
      </w:r>
      <w:r w:rsidRPr="00AA0B89">
        <w:rPr>
          <w:rFonts w:ascii="Times New Roman" w:hAnsi="Times New Roman"/>
          <w:sz w:val="22"/>
          <w:szCs w:val="22"/>
        </w:rPr>
        <w:t xml:space="preserve">...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et de la caméra au stylo: Écrits (1942-1984). </w:t>
      </w:r>
      <w:r w:rsidRPr="00AA0B89">
        <w:rPr>
          <w:rFonts w:ascii="Times New Roman" w:hAnsi="Times New Roman"/>
          <w:sz w:val="22"/>
          <w:szCs w:val="22"/>
        </w:rPr>
        <w:t>Paris: L’Archipel, 1992, p.328-336.</w:t>
      </w:r>
    </w:p>
    <w:p w14:paraId="6A751F8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Bazin, André. “Carta da Sibéria” [“Lettre de Sibérie”]. </w:t>
      </w:r>
      <w:r w:rsidRPr="00AA0B89">
        <w:rPr>
          <w:rFonts w:ascii="Times" w:hAnsi="Times" w:cs="Times"/>
          <w:i/>
          <w:sz w:val="22"/>
          <w:szCs w:val="22"/>
        </w:rPr>
        <w:t>France-Observateur</w:t>
      </w:r>
      <w:r w:rsidRPr="00AA0B89">
        <w:rPr>
          <w:rFonts w:ascii="Times" w:hAnsi="Times" w:cs="Times"/>
          <w:sz w:val="22"/>
          <w:szCs w:val="22"/>
        </w:rPr>
        <w:t xml:space="preserve">, 30/10/1958.   </w:t>
      </w:r>
    </w:p>
    <w:p w14:paraId="2A47448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Bense, Max. “Über den Essay und seine Prosa.” </w:t>
      </w:r>
      <w:r w:rsidRPr="00AA0B89">
        <w:rPr>
          <w:rFonts w:ascii="Times New Roman" w:hAnsi="Times New Roman"/>
          <w:i/>
          <w:iCs/>
          <w:sz w:val="22"/>
          <w:szCs w:val="22"/>
        </w:rPr>
        <w:t>Merkur</w:t>
      </w:r>
      <w:r w:rsidRPr="00AA0B89">
        <w:rPr>
          <w:rFonts w:ascii="Times New Roman" w:hAnsi="Times New Roman"/>
          <w:sz w:val="22"/>
          <w:szCs w:val="22"/>
        </w:rPr>
        <w:t>.</w:t>
      </w:r>
      <w:r w:rsidRPr="00AA0B89">
        <w:rPr>
          <w:rFonts w:ascii="Adobe Garamond Pro" w:hAnsi="Adobe Garamond Pro" w:cs="Adobe Garamond Pro"/>
          <w:sz w:val="22"/>
          <w:szCs w:val="22"/>
        </w:rPr>
        <w:t></w:t>
      </w:r>
      <w:r w:rsidRPr="00AA0B89">
        <w:rPr>
          <w:rFonts w:ascii="Times New Roman" w:hAnsi="Times New Roman"/>
          <w:sz w:val="22"/>
          <w:szCs w:val="22"/>
        </w:rPr>
        <w:t xml:space="preserve">: </w:t>
      </w:r>
      <w:r w:rsidRPr="00AA0B89">
        <w:rPr>
          <w:rFonts w:ascii="Adobe Garamond Pro" w:hAnsi="Adobe Garamond Pro" w:cs="Adobe Garamond Pro"/>
          <w:sz w:val="22"/>
          <w:szCs w:val="22"/>
        </w:rPr>
        <w:t></w:t>
      </w:r>
      <w:r w:rsidRPr="00AA0B89">
        <w:rPr>
          <w:rFonts w:ascii="Times New Roman" w:hAnsi="Times New Roman"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sz w:val="22"/>
          <w:szCs w:val="22"/>
        </w:rPr>
        <w:t></w:t>
      </w:r>
      <w:r w:rsidRPr="00AA0B89">
        <w:rPr>
          <w:rFonts w:ascii="Times New Roman" w:hAnsi="Times New Roman"/>
          <w:sz w:val="22"/>
          <w:szCs w:val="22"/>
        </w:rPr>
        <w:t xml:space="preserve">. Trad. bras. de Samuel Titan Jr.: "O ensaio e sua prosa". (Revista </w:t>
      </w:r>
      <w:r w:rsidRPr="00AA0B89">
        <w:rPr>
          <w:rFonts w:ascii="Times New Roman" w:hAnsi="Times New Roman"/>
          <w:i/>
          <w:sz w:val="22"/>
          <w:szCs w:val="22"/>
        </w:rPr>
        <w:t>Serrote</w:t>
      </w:r>
      <w:r w:rsidRPr="00AA0B89">
        <w:rPr>
          <w:rFonts w:ascii="Times New Roman" w:hAnsi="Times New Roman"/>
          <w:sz w:val="22"/>
          <w:szCs w:val="22"/>
        </w:rPr>
        <w:t xml:space="preserve">, n. 16, 2014). </w:t>
      </w:r>
    </w:p>
    <w:p w14:paraId="0B1C3C3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Bernardet, Jean-Claude. “O conceituado contra o conceitual” [resposta aos dois artigos de Arlindo Machado sobre o Cinema Conceitual]. </w:t>
      </w:r>
      <w:r w:rsidRPr="00AA0B89">
        <w:rPr>
          <w:rFonts w:ascii="Times New Roman" w:hAnsi="Times New Roman"/>
          <w:i/>
          <w:iCs/>
          <w:sz w:val="22"/>
          <w:szCs w:val="22"/>
        </w:rPr>
        <w:t>Cine-Olho</w:t>
      </w:r>
      <w:r w:rsidRPr="00AA0B89">
        <w:rPr>
          <w:rFonts w:ascii="Times New Roman" w:hAnsi="Times New Roman"/>
          <w:sz w:val="22"/>
          <w:szCs w:val="22"/>
        </w:rPr>
        <w:t xml:space="preserve">, n.8-9, outubro/dezembro 1979, p.47-8 [não numeradas]. </w:t>
      </w:r>
    </w:p>
    <w:p w14:paraId="553FEA8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Biemann, Ursula (Ed.). </w:t>
      </w:r>
      <w:r w:rsidRPr="00AA0B89">
        <w:rPr>
          <w:rFonts w:ascii="Times New Roman" w:hAnsi="Times New Roman"/>
          <w:i/>
          <w:sz w:val="22"/>
          <w:szCs w:val="22"/>
        </w:rPr>
        <w:t>Stuff it: The video essay in the digital age</w:t>
      </w:r>
      <w:r w:rsidRPr="00AA0B89">
        <w:rPr>
          <w:rFonts w:ascii="Times New Roman" w:hAnsi="Times New Roman"/>
          <w:sz w:val="22"/>
          <w:szCs w:val="22"/>
        </w:rPr>
        <w:t xml:space="preserve">. Zurich: Institut for Theory of Art and Design Zurich, 2003. </w:t>
      </w:r>
    </w:p>
    <w:p w14:paraId="1014BB8C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Blümlinger, Christa. “Lire entre les Images.”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L’Essai et le cinéma. </w:t>
      </w:r>
      <w:r w:rsidRPr="00AA0B89">
        <w:rPr>
          <w:rFonts w:ascii="Times New Roman" w:hAnsi="Times New Roman"/>
          <w:sz w:val="22"/>
          <w:szCs w:val="22"/>
        </w:rPr>
        <w:t xml:space="preserve">Ed. Suzanne Liandrat-Guigues and Murielle Gagnebin. Paris: Champs Vallon, </w:t>
      </w:r>
      <w:r w:rsidRPr="00AA0B89">
        <w:rPr>
          <w:rFonts w:ascii="Adobe Garamond Pro" w:hAnsi="Adobe Garamond Pro" w:cs="Adobe Garamond Pro"/>
          <w:sz w:val="22"/>
          <w:szCs w:val="22"/>
        </w:rPr>
        <w:t></w:t>
      </w:r>
      <w:r w:rsidRPr="00AA0B89">
        <w:rPr>
          <w:rFonts w:ascii="Times New Roman" w:hAnsi="Times New Roman"/>
          <w:sz w:val="22"/>
          <w:szCs w:val="22"/>
        </w:rPr>
        <w:t xml:space="preserve">. </w:t>
      </w:r>
      <w:r w:rsidRPr="00AA0B89">
        <w:rPr>
          <w:rFonts w:ascii="Adobe Garamond Pro" w:hAnsi="Adobe Garamond Pro" w:cs="Adobe Garamond Pro"/>
          <w:sz w:val="22"/>
          <w:szCs w:val="22"/>
        </w:rPr>
        <w:t></w:t>
      </w:r>
      <w:r w:rsidRPr="00AA0B89">
        <w:rPr>
          <w:rFonts w:ascii="Times New Roman" w:hAnsi="Times New Roman"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sz w:val="22"/>
          <w:szCs w:val="22"/>
        </w:rPr>
        <w:t></w:t>
      </w:r>
      <w:r w:rsidRPr="00AA0B89">
        <w:rPr>
          <w:rFonts w:ascii="Times New Roman" w:hAnsi="Times New Roman"/>
          <w:sz w:val="22"/>
          <w:szCs w:val="22"/>
        </w:rPr>
        <w:t>. </w:t>
      </w:r>
    </w:p>
    <w:p w14:paraId="066BAB6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——. “Slowly Forming a Thought While Working on Images.”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Harun Farocki: Working on the Sight-Lines. </w:t>
      </w:r>
      <w:r w:rsidRPr="00AA0B89">
        <w:rPr>
          <w:rFonts w:ascii="Times New Roman" w:hAnsi="Times New Roman"/>
          <w:sz w:val="22"/>
          <w:szCs w:val="22"/>
        </w:rPr>
        <w:t xml:space="preserve">Amsterdam: Amsterdam Univ. Press, </w:t>
      </w:r>
      <w:r w:rsidRPr="00AA0B89">
        <w:rPr>
          <w:rFonts w:ascii="Adobe Garamond Pro" w:hAnsi="Adobe Garamond Pro" w:cs="Adobe Garamond Pro"/>
          <w:sz w:val="22"/>
          <w:szCs w:val="22"/>
        </w:rPr>
        <w:t>, p.</w:t>
      </w:r>
      <w:r w:rsidRPr="00AA0B89">
        <w:rPr>
          <w:rFonts w:ascii="Times New Roman" w:hAnsi="Times New Roman"/>
          <w:sz w:val="22"/>
          <w:szCs w:val="22"/>
        </w:rPr>
        <w:t xml:space="preserve"> </w:t>
      </w:r>
      <w:r w:rsidRPr="00AA0B89">
        <w:rPr>
          <w:rFonts w:ascii="Adobe Garamond Pro" w:hAnsi="Adobe Garamond Pro" w:cs="Adobe Garamond Pro"/>
          <w:sz w:val="22"/>
          <w:szCs w:val="22"/>
        </w:rPr>
        <w:t></w:t>
      </w:r>
      <w:r w:rsidRPr="00AA0B89">
        <w:rPr>
          <w:rFonts w:ascii="Times New Roman" w:hAnsi="Times New Roman"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sz w:val="22"/>
          <w:szCs w:val="22"/>
        </w:rPr>
        <w:t></w:t>
      </w:r>
      <w:r w:rsidRPr="00AA0B89">
        <w:rPr>
          <w:rFonts w:ascii="Times New Roman" w:hAnsi="Times New Roman"/>
          <w:sz w:val="22"/>
          <w:szCs w:val="22"/>
        </w:rPr>
        <w:t>.</w:t>
      </w:r>
    </w:p>
    <w:p w14:paraId="6B9C259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Borges, Cristian; Campos, Gabriela; Aisengart, Ines (Org.). </w:t>
      </w:r>
      <w:r w:rsidRPr="00AA0B89">
        <w:rPr>
          <w:rFonts w:ascii="Times New Roman" w:hAnsi="Times New Roman"/>
          <w:i/>
          <w:iCs/>
          <w:sz w:val="22"/>
          <w:szCs w:val="22"/>
        </w:rPr>
        <w:t>Agnès Varda – o movimento perpétuo do olhar</w:t>
      </w:r>
      <w:r w:rsidRPr="00AA0B89">
        <w:rPr>
          <w:rFonts w:ascii="Times New Roman" w:hAnsi="Times New Roman"/>
          <w:sz w:val="22"/>
          <w:szCs w:val="22"/>
        </w:rPr>
        <w:t>. Rio de Janeiro e São Paulo, Centro Cultural Banco do Brasil, 2006 [artigos “Os Catadores e eu”, de Jean-Claude Bernardet (p.25-27), “Os ensaios vardanianos”, de Julieta Roitman (p.28-30), e “A voz, o ensaio fílmico e o outro”, de Consuelo Lins (p.34-36).</w:t>
      </w:r>
    </w:p>
    <w:p w14:paraId="605B56D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Brenez, Nicole. "Quatre dimensions de l'essai filmique". </w:t>
      </w:r>
      <w:r w:rsidRPr="00AA0B89">
        <w:rPr>
          <w:rFonts w:ascii="Times New Roman" w:hAnsi="Times New Roman"/>
          <w:i/>
          <w:sz w:val="22"/>
          <w:szCs w:val="22"/>
        </w:rPr>
        <w:t>Bref</w:t>
      </w:r>
      <w:r w:rsidRPr="00AA0B89">
        <w:rPr>
          <w:rFonts w:ascii="Times New Roman" w:hAnsi="Times New Roman"/>
          <w:sz w:val="22"/>
          <w:szCs w:val="22"/>
        </w:rPr>
        <w:t>, n.65, mars-avril 2005 (dossier "Les essais cinématographiques"), p.22-24.</w:t>
      </w:r>
    </w:p>
    <w:p w14:paraId="2B1F647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Burch, Noël. </w:t>
      </w:r>
      <w:r w:rsidRPr="00AA0B89">
        <w:rPr>
          <w:rFonts w:ascii="Times New Roman" w:hAnsi="Times New Roman"/>
          <w:i/>
          <w:iCs/>
          <w:sz w:val="22"/>
          <w:szCs w:val="22"/>
        </w:rPr>
        <w:t>Práxis do Cinema</w:t>
      </w:r>
      <w:r w:rsidRPr="00AA0B89">
        <w:rPr>
          <w:rFonts w:ascii="Times New Roman" w:hAnsi="Times New Roman"/>
          <w:sz w:val="22"/>
          <w:szCs w:val="22"/>
        </w:rPr>
        <w:t>. São Paulo: Perspectiva, cap. 10, “Temas de não-ficção”, p.185-197.</w:t>
      </w:r>
    </w:p>
    <w:p w14:paraId="6E5E6526" w14:textId="77777777" w:rsidR="00A77A72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Conomos, John. "Border crossings: Jean-Luc Godard as a video-essayist". In: Mutant Media: Essays on cinema, video art and new media. Sidney: Artspace / Power Publications, 2007, p.133-145. </w:t>
      </w:r>
    </w:p>
    <w:p w14:paraId="365B51E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Corrigan, Timothy. "The Cinematic Essay: Genre on the margins". </w:t>
      </w:r>
      <w:r w:rsidRPr="00AA0B89">
        <w:rPr>
          <w:rFonts w:ascii="Times New Roman" w:hAnsi="Times New Roman"/>
          <w:i/>
          <w:sz w:val="22"/>
          <w:szCs w:val="22"/>
        </w:rPr>
        <w:t>Iris</w:t>
      </w:r>
      <w:r w:rsidRPr="00AA0B89">
        <w:rPr>
          <w:rFonts w:ascii="Times New Roman" w:hAnsi="Times New Roman"/>
          <w:sz w:val="22"/>
          <w:szCs w:val="22"/>
        </w:rPr>
        <w:t xml:space="preserve"> (Revue de théorie de l'image et du son), n.20, Autumn 1995, p.85-91.</w:t>
      </w:r>
    </w:p>
    <w:p w14:paraId="6862B2F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_______. </w:t>
      </w:r>
      <w:r w:rsidRPr="00AA0B89">
        <w:rPr>
          <w:rFonts w:ascii="Times New Roman" w:hAnsi="Times New Roman"/>
          <w:i/>
          <w:sz w:val="22"/>
          <w:szCs w:val="22"/>
        </w:rPr>
        <w:t xml:space="preserve">The Essay Film: From Montaigne, after Marker. </w:t>
      </w:r>
      <w:r w:rsidRPr="00AA0B89">
        <w:rPr>
          <w:rFonts w:ascii="Times New Roman" w:hAnsi="Times New Roman"/>
          <w:sz w:val="22"/>
          <w:szCs w:val="22"/>
        </w:rPr>
        <w:t xml:space="preserve">Oxford / New York: Oxford University Press, 2011. [Trad. brasileira de Luís Carlos Borges: </w:t>
      </w:r>
      <w:r w:rsidRPr="00AA0B89">
        <w:rPr>
          <w:rFonts w:ascii="Times New Roman" w:hAnsi="Times New Roman"/>
          <w:i/>
          <w:iCs/>
          <w:sz w:val="22"/>
          <w:szCs w:val="22"/>
        </w:rPr>
        <w:t>O Filme-ensaio: desde Montaigne e depois de Marker</w:t>
      </w:r>
      <w:r w:rsidRPr="00AA0B89">
        <w:rPr>
          <w:rFonts w:ascii="Times New Roman" w:hAnsi="Times New Roman"/>
          <w:sz w:val="22"/>
          <w:szCs w:val="22"/>
        </w:rPr>
        <w:t>. Campinas: Papirus, 2015].</w:t>
      </w:r>
    </w:p>
    <w:p w14:paraId="2D78543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De Obaldia, Claire.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The Essayistic Spirit: Literature, Modern Criticism, and the Essay. </w:t>
      </w:r>
      <w:r w:rsidRPr="00AA0B89">
        <w:rPr>
          <w:rFonts w:ascii="Times New Roman" w:hAnsi="Times New Roman"/>
          <w:sz w:val="22"/>
          <w:szCs w:val="22"/>
        </w:rPr>
        <w:t>New York: Oxford Univ. Press, 1995.</w:t>
      </w:r>
    </w:p>
    <w:p w14:paraId="7C44B64C" w14:textId="77777777" w:rsidR="00A77A72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Domènech, </w:t>
      </w:r>
      <w:r w:rsidRPr="00491584">
        <w:rPr>
          <w:rFonts w:ascii="Times New Roman" w:hAnsi="Times New Roman"/>
          <w:sz w:val="22"/>
          <w:szCs w:val="22"/>
        </w:rPr>
        <w:t>Josep M. Català</w:t>
      </w:r>
      <w:r>
        <w:rPr>
          <w:rFonts w:ascii="Times New Roman" w:hAnsi="Times New Roman"/>
          <w:sz w:val="22"/>
          <w:szCs w:val="22"/>
        </w:rPr>
        <w:t>.</w:t>
      </w:r>
      <w:r w:rsidRPr="004915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"</w:t>
      </w:r>
      <w:r w:rsidRPr="00491584">
        <w:rPr>
          <w:rFonts w:ascii="Times New Roman" w:hAnsi="Times New Roman"/>
          <w:sz w:val="22"/>
          <w:szCs w:val="22"/>
        </w:rPr>
        <w:t>El film-ensayo</w:t>
      </w:r>
      <w:r>
        <w:rPr>
          <w:rFonts w:ascii="Times New Roman" w:hAnsi="Times New Roman"/>
          <w:sz w:val="22"/>
          <w:szCs w:val="22"/>
        </w:rPr>
        <w:t xml:space="preserve">: </w:t>
      </w:r>
      <w:r w:rsidRPr="00491584">
        <w:rPr>
          <w:rFonts w:ascii="Times New Roman" w:hAnsi="Times New Roman"/>
          <w:sz w:val="22"/>
          <w:szCs w:val="22"/>
        </w:rPr>
        <w:t>la didáctica como una actvidad subversiva</w:t>
      </w:r>
      <w:r>
        <w:rPr>
          <w:rFonts w:ascii="Times New Roman" w:hAnsi="Times New Roman"/>
          <w:sz w:val="22"/>
          <w:szCs w:val="22"/>
        </w:rPr>
        <w:t xml:space="preserve">". </w:t>
      </w:r>
      <w:r w:rsidRPr="00491584">
        <w:rPr>
          <w:rFonts w:ascii="Times New Roman" w:hAnsi="Times New Roman"/>
          <w:i/>
          <w:sz w:val="22"/>
          <w:szCs w:val="22"/>
        </w:rPr>
        <w:t>Archivos de la Filmoteca</w:t>
      </w:r>
      <w:r w:rsidRPr="00491584">
        <w:rPr>
          <w:rFonts w:ascii="Times New Roman" w:hAnsi="Times New Roman"/>
          <w:sz w:val="22"/>
          <w:szCs w:val="22"/>
        </w:rPr>
        <w:t>, n.34, Febrero de 2000, p.78-97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7312716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>Dubois, Philippe. “Os ensaios em video de Jean-Luc Godard: o video pensa o que o cinema cria”. In: Cinema, video, Godard. Trad. Mateus Araújo Silva. São Paulo: CosacNaify, 2004, p.289-312.</w:t>
      </w:r>
    </w:p>
    <w:p w14:paraId="2595568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Dumont, Francois.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Approches de l’essai. </w:t>
      </w:r>
      <w:r w:rsidRPr="00AA0B89">
        <w:rPr>
          <w:rFonts w:ascii="Times New Roman" w:hAnsi="Times New Roman"/>
          <w:sz w:val="22"/>
          <w:szCs w:val="22"/>
        </w:rPr>
        <w:t>Quebec: Éditions Nota bene, 2003.</w:t>
      </w:r>
    </w:p>
    <w:p w14:paraId="6D26733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Ehmann, Antje and Kodwo Eshun.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Harun Farocki: Against What? Against Whom? </w:t>
      </w:r>
      <w:r w:rsidRPr="00AA0B89">
        <w:rPr>
          <w:rFonts w:ascii="Times New Roman" w:hAnsi="Times New Roman"/>
          <w:sz w:val="22"/>
          <w:szCs w:val="22"/>
        </w:rPr>
        <w:t xml:space="preserve">London: Koenig Books, </w:t>
      </w:r>
      <w:r w:rsidRPr="00AA0B89">
        <w:rPr>
          <w:rFonts w:ascii="Adobe Garamond Pro" w:hAnsi="Adobe Garamond Pro" w:cs="Adobe Garamond Pro"/>
          <w:sz w:val="22"/>
          <w:szCs w:val="22"/>
        </w:rPr>
        <w:t></w:t>
      </w:r>
      <w:r w:rsidRPr="00AA0B89">
        <w:rPr>
          <w:rFonts w:ascii="Times New Roman" w:hAnsi="Times New Roman"/>
          <w:sz w:val="22"/>
          <w:szCs w:val="22"/>
        </w:rPr>
        <w:t>.</w:t>
      </w:r>
    </w:p>
    <w:p w14:paraId="771E882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Eisenstein, Sergei. “Notes for a Film of ‘Capital.’” Trans. Maciej Sliwowski, Jay Leyda, and Annette Michelson.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October </w:t>
      </w:r>
      <w:r w:rsidRPr="00AA0B89">
        <w:rPr>
          <w:rFonts w:ascii="Adobe Garamond Pro" w:hAnsi="Adobe Garamond Pro" w:cs="Adobe Garamond Pro"/>
          <w:sz w:val="22"/>
          <w:szCs w:val="22"/>
        </w:rPr>
        <w:t></w:t>
      </w:r>
      <w:r w:rsidRPr="00AA0B89">
        <w:rPr>
          <w:rFonts w:ascii="Times New Roman" w:hAnsi="Times New Roman"/>
          <w:sz w:val="22"/>
          <w:szCs w:val="22"/>
        </w:rPr>
        <w:t xml:space="preserve"> (</w:t>
      </w:r>
      <w:r w:rsidRPr="00AA0B89">
        <w:rPr>
          <w:rFonts w:ascii="Adobe Garamond Pro" w:hAnsi="Adobe Garamond Pro" w:cs="Adobe Garamond Pro"/>
          <w:sz w:val="22"/>
          <w:szCs w:val="22"/>
        </w:rPr>
        <w:t></w:t>
      </w:r>
      <w:r w:rsidRPr="00AA0B89">
        <w:rPr>
          <w:rFonts w:ascii="Times New Roman" w:hAnsi="Times New Roman"/>
          <w:sz w:val="22"/>
          <w:szCs w:val="22"/>
        </w:rPr>
        <w:t xml:space="preserve">): </w:t>
      </w:r>
      <w:r w:rsidRPr="00AA0B89">
        <w:rPr>
          <w:rFonts w:ascii="Adobe Garamond Pro" w:hAnsi="Adobe Garamond Pro" w:cs="Adobe Garamond Pro"/>
          <w:sz w:val="22"/>
          <w:szCs w:val="22"/>
        </w:rPr>
        <w:t></w:t>
      </w:r>
      <w:r w:rsidRPr="00AA0B89">
        <w:rPr>
          <w:rFonts w:ascii="Times New Roman" w:hAnsi="Times New Roman"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sz w:val="22"/>
          <w:szCs w:val="22"/>
        </w:rPr>
        <w:t></w:t>
      </w:r>
      <w:r w:rsidRPr="00AA0B89">
        <w:rPr>
          <w:rFonts w:ascii="Times New Roman" w:hAnsi="Times New Roman"/>
          <w:sz w:val="22"/>
          <w:szCs w:val="22"/>
        </w:rPr>
        <w:t>.</w:t>
      </w:r>
    </w:p>
    <w:p w14:paraId="695925B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Elsaesser, Thomas (Ed.).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Harun Farocki: Working on the Sight-Lines. </w:t>
      </w:r>
      <w:r w:rsidRPr="00AA0B89">
        <w:rPr>
          <w:rFonts w:ascii="Times New Roman" w:hAnsi="Times New Roman"/>
          <w:sz w:val="22"/>
          <w:szCs w:val="22"/>
        </w:rPr>
        <w:t>Amsterdam: Amsterdam Univ. Press, 2004.</w:t>
      </w:r>
    </w:p>
    <w:p w14:paraId="1C09B61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“Harun Farocki: cineasta, artista, teórico da mídia”. In: Cristian Borges, Patrícia Mourão e Maria D. M. </w:t>
      </w:r>
      <w:r w:rsidRPr="00AA0B89">
        <w:rPr>
          <w:rFonts w:ascii="Times New Roman" w:hAnsi="Times New Roman"/>
          <w:i/>
          <w:iCs/>
          <w:sz w:val="22"/>
          <w:szCs w:val="22"/>
        </w:rPr>
        <w:t>Harun Farocki: por uma politização do olhar</w:t>
      </w:r>
      <w:r w:rsidRPr="00AA0B89">
        <w:rPr>
          <w:rFonts w:ascii="Times New Roman" w:hAnsi="Times New Roman"/>
          <w:sz w:val="22"/>
          <w:szCs w:val="22"/>
        </w:rPr>
        <w:t>. São Paulo: Cinemateca Brasileira, 2010, p.98-127.</w:t>
      </w:r>
    </w:p>
    <w:p w14:paraId="3B9ADEC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Giannetti, Louis. “Godard’s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Masculine-Feminine: </w:t>
      </w:r>
      <w:r w:rsidRPr="00AA0B89">
        <w:rPr>
          <w:rFonts w:ascii="Times New Roman" w:hAnsi="Times New Roman"/>
          <w:sz w:val="22"/>
          <w:szCs w:val="22"/>
        </w:rPr>
        <w:t xml:space="preserve">The Cinematic Essay.”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Godard and Others: Essays on Film Form. </w:t>
      </w:r>
      <w:r w:rsidRPr="00AA0B89">
        <w:rPr>
          <w:rFonts w:ascii="Times New Roman" w:hAnsi="Times New Roman"/>
          <w:sz w:val="22"/>
          <w:szCs w:val="22"/>
        </w:rPr>
        <w:t>Rutherford, NJ: Fairleigh Dickinson Press, 1975</w:t>
      </w:r>
      <w:r>
        <w:rPr>
          <w:rFonts w:ascii="Times New Roman" w:hAnsi="Times New Roman"/>
          <w:sz w:val="22"/>
          <w:szCs w:val="22"/>
        </w:rPr>
        <w:t>, p.19-59</w:t>
      </w:r>
      <w:r w:rsidRPr="00AA0B89">
        <w:rPr>
          <w:rFonts w:ascii="Times New Roman" w:hAnsi="Times New Roman"/>
          <w:sz w:val="22"/>
          <w:szCs w:val="22"/>
        </w:rPr>
        <w:t>.</w:t>
      </w:r>
    </w:p>
    <w:p w14:paraId="3F60628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Gibson, Ross “What Do I Know? Chris Marker and the Essayist Mode of Cinema.”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Filmviews, </w:t>
      </w:r>
      <w:r w:rsidRPr="00AA0B89">
        <w:rPr>
          <w:rFonts w:ascii="Times New Roman" w:hAnsi="Times New Roman"/>
          <w:sz w:val="22"/>
          <w:szCs w:val="22"/>
        </w:rPr>
        <w:t>Summer 1988, p.26-32.</w:t>
      </w:r>
    </w:p>
    <w:p w14:paraId="6FB0119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Good, Graham.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The Observing Self: Rediscovering the Essay. </w:t>
      </w:r>
      <w:r w:rsidRPr="00AA0B89">
        <w:rPr>
          <w:rFonts w:ascii="Times New Roman" w:hAnsi="Times New Roman"/>
          <w:sz w:val="22"/>
          <w:szCs w:val="22"/>
        </w:rPr>
        <w:t>London: Routledge,</w:t>
      </w:r>
    </w:p>
    <w:p w14:paraId="50A0553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Harvey, David Oscar. "The Limits of Vococentrism: Chris Marker, Hans Richter and the Essay Film". </w:t>
      </w:r>
      <w:r w:rsidRPr="00AA0B89">
        <w:rPr>
          <w:rFonts w:ascii="Times New Roman" w:hAnsi="Times New Roman"/>
          <w:i/>
          <w:sz w:val="22"/>
          <w:szCs w:val="22"/>
        </w:rPr>
        <w:t>SubStance</w:t>
      </w:r>
      <w:r w:rsidRPr="00AA0B89">
        <w:rPr>
          <w:rFonts w:ascii="Times New Roman" w:hAnsi="Times New Roman"/>
          <w:sz w:val="22"/>
          <w:szCs w:val="22"/>
        </w:rPr>
        <w:t xml:space="preserve">, Vol. 41, n. 2, 2012 (Issue 128), p.6-23. </w:t>
      </w:r>
    </w:p>
    <w:p w14:paraId="31F27DE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Hume, David. “Of Essay-Writing”. [1742]. In: </w:t>
      </w:r>
      <w:r w:rsidRPr="00AA0B89">
        <w:rPr>
          <w:rFonts w:ascii="Times New Roman" w:hAnsi="Times New Roman"/>
          <w:i/>
          <w:iCs/>
          <w:sz w:val="22"/>
          <w:szCs w:val="22"/>
        </w:rPr>
        <w:t>Essays – moral, political, and literary</w:t>
      </w:r>
      <w:r w:rsidRPr="00AA0B89">
        <w:rPr>
          <w:rFonts w:ascii="Times New Roman" w:hAnsi="Times New Roman"/>
          <w:sz w:val="22"/>
          <w:szCs w:val="22"/>
        </w:rPr>
        <w:t xml:space="preserve">. Ed. By Eugene F. Miller. Revised Edition. Indianapolis: LibertyClassics, 1987, p.533-537. Trad. bras. de Marcio Suzuki e Pedro Pimenta: "Da arte de escrever ensaio". In: Hume, David. </w:t>
      </w:r>
      <w:r w:rsidRPr="00AA0B89">
        <w:rPr>
          <w:rFonts w:ascii="Times New Roman" w:hAnsi="Times New Roman"/>
          <w:i/>
          <w:sz w:val="22"/>
          <w:szCs w:val="22"/>
        </w:rPr>
        <w:t>A arte de escrever ensaio e outros ensaios (morais, políticos e literários)</w:t>
      </w:r>
      <w:r w:rsidRPr="00AA0B89">
        <w:rPr>
          <w:rFonts w:ascii="Times New Roman" w:hAnsi="Times New Roman"/>
          <w:sz w:val="22"/>
          <w:szCs w:val="22"/>
        </w:rPr>
        <w:t xml:space="preserve">. São Paulo: Iluminuras, 2011, p.221-225. </w:t>
      </w:r>
    </w:p>
    <w:p w14:paraId="3ED47C4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>Kay, Olivia Lory. "Gathering in the orphans: essay films and archives in the information age". Journal of Media Practice, Vol. 11, n. 3, 2010, p.253-266.</w:t>
      </w:r>
    </w:p>
    <w:p w14:paraId="78B0919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Kermabon, Jacques. "Penser en Cinéma". </w:t>
      </w:r>
      <w:r w:rsidRPr="00AA0B89">
        <w:rPr>
          <w:rFonts w:ascii="Times New Roman" w:hAnsi="Times New Roman"/>
          <w:i/>
          <w:sz w:val="22"/>
          <w:szCs w:val="22"/>
        </w:rPr>
        <w:t>Bref</w:t>
      </w:r>
      <w:r w:rsidRPr="00AA0B89">
        <w:rPr>
          <w:rFonts w:ascii="Times New Roman" w:hAnsi="Times New Roman"/>
          <w:sz w:val="22"/>
          <w:szCs w:val="22"/>
        </w:rPr>
        <w:t xml:space="preserve">, n.65, mars-avril 2005 (dossier "Les essais cinématographiques"), p.19-21. </w:t>
      </w:r>
    </w:p>
    <w:p w14:paraId="28CD8FD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Leblanc, Gérard. “Un cinema du subjectif”. In: </w:t>
      </w:r>
      <w:r w:rsidRPr="00AA0B89">
        <w:rPr>
          <w:rFonts w:ascii="Times New Roman" w:hAnsi="Times New Roman"/>
          <w:i/>
          <w:iCs/>
          <w:sz w:val="22"/>
          <w:szCs w:val="22"/>
        </w:rPr>
        <w:t>Pour vous, le cinema est un spectacle, pour moi, il est presque une conception du monde</w:t>
      </w:r>
      <w:r w:rsidRPr="00AA0B89">
        <w:rPr>
          <w:rFonts w:ascii="Times New Roman" w:hAnsi="Times New Roman"/>
          <w:sz w:val="22"/>
          <w:szCs w:val="22"/>
        </w:rPr>
        <w:t>. Paris: CREAPHIS, 2007, p.341-367.  </w:t>
      </w:r>
    </w:p>
    <w:p w14:paraId="71130F7A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Liandrat-Guigues, Suzanne et Murielle Gagnebin (Dir.).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L’Essai et le cinéma. </w:t>
      </w:r>
      <w:r w:rsidRPr="00AA0B89">
        <w:rPr>
          <w:rFonts w:ascii="Times New Roman" w:hAnsi="Times New Roman"/>
          <w:sz w:val="22"/>
          <w:szCs w:val="22"/>
        </w:rPr>
        <w:t>Paris: Champs Vallon, 2004.</w:t>
      </w:r>
    </w:p>
    <w:p w14:paraId="0345B143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Lima, Silvio. </w:t>
      </w:r>
      <w:r w:rsidRPr="00AA0B89">
        <w:rPr>
          <w:rFonts w:ascii="Times New Roman" w:hAnsi="Times New Roman"/>
          <w:i/>
          <w:iCs/>
          <w:sz w:val="22"/>
          <w:szCs w:val="22"/>
        </w:rPr>
        <w:t>Ensaio sobre a essência do ensaio</w:t>
      </w:r>
      <w:r w:rsidRPr="00AA0B89">
        <w:rPr>
          <w:rFonts w:ascii="Times New Roman" w:hAnsi="Times New Roman"/>
          <w:sz w:val="22"/>
          <w:szCs w:val="22"/>
        </w:rPr>
        <w:t>. 2a Ed. Coimbra: Armênio Amado Editor, 1964, 203p.</w:t>
      </w:r>
    </w:p>
    <w:p w14:paraId="23AE073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Lins, Consuelo. “O documentário entre a carta e o ensaio fílmico”. In: Sampaio, Rafael &amp; Mourão, M. D. </w:t>
      </w:r>
      <w:r w:rsidRPr="00AA0B89">
        <w:rPr>
          <w:rFonts w:ascii="Times New Roman" w:hAnsi="Times New Roman"/>
          <w:i/>
          <w:iCs/>
          <w:sz w:val="22"/>
          <w:szCs w:val="22"/>
        </w:rPr>
        <w:t>Chris Marker, bricoleur multimedia</w:t>
      </w:r>
      <w:r w:rsidRPr="00AA0B89">
        <w:rPr>
          <w:rFonts w:ascii="Times New Roman" w:hAnsi="Times New Roman"/>
          <w:sz w:val="22"/>
          <w:szCs w:val="22"/>
        </w:rPr>
        <w:t>. São Paulo / Rio de Janeiro / Brasília, Centro Cultural Banco do Brasil, 2009, p.34-39.</w:t>
      </w:r>
    </w:p>
    <w:p w14:paraId="6657CBC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Lopate, Phillip. “In Search of the Centaur: The Essay Film.”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Beyond Document: Essays on Nonfiction Film. </w:t>
      </w:r>
      <w:r w:rsidRPr="00AA0B89">
        <w:rPr>
          <w:rFonts w:ascii="Times New Roman" w:hAnsi="Times New Roman"/>
          <w:sz w:val="22"/>
          <w:szCs w:val="22"/>
        </w:rPr>
        <w:t>Ed. Charles Warren. Hanover, N.H.: Wesleyan Univ. Press, 1996, p.243-270.</w:t>
      </w:r>
    </w:p>
    <w:p w14:paraId="5132943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Lukacs, Georg. “Sobre a forma e a essência do ensaio: carta a Leo Popper”. In: </w:t>
      </w:r>
      <w:r w:rsidRPr="00AA0B89">
        <w:rPr>
          <w:rFonts w:ascii="Times New Roman" w:hAnsi="Times New Roman"/>
          <w:i/>
          <w:sz w:val="22"/>
          <w:szCs w:val="22"/>
        </w:rPr>
        <w:t>A alma e as formas: Ensaios</w:t>
      </w:r>
      <w:r w:rsidRPr="00AA0B89">
        <w:rPr>
          <w:rFonts w:ascii="Times New Roman" w:hAnsi="Times New Roman"/>
          <w:sz w:val="22"/>
          <w:szCs w:val="22"/>
        </w:rPr>
        <w:t>. Trad. Rainer Patriota. Belo Horizonte: Autêntica Ed., 2015, p.31-53.  </w:t>
      </w:r>
    </w:p>
    <w:p w14:paraId="1C6D2840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Lupton, Catherine.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Chris Marker: Memories of the Future. </w:t>
      </w:r>
      <w:r w:rsidRPr="00AA0B89">
        <w:rPr>
          <w:rFonts w:ascii="Times New Roman" w:hAnsi="Times New Roman"/>
          <w:sz w:val="22"/>
          <w:szCs w:val="22"/>
        </w:rPr>
        <w:t xml:space="preserve">London: Reaktion Books, </w:t>
      </w:r>
      <w:r w:rsidRPr="00AA0B89">
        <w:rPr>
          <w:rFonts w:ascii="Adobe Garamond Pro" w:hAnsi="Adobe Garamond Pro" w:cs="Adobe Garamond Pro"/>
          <w:sz w:val="22"/>
          <w:szCs w:val="22"/>
        </w:rPr>
        <w:t></w:t>
      </w:r>
      <w:r w:rsidRPr="00AA0B89">
        <w:rPr>
          <w:rFonts w:ascii="Times New Roman" w:hAnsi="Times New Roman"/>
          <w:sz w:val="22"/>
          <w:szCs w:val="22"/>
        </w:rPr>
        <w:t>.</w:t>
      </w:r>
    </w:p>
    <w:p w14:paraId="22ADD50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Lutze, Peter C.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Alexander Kluge: The Last Modernist. </w:t>
      </w:r>
      <w:r w:rsidRPr="00AA0B89">
        <w:rPr>
          <w:rFonts w:ascii="Times New Roman" w:hAnsi="Times New Roman"/>
          <w:sz w:val="22"/>
          <w:szCs w:val="22"/>
        </w:rPr>
        <w:t xml:space="preserve">Detroit: Wayne State Univ. Press, </w:t>
      </w:r>
      <w:r w:rsidRPr="00AA0B89">
        <w:rPr>
          <w:rFonts w:ascii="Adobe Garamond Pro" w:hAnsi="Adobe Garamond Pro" w:cs="Adobe Garamond Pro"/>
          <w:sz w:val="22"/>
          <w:szCs w:val="22"/>
        </w:rPr>
        <w:t></w:t>
      </w:r>
      <w:r w:rsidRPr="00AA0B89">
        <w:rPr>
          <w:rFonts w:ascii="Times New Roman" w:hAnsi="Times New Roman"/>
          <w:sz w:val="22"/>
          <w:szCs w:val="22"/>
        </w:rPr>
        <w:t>.</w:t>
      </w:r>
    </w:p>
    <w:p w14:paraId="01D3173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Machado, Arlindo. “Cinema Conceitual”. </w:t>
      </w:r>
      <w:r w:rsidRPr="00AA0B89">
        <w:rPr>
          <w:rFonts w:ascii="Times New Roman" w:hAnsi="Times New Roman"/>
          <w:i/>
          <w:iCs/>
          <w:sz w:val="22"/>
          <w:szCs w:val="22"/>
        </w:rPr>
        <w:t>Cine-Olho</w:t>
      </w:r>
      <w:r w:rsidRPr="00AA0B89">
        <w:rPr>
          <w:rFonts w:ascii="Times New Roman" w:hAnsi="Times New Roman"/>
          <w:sz w:val="22"/>
          <w:szCs w:val="22"/>
        </w:rPr>
        <w:t>, n.4, abril de 1979,  p.10-16.</w:t>
      </w:r>
    </w:p>
    <w:p w14:paraId="1A2F2587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“O Cinema Conceitual” [2a parte]. </w:t>
      </w:r>
      <w:r w:rsidRPr="00AA0B89">
        <w:rPr>
          <w:rFonts w:ascii="Times New Roman" w:hAnsi="Times New Roman"/>
          <w:i/>
          <w:iCs/>
          <w:sz w:val="22"/>
          <w:szCs w:val="22"/>
        </w:rPr>
        <w:t>Cine-Olho</w:t>
      </w:r>
      <w:r w:rsidRPr="00AA0B89">
        <w:rPr>
          <w:rFonts w:ascii="Times New Roman" w:hAnsi="Times New Roman"/>
          <w:sz w:val="22"/>
          <w:szCs w:val="22"/>
        </w:rPr>
        <w:t>, n.5-6, junho-agosto de 1979, p.14-21.</w:t>
      </w:r>
    </w:p>
    <w:p w14:paraId="1DBF5F8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>______. “Por um cinema Conceitual” [reunindo os dois textos anteriores]. In: Os anos de chumbo: mídia, poética e ideologia no período de resistência ao autoritarismo militar. Porto Alegre: Sulina, 2006, p.71-96.</w:t>
      </w:r>
    </w:p>
    <w:p w14:paraId="51C059FE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“Kluge e a televisão”. In: Jane de Almeida (Org.). </w:t>
      </w:r>
      <w:r w:rsidRPr="00AA0B89">
        <w:rPr>
          <w:rFonts w:ascii="Times New Roman" w:hAnsi="Times New Roman"/>
          <w:i/>
          <w:iCs/>
          <w:sz w:val="22"/>
          <w:szCs w:val="22"/>
        </w:rPr>
        <w:t>Alexander Kluge: o quinto ato</w:t>
      </w:r>
      <w:r w:rsidRPr="00AA0B89">
        <w:rPr>
          <w:rFonts w:ascii="Times New Roman" w:hAnsi="Times New Roman"/>
          <w:sz w:val="22"/>
          <w:szCs w:val="22"/>
        </w:rPr>
        <w:t>. São Paulo: CosacNaify / Centro Cultural Banco do Brasil, 2007, p.67-78.  </w:t>
      </w:r>
    </w:p>
    <w:p w14:paraId="5B49359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“O filme-ensaio”. In: Sampaio, Rafael &amp; Mourão, Maria D. </w:t>
      </w:r>
      <w:r w:rsidRPr="00AA0B89">
        <w:rPr>
          <w:rFonts w:ascii="Times New Roman" w:hAnsi="Times New Roman"/>
          <w:i/>
          <w:iCs/>
          <w:sz w:val="22"/>
          <w:szCs w:val="22"/>
        </w:rPr>
        <w:t>Chris Marker, bricoleur multimedia</w:t>
      </w:r>
      <w:r w:rsidRPr="00AA0B89">
        <w:rPr>
          <w:rFonts w:ascii="Times New Roman" w:hAnsi="Times New Roman"/>
          <w:sz w:val="22"/>
          <w:szCs w:val="22"/>
        </w:rPr>
        <w:t>. São Paulo / Rio de Janeiro / Brasília, 2009, p.20-33.</w:t>
      </w:r>
    </w:p>
    <w:p w14:paraId="2299FDA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Marchiori, Dario. "L'Essai et le film-essai germanophones: deux traditions de la modernité". In: Bertrand BACQUÉ, Cyril Neyrat, Clara Schulmann et Véronique Terrier Herman (dir.). </w:t>
      </w:r>
      <w:r w:rsidRPr="00AA0B89">
        <w:rPr>
          <w:rFonts w:ascii="Times New Roman" w:hAnsi="Times New Roman"/>
          <w:i/>
          <w:sz w:val="22"/>
          <w:szCs w:val="22"/>
        </w:rPr>
        <w:t>Jeux sérieux: Cinéma et art contemporains transforment l'essai</w:t>
      </w:r>
      <w:r w:rsidRPr="00AA0B89">
        <w:rPr>
          <w:rFonts w:ascii="Times New Roman" w:hAnsi="Times New Roman"/>
          <w:sz w:val="22"/>
          <w:szCs w:val="22"/>
        </w:rPr>
        <w:t>. Genève: Musée d'art moderne et contemporain, 2015, p.35-51.</w:t>
      </w:r>
    </w:p>
    <w:p w14:paraId="08A3FB8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McCarthy, John A.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Crossing Boundaries: A Theory and History of Essay Writing in German, </w:t>
      </w:r>
      <w:r w:rsidRPr="00AA0B89">
        <w:rPr>
          <w:rFonts w:ascii="Adobe Garamond Pro" w:hAnsi="Adobe Garamond Pro" w:cs="Adobe Garamond Pro"/>
          <w:i/>
          <w:iCs/>
          <w:sz w:val="22"/>
          <w:szCs w:val="22"/>
        </w:rPr>
        <w:t></w:t>
      </w:r>
      <w:r w:rsidRPr="00AA0B89">
        <w:rPr>
          <w:rFonts w:ascii="Times New Roman" w:hAnsi="Times New Roman"/>
          <w:i/>
          <w:iCs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i/>
          <w:iCs/>
          <w:sz w:val="22"/>
          <w:szCs w:val="22"/>
        </w:rPr>
        <w:t>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AA0B89">
        <w:rPr>
          <w:rFonts w:ascii="Times New Roman" w:hAnsi="Times New Roman"/>
          <w:sz w:val="22"/>
          <w:szCs w:val="22"/>
        </w:rPr>
        <w:t xml:space="preserve">Philadelphia: Univ. of Pennsylvania Press, </w:t>
      </w:r>
      <w:r w:rsidRPr="00AA0B89">
        <w:rPr>
          <w:rFonts w:ascii="Adobe Garamond Pro" w:hAnsi="Adobe Garamond Pro" w:cs="Adobe Garamond Pro"/>
          <w:sz w:val="22"/>
          <w:szCs w:val="22"/>
        </w:rPr>
        <w:t></w:t>
      </w:r>
      <w:r w:rsidRPr="00AA0B89">
        <w:rPr>
          <w:rFonts w:ascii="Times New Roman" w:hAnsi="Times New Roman"/>
          <w:sz w:val="22"/>
          <w:szCs w:val="22"/>
        </w:rPr>
        <w:t>. </w:t>
      </w:r>
    </w:p>
    <w:p w14:paraId="15F5556B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Miguel-Pereira, Lúcia. “Prefácio”. In: VVAA. </w:t>
      </w:r>
      <w:r w:rsidRPr="00AA0B89">
        <w:rPr>
          <w:rFonts w:ascii="Times New Roman" w:hAnsi="Times New Roman"/>
          <w:i/>
          <w:iCs/>
          <w:sz w:val="22"/>
          <w:szCs w:val="22"/>
        </w:rPr>
        <w:t>Ensaístas ingleses</w:t>
      </w:r>
      <w:r w:rsidRPr="00AA0B89">
        <w:rPr>
          <w:rFonts w:ascii="Times New Roman" w:hAnsi="Times New Roman"/>
          <w:sz w:val="22"/>
          <w:szCs w:val="22"/>
        </w:rPr>
        <w:t>. Rio de Janeiro: W. M. Jackson Editores (Clássicos Jackson, Vol. 27), s/d, p.V-XV.</w:t>
      </w:r>
    </w:p>
    <w:p w14:paraId="7FDAA88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Moure, José. “Essai de definition de essai au cinema.”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L’Essai et le cinema. </w:t>
      </w:r>
      <w:r w:rsidRPr="00AA0B89">
        <w:rPr>
          <w:rFonts w:ascii="Times New Roman" w:hAnsi="Times New Roman"/>
          <w:sz w:val="22"/>
          <w:szCs w:val="22"/>
        </w:rPr>
        <w:t>Ed. Suzanne Liandrat-Guigues and Murielle Gagnebin. Paris: Champs Vallon, 2004.</w:t>
      </w:r>
    </w:p>
    <w:p w14:paraId="027F7DB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"Le cinéma au banc d'essai". </w:t>
      </w:r>
      <w:r w:rsidRPr="00AA0B89">
        <w:rPr>
          <w:rFonts w:ascii="Times New Roman" w:hAnsi="Times New Roman"/>
          <w:i/>
          <w:sz w:val="22"/>
          <w:szCs w:val="22"/>
        </w:rPr>
        <w:t>Catalogue Coté Court: 14e Festival du film court en Seine-Saint-Denis</w:t>
      </w:r>
      <w:r w:rsidRPr="00AA0B89">
        <w:rPr>
          <w:rFonts w:ascii="Times New Roman" w:hAnsi="Times New Roman"/>
          <w:sz w:val="22"/>
          <w:szCs w:val="22"/>
        </w:rPr>
        <w:t xml:space="preserve">, Pantin, 2005, p.48-51. </w:t>
      </w:r>
    </w:p>
    <w:p w14:paraId="70076E89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Nichols, Bill. “The Voice of Documentary.”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New Challenges for Documentary. </w:t>
      </w:r>
      <w:r w:rsidRPr="00AA0B89">
        <w:rPr>
          <w:rFonts w:ascii="Adobe Garamond Pro" w:hAnsi="Adobe Garamond Pro" w:cs="Adobe Garamond Pro"/>
          <w:sz w:val="22"/>
          <w:szCs w:val="22"/>
        </w:rPr>
        <w:t></w:t>
      </w:r>
      <w:r w:rsidRPr="00AA0B89">
        <w:rPr>
          <w:rFonts w:ascii="Times New Roman" w:hAnsi="Times New Roman"/>
          <w:sz w:val="22"/>
          <w:szCs w:val="22"/>
        </w:rPr>
        <w:t xml:space="preserve">nd ed. Ed. Alan Rosenthal and Jorn Corner. Manchester, UK: Univ. of Manchester Press, </w:t>
      </w:r>
      <w:r w:rsidRPr="00AA0B89">
        <w:rPr>
          <w:rFonts w:ascii="Adobe Garamond Pro" w:hAnsi="Adobe Garamond Pro" w:cs="Adobe Garamond Pro"/>
          <w:sz w:val="22"/>
          <w:szCs w:val="22"/>
        </w:rPr>
        <w:t></w:t>
      </w:r>
      <w:r w:rsidRPr="00AA0B89">
        <w:rPr>
          <w:rFonts w:ascii="Times New Roman" w:hAnsi="Times New Roman"/>
          <w:sz w:val="22"/>
          <w:szCs w:val="22"/>
        </w:rPr>
        <w:t xml:space="preserve">, </w:t>
      </w:r>
      <w:r w:rsidRPr="00AA0B89">
        <w:rPr>
          <w:rFonts w:ascii="Adobe Garamond Pro" w:hAnsi="Adobe Garamond Pro" w:cs="Adobe Garamond Pro"/>
          <w:sz w:val="22"/>
          <w:szCs w:val="22"/>
        </w:rPr>
        <w:t></w:t>
      </w:r>
      <w:r w:rsidRPr="00AA0B89">
        <w:rPr>
          <w:rFonts w:ascii="Times New Roman" w:hAnsi="Times New Roman"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sz w:val="22"/>
          <w:szCs w:val="22"/>
        </w:rPr>
        <w:t></w:t>
      </w:r>
      <w:r w:rsidRPr="00AA0B89">
        <w:rPr>
          <w:rFonts w:ascii="Times New Roman" w:hAnsi="Times New Roman"/>
          <w:sz w:val="22"/>
          <w:szCs w:val="22"/>
        </w:rPr>
        <w:t>. [trad. bras.: “A voz do documentário”. In: Ramos, Fernão (org.). Teoria Contemporânea do Cinema, Vol. II. São Paulo: Senac, 2004, p.47-67].</w:t>
      </w:r>
    </w:p>
    <w:p w14:paraId="6828646C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Noguez, Dominique. “Du film-roman au film-essai”. In: </w:t>
      </w:r>
      <w:r w:rsidRPr="00AA0B89">
        <w:rPr>
          <w:rFonts w:ascii="Times New Roman" w:hAnsi="Times New Roman"/>
          <w:i/>
          <w:iCs/>
          <w:sz w:val="22"/>
          <w:szCs w:val="22"/>
        </w:rPr>
        <w:t>Le cinema, autrement</w:t>
      </w:r>
      <w:r w:rsidRPr="00AA0B89">
        <w:rPr>
          <w:rFonts w:ascii="Times New Roman" w:hAnsi="Times New Roman"/>
          <w:sz w:val="22"/>
          <w:szCs w:val="22"/>
        </w:rPr>
        <w:t>. Nouvelle éd. augmentée. Paris: CERF, 1987, p.291-7.</w:t>
      </w:r>
    </w:p>
    <w:p w14:paraId="70A16E4E" w14:textId="77777777" w:rsidR="00A77A72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Omar, Arthur. “O Antidocumentário, provisoriamente”. </w:t>
      </w:r>
      <w:r w:rsidRPr="00AA0B89">
        <w:rPr>
          <w:rFonts w:ascii="Times New Roman" w:hAnsi="Times New Roman"/>
          <w:i/>
          <w:iCs/>
          <w:sz w:val="22"/>
          <w:szCs w:val="22"/>
        </w:rPr>
        <w:t>Revista de Cultura Vozes</w:t>
      </w:r>
      <w:r w:rsidRPr="00AA0B89">
        <w:rPr>
          <w:rFonts w:ascii="Times New Roman" w:hAnsi="Times New Roman"/>
          <w:sz w:val="22"/>
          <w:szCs w:val="22"/>
        </w:rPr>
        <w:t>, ano 72, Vol. LXXII, agosto 1979, n.6, p.5-18.</w:t>
      </w:r>
    </w:p>
    <w:p w14:paraId="7C1195D3" w14:textId="77777777" w:rsidR="00A77A72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Papazian, </w:t>
      </w:r>
      <w:r w:rsidRPr="00491584">
        <w:rPr>
          <w:rFonts w:ascii="Times New Roman" w:hAnsi="Times New Roman"/>
          <w:sz w:val="22"/>
          <w:szCs w:val="22"/>
        </w:rPr>
        <w:t xml:space="preserve">Elizabeth </w:t>
      </w:r>
      <w:r>
        <w:rPr>
          <w:rFonts w:ascii="Times New Roman" w:hAnsi="Times New Roman"/>
          <w:sz w:val="22"/>
          <w:szCs w:val="22"/>
        </w:rPr>
        <w:t xml:space="preserve">&amp; Eades, </w:t>
      </w:r>
      <w:r w:rsidRPr="00491584">
        <w:rPr>
          <w:rFonts w:ascii="Times New Roman" w:hAnsi="Times New Roman"/>
          <w:sz w:val="22"/>
          <w:szCs w:val="22"/>
        </w:rPr>
        <w:t>Caroline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91584">
        <w:rPr>
          <w:rFonts w:ascii="Times New Roman" w:hAnsi="Times New Roman"/>
          <w:i/>
          <w:sz w:val="22"/>
          <w:szCs w:val="22"/>
        </w:rPr>
        <w:t>The Essay Film: Dialogue, Politics, Utopia</w:t>
      </w:r>
      <w:r>
        <w:rPr>
          <w:rFonts w:ascii="Times New Roman" w:hAnsi="Times New Roman"/>
          <w:sz w:val="22"/>
          <w:szCs w:val="22"/>
        </w:rPr>
        <w:t xml:space="preserve">. London &amp; New York: </w:t>
      </w:r>
      <w:r w:rsidRPr="00491584">
        <w:rPr>
          <w:rFonts w:ascii="Times New Roman" w:hAnsi="Times New Roman"/>
          <w:sz w:val="22"/>
          <w:szCs w:val="22"/>
        </w:rPr>
        <w:t>Wallflower Press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91584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49ADCAA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Pires, Paulo Roberto (Org. ). </w:t>
      </w:r>
      <w:r w:rsidRPr="000E614D">
        <w:rPr>
          <w:rFonts w:ascii="Times New Roman" w:hAnsi="Times New Roman"/>
          <w:i/>
          <w:sz w:val="22"/>
          <w:szCs w:val="22"/>
        </w:rPr>
        <w:t>Doze ensaios sobre o ensaio (antologia Serrote)</w:t>
      </w:r>
      <w:r>
        <w:rPr>
          <w:rFonts w:ascii="Times New Roman" w:hAnsi="Times New Roman"/>
          <w:sz w:val="22"/>
          <w:szCs w:val="22"/>
        </w:rPr>
        <w:t xml:space="preserve">. São Paulo: IMS, 2018. . </w:t>
      </w:r>
    </w:p>
    <w:p w14:paraId="2B43F3A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Provitina, Gustavo. </w:t>
      </w:r>
      <w:r w:rsidRPr="00AA0B89">
        <w:rPr>
          <w:rFonts w:ascii="Times New Roman" w:hAnsi="Times New Roman"/>
          <w:i/>
          <w:sz w:val="22"/>
          <w:szCs w:val="22"/>
        </w:rPr>
        <w:t>El cine-ensayo: la mirada que piensa</w:t>
      </w:r>
      <w:r w:rsidRPr="00AA0B89">
        <w:rPr>
          <w:rFonts w:ascii="Times New Roman" w:hAnsi="Times New Roman"/>
          <w:sz w:val="22"/>
          <w:szCs w:val="22"/>
        </w:rPr>
        <w:t xml:space="preserve">. Ciudad Autonoma de Buenos Aires: La Marca editora, 2014, 180p. </w:t>
      </w:r>
    </w:p>
    <w:p w14:paraId="68E84EF2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Rascaroli, Laura.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The Personal Camera: Subjective Cinema and the Essay Film. </w:t>
      </w:r>
      <w:r w:rsidRPr="00AA0B89">
        <w:rPr>
          <w:rFonts w:ascii="Times New Roman" w:hAnsi="Times New Roman"/>
          <w:sz w:val="22"/>
          <w:szCs w:val="22"/>
        </w:rPr>
        <w:t>London: Wallflower, 2009.</w:t>
      </w:r>
    </w:p>
    <w:p w14:paraId="332999F8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</w:t>
      </w:r>
      <w:r w:rsidRPr="00AA0B89">
        <w:rPr>
          <w:rFonts w:ascii="Times New Roman" w:hAnsi="Times New Roman"/>
          <w:i/>
          <w:sz w:val="22"/>
          <w:szCs w:val="22"/>
        </w:rPr>
        <w:t>How the essay film thinks</w:t>
      </w:r>
      <w:r w:rsidRPr="00AA0B89">
        <w:rPr>
          <w:rFonts w:ascii="Times New Roman" w:hAnsi="Times New Roman"/>
          <w:sz w:val="22"/>
          <w:szCs w:val="22"/>
        </w:rPr>
        <w:t xml:space="preserve">. Oxford: Oxford University Press, 2017. </w:t>
      </w:r>
    </w:p>
    <w:p w14:paraId="5E0482D4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Renov, Michael. “Lost,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Lost, Lost: </w:t>
      </w:r>
      <w:r w:rsidRPr="00AA0B89">
        <w:rPr>
          <w:rFonts w:ascii="Times New Roman" w:hAnsi="Times New Roman"/>
          <w:sz w:val="22"/>
          <w:szCs w:val="22"/>
        </w:rPr>
        <w:t xml:space="preserve">Mekas as Essayist.” In: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The Subject of Documentary. </w:t>
      </w:r>
      <w:r w:rsidRPr="00AA0B89">
        <w:rPr>
          <w:rFonts w:ascii="Times New Roman" w:hAnsi="Times New Roman"/>
          <w:sz w:val="22"/>
          <w:szCs w:val="22"/>
        </w:rPr>
        <w:t>Minneapolis: Univ. of Minnesota Press, 2004, p.69-92.</w:t>
      </w:r>
    </w:p>
    <w:p w14:paraId="6E1BE0A5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______. “The Electronic Essay”. In: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The Subject of Documentary. </w:t>
      </w:r>
      <w:r w:rsidRPr="00AA0B89">
        <w:rPr>
          <w:rFonts w:ascii="Times New Roman" w:hAnsi="Times New Roman"/>
          <w:sz w:val="22"/>
          <w:szCs w:val="22"/>
        </w:rPr>
        <w:t>Minneapolis: Univ. of Minnesota Press, 2004, p.182-90.</w:t>
      </w:r>
    </w:p>
    <w:p w14:paraId="3E860DC8" w14:textId="77777777" w:rsidR="00A77A72" w:rsidRPr="00AA0B89" w:rsidRDefault="00A77A72" w:rsidP="00A77A72">
      <w:pPr>
        <w:widowControl w:val="0"/>
        <w:tabs>
          <w:tab w:val="num" w:pos="720"/>
        </w:tabs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Richter, Hans. “Der Film Essay: Eine neue Form des Dokumentarfilms.”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Nationalzeitung </w:t>
      </w:r>
      <w:r w:rsidRPr="00AA0B89">
        <w:rPr>
          <w:rFonts w:ascii="Times New Roman" w:hAnsi="Times New Roman"/>
          <w:sz w:val="22"/>
          <w:szCs w:val="22"/>
        </w:rPr>
        <w:t xml:space="preserve">(May). Reprinted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Schreiben Bilder Sperechen, </w:t>
      </w:r>
      <w:r w:rsidRPr="00AA0B89">
        <w:rPr>
          <w:rFonts w:ascii="Times New Roman" w:hAnsi="Times New Roman"/>
          <w:sz w:val="22"/>
          <w:szCs w:val="22"/>
        </w:rPr>
        <w:t xml:space="preserve">Ed. Christa Blumlinger and Constantin Wulff. Vienna: Sonderzahl, 1992, p.194-7. Trad. francesa e introdução de Geneviève Loup in In: Bertrand BACQUÉ, Cyril Neyrat, Clara Schulmann et Véronique Terrier Herman (dir.). </w:t>
      </w:r>
      <w:r w:rsidRPr="00AA0B89">
        <w:rPr>
          <w:rFonts w:ascii="Times New Roman" w:hAnsi="Times New Roman"/>
          <w:i/>
          <w:sz w:val="22"/>
          <w:szCs w:val="22"/>
        </w:rPr>
        <w:t>Jeux sérieux: Cinéma et art contemporains transforment l'essai</w:t>
      </w:r>
      <w:r w:rsidRPr="00AA0B89">
        <w:rPr>
          <w:rFonts w:ascii="Times New Roman" w:hAnsi="Times New Roman"/>
          <w:sz w:val="22"/>
          <w:szCs w:val="22"/>
        </w:rPr>
        <w:t xml:space="preserve">. Genève: Musée d'art moderne et contemporain, 2015, p. 471-9. Trad. espanhola de Maria Muñoz Aurion em </w:t>
      </w:r>
      <w:r w:rsidRPr="00AA0B89">
        <w:rPr>
          <w:rFonts w:ascii="Times" w:hAnsi="Times" w:cs="Times"/>
          <w:sz w:val="22"/>
          <w:szCs w:val="22"/>
        </w:rPr>
        <w:t xml:space="preserve">Weinrichter, Antonio (Org.). </w:t>
      </w:r>
      <w:r w:rsidRPr="00AA0B89">
        <w:rPr>
          <w:rFonts w:ascii="Times" w:hAnsi="Times" w:cs="Times"/>
          <w:i/>
          <w:sz w:val="22"/>
          <w:szCs w:val="22"/>
        </w:rPr>
        <w:t>La forma que piensa. Tentativas en torno al cine-ensayo</w:t>
      </w:r>
      <w:r w:rsidRPr="00AA0B89">
        <w:rPr>
          <w:rFonts w:ascii="Times" w:hAnsi="Times" w:cs="Times"/>
          <w:sz w:val="22"/>
          <w:szCs w:val="22"/>
        </w:rPr>
        <w:t>, 2007, p. 186-9.</w:t>
      </w:r>
    </w:p>
    <w:p w14:paraId="37CB849A" w14:textId="77777777" w:rsidR="00A77A72" w:rsidRPr="00AA0B89" w:rsidRDefault="00A77A72" w:rsidP="00A77A72">
      <w:pPr>
        <w:widowControl w:val="0"/>
        <w:tabs>
          <w:tab w:val="num" w:pos="720"/>
        </w:tabs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Rivette, Jacques. “Carta sobre Rossellini” [Lettre sur Rossellini]. </w:t>
      </w:r>
      <w:r w:rsidRPr="00AA0B89">
        <w:rPr>
          <w:rFonts w:ascii="Times" w:hAnsi="Times" w:cs="Times"/>
          <w:i/>
          <w:sz w:val="22"/>
          <w:szCs w:val="22"/>
        </w:rPr>
        <w:t>Cahiers du Cinéma</w:t>
      </w:r>
      <w:r w:rsidRPr="00AA0B89">
        <w:rPr>
          <w:rFonts w:ascii="Times" w:hAnsi="Times" w:cs="Times"/>
          <w:sz w:val="22"/>
          <w:szCs w:val="22"/>
        </w:rPr>
        <w:t>, n.46, avril 1955.</w:t>
      </w:r>
    </w:p>
    <w:p w14:paraId="15AAE4B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Rosenbaum, Jonathan. “Orson Welles’s Essay Films and Documentary Fictions.” In </w:t>
      </w:r>
      <w:r w:rsidRPr="00AA0B89">
        <w:rPr>
          <w:rFonts w:ascii="Times New Roman" w:hAnsi="Times New Roman"/>
          <w:i/>
          <w:iCs/>
          <w:sz w:val="22"/>
          <w:szCs w:val="22"/>
        </w:rPr>
        <w:t xml:space="preserve">Discovering Orson Welles. </w:t>
      </w:r>
      <w:r w:rsidRPr="00AA0B89">
        <w:rPr>
          <w:rFonts w:ascii="Times New Roman" w:hAnsi="Times New Roman"/>
          <w:sz w:val="22"/>
          <w:szCs w:val="22"/>
        </w:rPr>
        <w:t xml:space="preserve">Berkeley: Univ. of California Press, </w:t>
      </w:r>
      <w:r w:rsidRPr="00AA0B89">
        <w:rPr>
          <w:rFonts w:ascii="Adobe Garamond Pro" w:hAnsi="Adobe Garamond Pro" w:cs="Adobe Garamond Pro"/>
          <w:sz w:val="22"/>
          <w:szCs w:val="22"/>
        </w:rPr>
        <w:t></w:t>
      </w:r>
      <w:r w:rsidRPr="00AA0B89">
        <w:rPr>
          <w:rFonts w:ascii="Times New Roman" w:hAnsi="Times New Roman"/>
          <w:sz w:val="22"/>
          <w:szCs w:val="22"/>
        </w:rPr>
        <w:t xml:space="preserve">. </w:t>
      </w:r>
      <w:r w:rsidRPr="00AA0B89">
        <w:rPr>
          <w:rFonts w:ascii="Adobe Garamond Pro" w:hAnsi="Adobe Garamond Pro" w:cs="Adobe Garamond Pro"/>
          <w:sz w:val="22"/>
          <w:szCs w:val="22"/>
        </w:rPr>
        <w:t></w:t>
      </w:r>
      <w:r w:rsidRPr="00AA0B89">
        <w:rPr>
          <w:rFonts w:ascii="Times New Roman" w:hAnsi="Times New Roman"/>
          <w:sz w:val="22"/>
          <w:szCs w:val="22"/>
        </w:rPr>
        <w:t>–</w:t>
      </w:r>
      <w:r w:rsidRPr="00AA0B89">
        <w:rPr>
          <w:rFonts w:ascii="Adobe Garamond Pro" w:hAnsi="Adobe Garamond Pro" w:cs="Adobe Garamond Pro"/>
          <w:sz w:val="22"/>
          <w:szCs w:val="22"/>
        </w:rPr>
        <w:t></w:t>
      </w:r>
      <w:r w:rsidRPr="00AA0B89">
        <w:rPr>
          <w:rFonts w:ascii="Times New Roman" w:hAnsi="Times New Roman"/>
          <w:sz w:val="22"/>
          <w:szCs w:val="22"/>
        </w:rPr>
        <w:t>. </w:t>
      </w:r>
    </w:p>
    <w:p w14:paraId="5814C8A6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 New Roman" w:hAnsi="Times New Roman"/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Starobinski, Jean. “Peut-on définir l’essai?”. In: </w:t>
      </w:r>
      <w:r w:rsidRPr="00AA0B89">
        <w:rPr>
          <w:rFonts w:ascii="Times New Roman" w:hAnsi="Times New Roman"/>
          <w:i/>
          <w:iCs/>
          <w:sz w:val="22"/>
          <w:szCs w:val="22"/>
        </w:rPr>
        <w:t>Pour un temps</w:t>
      </w:r>
      <w:r w:rsidRPr="00AA0B89">
        <w:rPr>
          <w:rFonts w:ascii="Times New Roman" w:hAnsi="Times New Roman"/>
          <w:sz w:val="22"/>
          <w:szCs w:val="22"/>
        </w:rPr>
        <w:t xml:space="preserve">. Paris: Centre Georges Pompidou, 1985, p.185-196. [Trad. bras: “É possível definer o ensaio?”. </w:t>
      </w:r>
      <w:r w:rsidRPr="00AA0B89">
        <w:rPr>
          <w:rFonts w:ascii="Times New Roman" w:hAnsi="Times New Roman"/>
          <w:i/>
          <w:iCs/>
          <w:sz w:val="22"/>
          <w:szCs w:val="22"/>
        </w:rPr>
        <w:t>Remate de Males</w:t>
      </w:r>
      <w:r w:rsidRPr="00AA0B89">
        <w:rPr>
          <w:rFonts w:ascii="Times New Roman" w:hAnsi="Times New Roman"/>
          <w:sz w:val="22"/>
          <w:szCs w:val="22"/>
        </w:rPr>
        <w:t>, Vol. 31, n.1-2, jan/dez 2011, p.13-24].</w:t>
      </w:r>
    </w:p>
    <w:p w14:paraId="30625A6D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Steyerl, Hito. "The Essay as Conformism". In: Sven Kramer &amp; Thomas Tode (Hg.). </w:t>
      </w:r>
      <w:r w:rsidRPr="00AA0B89">
        <w:rPr>
          <w:rFonts w:ascii="Times" w:hAnsi="Times" w:cs="Times"/>
          <w:i/>
          <w:sz w:val="22"/>
          <w:szCs w:val="22"/>
        </w:rPr>
        <w:t>Der Essayfilm: Aesthetik und Aktualität</w:t>
      </w:r>
      <w:r w:rsidRPr="00AA0B89">
        <w:rPr>
          <w:rFonts w:ascii="Times" w:hAnsi="Times" w:cs="Times"/>
          <w:sz w:val="22"/>
          <w:szCs w:val="22"/>
        </w:rPr>
        <w:t>, Constance: UVK, 2011, p.101-110.</w:t>
      </w:r>
    </w:p>
    <w:p w14:paraId="4833E46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Teixeira, </w:t>
      </w:r>
      <w:r w:rsidRPr="00AA0B89">
        <w:rPr>
          <w:rFonts w:ascii="Times New Roman" w:hAnsi="Times New Roman"/>
          <w:sz w:val="22"/>
          <w:szCs w:val="22"/>
        </w:rPr>
        <w:t xml:space="preserve">Francisco Elinaldo (Org.). </w:t>
      </w:r>
      <w:r w:rsidRPr="00AA0B89">
        <w:rPr>
          <w:rFonts w:ascii="Times New Roman" w:hAnsi="Times New Roman"/>
          <w:i/>
          <w:sz w:val="22"/>
          <w:szCs w:val="22"/>
        </w:rPr>
        <w:t>O ensaio no cinema: Formação de um quarto domínio das imagens na cultura audiovisual contemporânea</w:t>
      </w:r>
      <w:r w:rsidRPr="00AA0B89">
        <w:rPr>
          <w:rFonts w:ascii="Times New Roman" w:hAnsi="Times New Roman"/>
          <w:sz w:val="22"/>
          <w:szCs w:val="22"/>
        </w:rPr>
        <w:t xml:space="preserve">. São Paulo: Hucitec, 2015. </w:t>
      </w:r>
    </w:p>
    <w:p w14:paraId="09CF5231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Weinrichter, Antonio. "Hacia un cine de ensayo". In: </w:t>
      </w:r>
      <w:r w:rsidRPr="00AA0B89">
        <w:rPr>
          <w:rFonts w:ascii="Times" w:hAnsi="Times" w:cs="Times"/>
          <w:i/>
          <w:sz w:val="22"/>
          <w:szCs w:val="22"/>
        </w:rPr>
        <w:t>Desvíos de lo real. El cine de no ficción</w:t>
      </w:r>
      <w:r w:rsidRPr="00AA0B89">
        <w:rPr>
          <w:rFonts w:ascii="Times" w:hAnsi="Times" w:cs="Times"/>
          <w:sz w:val="22"/>
          <w:szCs w:val="22"/>
        </w:rPr>
        <w:t xml:space="preserve">. T&amp;B y Festival de Las Palmas, Madrid, 2004. </w:t>
      </w:r>
    </w:p>
    <w:p w14:paraId="7190C96F" w14:textId="77777777" w:rsidR="00A77A72" w:rsidRPr="00AA0B89" w:rsidRDefault="00A77A72" w:rsidP="00A77A72">
      <w:pPr>
        <w:widowControl w:val="0"/>
        <w:autoSpaceDE w:val="0"/>
        <w:autoSpaceDN w:val="0"/>
        <w:adjustRightInd w:val="0"/>
        <w:ind w:left="560" w:hanging="560"/>
        <w:jc w:val="both"/>
        <w:rPr>
          <w:rFonts w:ascii="Times" w:hAnsi="Times" w:cs="Times"/>
          <w:sz w:val="22"/>
          <w:szCs w:val="22"/>
        </w:rPr>
      </w:pPr>
      <w:r w:rsidRPr="00AA0B89">
        <w:rPr>
          <w:rFonts w:ascii="Times" w:hAnsi="Times" w:cs="Times"/>
          <w:sz w:val="22"/>
          <w:szCs w:val="22"/>
        </w:rPr>
        <w:t xml:space="preserve">Weinrichter, Antonio (Org.). </w:t>
      </w:r>
      <w:r w:rsidRPr="00AA0B89">
        <w:rPr>
          <w:rFonts w:ascii="Times" w:hAnsi="Times" w:cs="Times"/>
          <w:i/>
          <w:sz w:val="22"/>
          <w:szCs w:val="22"/>
        </w:rPr>
        <w:t>La forma que piensa. Tentativas en torno al cine-ensayo</w:t>
      </w:r>
      <w:r w:rsidRPr="00AA0B89">
        <w:rPr>
          <w:rFonts w:ascii="Times" w:hAnsi="Times" w:cs="Times"/>
          <w:sz w:val="22"/>
          <w:szCs w:val="22"/>
        </w:rPr>
        <w:t xml:space="preserve">. Navarra: Fondo de Publicaciones del Gobierno de Navarra, 2007, 215p. </w:t>
      </w:r>
    </w:p>
    <w:p w14:paraId="5A8CAAE6" w14:textId="77777777" w:rsidR="00A77A72" w:rsidRPr="00446705" w:rsidRDefault="00A77A72" w:rsidP="00A77A72">
      <w:pPr>
        <w:ind w:left="567" w:hanging="567"/>
        <w:rPr>
          <w:sz w:val="22"/>
          <w:szCs w:val="22"/>
        </w:rPr>
      </w:pPr>
      <w:r w:rsidRPr="00AA0B89">
        <w:rPr>
          <w:rFonts w:ascii="Times New Roman" w:hAnsi="Times New Roman"/>
          <w:sz w:val="22"/>
          <w:szCs w:val="22"/>
        </w:rPr>
        <w:t xml:space="preserve">Yakhni, Sarah. </w:t>
      </w:r>
      <w:r w:rsidRPr="00AA0B89">
        <w:rPr>
          <w:rFonts w:ascii="Times New Roman" w:hAnsi="Times New Roman"/>
          <w:i/>
          <w:iCs/>
          <w:sz w:val="22"/>
          <w:szCs w:val="22"/>
        </w:rPr>
        <w:t>Cinensaios Agnès Varda: O documentário como escrita para além de si</w:t>
      </w:r>
      <w:r w:rsidRPr="00AA0B89">
        <w:rPr>
          <w:rFonts w:ascii="Times New Roman" w:hAnsi="Times New Roman"/>
          <w:sz w:val="22"/>
          <w:szCs w:val="22"/>
        </w:rPr>
        <w:t>. São Paulo: Hucitec, 2014, 322p.</w:t>
      </w:r>
    </w:p>
    <w:p w14:paraId="618511E5" w14:textId="77777777" w:rsidR="00A77A72" w:rsidRDefault="00A77A72" w:rsidP="00A77A72"/>
    <w:p w14:paraId="490C5DF3" w14:textId="77777777" w:rsidR="00E65A72" w:rsidRDefault="00E65A72"/>
    <w:sectPr w:rsidR="00E65A72">
      <w:headerReference w:type="even" r:id="rId7"/>
      <w:headerReference w:type="default" r:id="rId8"/>
      <w:pgSz w:w="12240" w:h="15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FA05" w14:textId="77777777" w:rsidR="00BD4392" w:rsidRDefault="00BD4392">
      <w:r>
        <w:separator/>
      </w:r>
    </w:p>
  </w:endnote>
  <w:endnote w:type="continuationSeparator" w:id="0">
    <w:p w14:paraId="1CF43AFD" w14:textId="77777777" w:rsidR="00BD4392" w:rsidRDefault="00BD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125C" w14:textId="77777777" w:rsidR="00BD4392" w:rsidRDefault="00BD4392">
      <w:r>
        <w:separator/>
      </w:r>
    </w:p>
  </w:footnote>
  <w:footnote w:type="continuationSeparator" w:id="0">
    <w:p w14:paraId="5B55F3C6" w14:textId="77777777" w:rsidR="00BD4392" w:rsidRDefault="00BD43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0A02" w14:textId="77777777" w:rsidR="00BD4392" w:rsidRDefault="00BD4392" w:rsidP="00F446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E21DF7F" w14:textId="77777777" w:rsidR="00BD4392" w:rsidRDefault="00BD4392" w:rsidP="00F446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A644" w14:textId="77777777" w:rsidR="00BD4392" w:rsidRDefault="00BD4392" w:rsidP="00F446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B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424C7B" w14:textId="77777777" w:rsidR="00BD4392" w:rsidRDefault="00BD4392" w:rsidP="00F446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72"/>
    <w:rsid w:val="00043684"/>
    <w:rsid w:val="000869C3"/>
    <w:rsid w:val="00127FA3"/>
    <w:rsid w:val="00196777"/>
    <w:rsid w:val="00456ACC"/>
    <w:rsid w:val="004C5D3E"/>
    <w:rsid w:val="00587BAB"/>
    <w:rsid w:val="00787336"/>
    <w:rsid w:val="007E7BB9"/>
    <w:rsid w:val="0088433C"/>
    <w:rsid w:val="009A270A"/>
    <w:rsid w:val="009F0F04"/>
    <w:rsid w:val="00A43200"/>
    <w:rsid w:val="00A77A72"/>
    <w:rsid w:val="00B26393"/>
    <w:rsid w:val="00BD4392"/>
    <w:rsid w:val="00E65A72"/>
    <w:rsid w:val="00F4462E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D71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72"/>
    <w:rPr>
      <w:rFonts w:ascii="Arial" w:eastAsia="Times New Roman" w:hAnsi="Arial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A72"/>
    <w:pPr>
      <w:widowControl w:val="0"/>
      <w:tabs>
        <w:tab w:val="center" w:pos="4536"/>
        <w:tab w:val="right" w:pos="9072"/>
      </w:tabs>
      <w:suppressAutoHyphens/>
      <w:spacing w:line="360" w:lineRule="auto"/>
      <w:jc w:val="both"/>
    </w:pPr>
    <w:rPr>
      <w:rFonts w:ascii="Garamond" w:hAnsi="Garamond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77A72"/>
    <w:rPr>
      <w:rFonts w:ascii="Garamond" w:eastAsia="Times New Roman" w:hAnsi="Garamond" w:cs="Times New Roman"/>
      <w:lang w:eastAsia="ar-SA"/>
    </w:rPr>
  </w:style>
  <w:style w:type="character" w:styleId="PageNumber">
    <w:name w:val="page number"/>
    <w:rsid w:val="00A77A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72"/>
    <w:rPr>
      <w:rFonts w:ascii="Arial" w:eastAsia="Times New Roman" w:hAnsi="Arial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A72"/>
    <w:pPr>
      <w:widowControl w:val="0"/>
      <w:tabs>
        <w:tab w:val="center" w:pos="4536"/>
        <w:tab w:val="right" w:pos="9072"/>
      </w:tabs>
      <w:suppressAutoHyphens/>
      <w:spacing w:line="360" w:lineRule="auto"/>
      <w:jc w:val="both"/>
    </w:pPr>
    <w:rPr>
      <w:rFonts w:ascii="Garamond" w:hAnsi="Garamond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77A72"/>
    <w:rPr>
      <w:rFonts w:ascii="Garamond" w:eastAsia="Times New Roman" w:hAnsi="Garamond" w:cs="Times New Roman"/>
      <w:lang w:eastAsia="ar-SA"/>
    </w:rPr>
  </w:style>
  <w:style w:type="character" w:styleId="PageNumber">
    <w:name w:val="page number"/>
    <w:rsid w:val="00A7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3701</Words>
  <Characters>21099</Characters>
  <Application>Microsoft Macintosh Word</Application>
  <DocSecurity>0</DocSecurity>
  <Lines>175</Lines>
  <Paragraphs>49</Paragraphs>
  <ScaleCrop>false</ScaleCrop>
  <Company/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Mateus</cp:lastModifiedBy>
  <cp:revision>32</cp:revision>
  <dcterms:created xsi:type="dcterms:W3CDTF">2019-09-28T21:18:00Z</dcterms:created>
  <dcterms:modified xsi:type="dcterms:W3CDTF">2019-10-16T20:52:00Z</dcterms:modified>
</cp:coreProperties>
</file>