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8433C" w14:textId="37901D1F" w:rsidR="00E91651" w:rsidRDefault="005B3EE9" w:rsidP="005B3EE9">
      <w:pPr>
        <w:spacing w:line="240" w:lineRule="auto"/>
        <w:jc w:val="center"/>
        <w:rPr>
          <w:rFonts w:ascii="Californian FB" w:hAnsi="Californian FB" w:cs="Times New Roman"/>
          <w:b/>
        </w:rPr>
      </w:pPr>
      <w:r w:rsidRPr="00E36814">
        <w:rPr>
          <w:rFonts w:ascii="Californian FB" w:hAnsi="Californian FB" w:cs="Times New Roman"/>
          <w:b/>
        </w:rPr>
        <w:t xml:space="preserve">Universidade de São Paulo </w:t>
      </w:r>
    </w:p>
    <w:p w14:paraId="5E78493C" w14:textId="77777777" w:rsidR="005B3EE9" w:rsidRPr="00E36814" w:rsidRDefault="005B3EE9" w:rsidP="005B3EE9">
      <w:pPr>
        <w:spacing w:line="240" w:lineRule="auto"/>
        <w:jc w:val="center"/>
        <w:rPr>
          <w:rFonts w:ascii="Californian FB" w:hAnsi="Californian FB" w:cs="Times New Roman"/>
          <w:b/>
        </w:rPr>
      </w:pPr>
      <w:r w:rsidRPr="00E36814">
        <w:rPr>
          <w:rFonts w:ascii="Californian FB" w:hAnsi="Californian FB" w:cs="Times New Roman"/>
          <w:b/>
        </w:rPr>
        <w:t>Faculdade de Filosofia, Letras e Ciências Humanas</w:t>
      </w:r>
    </w:p>
    <w:p w14:paraId="479E66FA" w14:textId="77777777" w:rsidR="005B3EE9" w:rsidRPr="00E36814" w:rsidRDefault="005B3EE9" w:rsidP="005B3EE9">
      <w:pPr>
        <w:spacing w:line="240" w:lineRule="auto"/>
        <w:jc w:val="center"/>
        <w:rPr>
          <w:rFonts w:ascii="Californian FB" w:hAnsi="Californian FB" w:cs="Times New Roman"/>
        </w:rPr>
      </w:pPr>
      <w:r w:rsidRPr="00E36814">
        <w:rPr>
          <w:rFonts w:ascii="Californian FB" w:hAnsi="Californian FB" w:cs="Times New Roman"/>
        </w:rPr>
        <w:t>Departamento de Ciência Política</w:t>
      </w:r>
    </w:p>
    <w:p w14:paraId="22E1590B" w14:textId="77777777" w:rsidR="005B3EE9" w:rsidRPr="003054A4" w:rsidRDefault="005B3EE9" w:rsidP="005B3EE9">
      <w:pPr>
        <w:spacing w:line="240" w:lineRule="auto"/>
        <w:jc w:val="center"/>
        <w:rPr>
          <w:rFonts w:ascii="Californian FB" w:hAnsi="Californian FB" w:cs="Times New Roman"/>
        </w:rPr>
      </w:pPr>
      <w:r w:rsidRPr="003054A4">
        <w:rPr>
          <w:rFonts w:ascii="Californian FB" w:hAnsi="Californian FB" w:cs="Times New Roman"/>
        </w:rPr>
        <w:t>FLP-</w:t>
      </w:r>
      <w:r w:rsidR="004C69BD" w:rsidRPr="003054A4">
        <w:rPr>
          <w:rFonts w:ascii="Californian FB" w:hAnsi="Californian FB" w:cs="Times New Roman"/>
        </w:rPr>
        <w:t xml:space="preserve">0468 </w:t>
      </w:r>
      <w:r w:rsidRPr="003054A4">
        <w:rPr>
          <w:rFonts w:ascii="Californian FB" w:hAnsi="Californian FB" w:cs="Times New Roman"/>
        </w:rPr>
        <w:t>&amp; FLS-6183</w:t>
      </w:r>
    </w:p>
    <w:p w14:paraId="3A21B4C4" w14:textId="77777777" w:rsidR="005B3EE9" w:rsidRPr="00370F70" w:rsidRDefault="005B3EE9" w:rsidP="005B3EE9">
      <w:pPr>
        <w:spacing w:line="240" w:lineRule="auto"/>
        <w:jc w:val="center"/>
        <w:rPr>
          <w:rFonts w:ascii="Californian FB" w:hAnsi="Californian FB" w:cs="Times New Roman"/>
          <w:lang w:val="en-US"/>
        </w:rPr>
      </w:pPr>
      <w:r w:rsidRPr="00370F70">
        <w:rPr>
          <w:rFonts w:ascii="Californian FB" w:hAnsi="Californian FB" w:cs="Times New Roman"/>
          <w:lang w:val="en-US"/>
        </w:rPr>
        <w:t xml:space="preserve">2º semestre / </w:t>
      </w:r>
      <w:r w:rsidR="004C69BD" w:rsidRPr="00370F70">
        <w:rPr>
          <w:rFonts w:ascii="Californian FB" w:hAnsi="Californian FB" w:cs="Times New Roman"/>
          <w:lang w:val="en-US"/>
        </w:rPr>
        <w:t>201</w:t>
      </w:r>
      <w:r w:rsidR="00966F89">
        <w:rPr>
          <w:rFonts w:ascii="Californian FB" w:hAnsi="Californian FB" w:cs="Times New Roman"/>
          <w:lang w:val="en-US"/>
        </w:rPr>
        <w:t>9</w:t>
      </w:r>
    </w:p>
    <w:p w14:paraId="3A209EC4" w14:textId="77777777" w:rsidR="005B3EE9" w:rsidRDefault="00966F89" w:rsidP="005B3EE9">
      <w:pPr>
        <w:spacing w:line="240" w:lineRule="auto"/>
        <w:jc w:val="center"/>
        <w:rPr>
          <w:rFonts w:ascii="Californian FB" w:hAnsi="Californian FB" w:cs="Times New Roman"/>
          <w:b/>
          <w:lang w:val="en-US"/>
        </w:rPr>
      </w:pPr>
      <w:r>
        <w:rPr>
          <w:rFonts w:ascii="Californian FB" w:hAnsi="Californian FB" w:cs="Times New Roman"/>
          <w:b/>
          <w:lang w:val="en-US"/>
        </w:rPr>
        <w:t>Lab 6/ Class 7</w:t>
      </w:r>
    </w:p>
    <w:p w14:paraId="10779DB2" w14:textId="4D73B831" w:rsidR="00E91651" w:rsidRPr="00370F70" w:rsidRDefault="006226F5" w:rsidP="005B3EE9">
      <w:pPr>
        <w:spacing w:line="240" w:lineRule="auto"/>
        <w:jc w:val="center"/>
        <w:rPr>
          <w:rFonts w:ascii="Californian FB" w:hAnsi="Californian FB" w:cs="Times New Roman"/>
          <w:b/>
          <w:lang w:val="en-US"/>
        </w:rPr>
      </w:pPr>
      <w:r>
        <w:rPr>
          <w:rFonts w:ascii="Californian FB" w:hAnsi="Californian FB" w:cs="Times New Roman"/>
          <w:b/>
          <w:lang w:val="en-US"/>
        </w:rPr>
        <w:t>Multiple Regression M</w:t>
      </w:r>
      <w:r w:rsidR="00E91651">
        <w:rPr>
          <w:rFonts w:ascii="Californian FB" w:hAnsi="Californian FB" w:cs="Times New Roman"/>
          <w:b/>
          <w:lang w:val="en-US"/>
        </w:rPr>
        <w:t>odels</w:t>
      </w:r>
      <w:r>
        <w:rPr>
          <w:rFonts w:ascii="Californian FB" w:hAnsi="Californian FB" w:cs="Times New Roman"/>
          <w:b/>
          <w:lang w:val="en-US"/>
        </w:rPr>
        <w:t xml:space="preserve"> with Interactions</w:t>
      </w:r>
    </w:p>
    <w:p w14:paraId="57E97CFF" w14:textId="77777777" w:rsidR="008164BE" w:rsidRPr="003054A4" w:rsidRDefault="008164BE" w:rsidP="005B3EE9">
      <w:pPr>
        <w:jc w:val="both"/>
        <w:rPr>
          <w:rFonts w:ascii="Californian FB" w:hAnsi="Californian FB" w:cs="Times New Roman"/>
          <w:lang w:val="en-US"/>
        </w:rPr>
      </w:pPr>
    </w:p>
    <w:p w14:paraId="336D197B" w14:textId="695FAB3C" w:rsidR="00E63E69" w:rsidRPr="00370F70" w:rsidRDefault="00370F70" w:rsidP="00E63E69">
      <w:pPr>
        <w:jc w:val="both"/>
        <w:rPr>
          <w:rFonts w:ascii="Californian FB" w:hAnsi="Californian FB" w:cs="Times New Roman"/>
          <w:lang w:val="en-US"/>
        </w:rPr>
      </w:pPr>
      <w:r w:rsidRPr="00370F70">
        <w:rPr>
          <w:rFonts w:ascii="Californian FB" w:hAnsi="Californian FB" w:cs="Times New Roman"/>
          <w:lang w:val="en-US"/>
        </w:rPr>
        <w:t>In this problem set, we will explore</w:t>
      </w:r>
      <w:r w:rsidR="00371A0B">
        <w:rPr>
          <w:rFonts w:ascii="Californian FB" w:hAnsi="Californian FB" w:cs="Times New Roman"/>
          <w:lang w:val="en-US"/>
        </w:rPr>
        <w:t xml:space="preserve"> multiple regression</w:t>
      </w:r>
      <w:r w:rsidRPr="00370F70">
        <w:rPr>
          <w:rFonts w:ascii="Californian FB" w:hAnsi="Californian FB" w:cs="Times New Roman"/>
          <w:lang w:val="en-US"/>
        </w:rPr>
        <w:t xml:space="preserve"> models </w:t>
      </w:r>
      <w:r w:rsidR="00371A0B">
        <w:rPr>
          <w:rFonts w:ascii="Californian FB" w:hAnsi="Californian FB" w:cs="Times New Roman"/>
          <w:lang w:val="en-US"/>
        </w:rPr>
        <w:t>that permit us to test interactive hypotheses</w:t>
      </w:r>
      <w:r w:rsidRPr="00370F70">
        <w:rPr>
          <w:rFonts w:ascii="Californian FB" w:hAnsi="Californian FB" w:cs="Times New Roman"/>
          <w:lang w:val="en-US"/>
        </w:rPr>
        <w:t>. The general form of the</w:t>
      </w:r>
      <w:r w:rsidR="006226F5">
        <w:rPr>
          <w:rFonts w:ascii="Californian FB" w:hAnsi="Californian FB" w:cs="Times New Roman"/>
          <w:lang w:val="en-US"/>
        </w:rPr>
        <w:t xml:space="preserve"> interaction</w:t>
      </w:r>
      <w:r w:rsidRPr="00370F70">
        <w:rPr>
          <w:rFonts w:ascii="Californian FB" w:hAnsi="Californian FB" w:cs="Times New Roman"/>
          <w:lang w:val="en-US"/>
        </w:rPr>
        <w:t xml:space="preserve"> model we will study can be summarized as</w:t>
      </w:r>
      <w:r w:rsidR="00E63E69" w:rsidRPr="00370F70">
        <w:rPr>
          <w:rFonts w:ascii="Californian FB" w:hAnsi="Californian FB" w:cs="Times New Roman"/>
          <w:lang w:val="en-US"/>
        </w:rPr>
        <w:t>:</w:t>
      </w:r>
    </w:p>
    <w:p w14:paraId="7B774B29" w14:textId="77777777" w:rsidR="005B3EE9" w:rsidRDefault="00370F70" w:rsidP="005B3EE9">
      <w:pPr>
        <w:jc w:val="center"/>
        <w:rPr>
          <w:rFonts w:ascii="Californian FB" w:hAnsi="Californian FB" w:cs="Times New Roman"/>
        </w:rPr>
      </w:pPr>
      <w:r w:rsidRPr="008857E2">
        <w:rPr>
          <w:rFonts w:ascii="Californian FB" w:hAnsi="Californian FB" w:cs="Times New Roman"/>
          <w:position w:val="-12"/>
          <w:lang w:val="en-US"/>
        </w:rPr>
        <w:object w:dxaOrig="3080" w:dyaOrig="360" w14:anchorId="526844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20.25pt" o:ole="">
            <v:imagedata r:id="rId8" o:title=""/>
          </v:shape>
          <o:OLEObject Type="Embed" ProgID="Equation.DSMT4" ShapeID="_x0000_i1025" DrawAspect="Content" ObjectID="_1631608993" r:id="rId9"/>
        </w:object>
      </w:r>
    </w:p>
    <w:p w14:paraId="2A8B6F0A" w14:textId="77777777" w:rsidR="00370F70" w:rsidRPr="00370F70" w:rsidRDefault="00370F70" w:rsidP="005B3EE9">
      <w:pPr>
        <w:jc w:val="both"/>
        <w:rPr>
          <w:rFonts w:ascii="Californian FB" w:hAnsi="Californian FB" w:cs="Times New Roman"/>
          <w:lang w:val="en-US"/>
        </w:rPr>
      </w:pPr>
      <w:r w:rsidRPr="00370F70">
        <w:rPr>
          <w:rFonts w:ascii="Californian FB" w:hAnsi="Californian FB" w:cs="Times New Roman"/>
          <w:lang w:val="en-US"/>
        </w:rPr>
        <w:t xml:space="preserve">We will examine hypothesis testing in </w:t>
      </w:r>
      <w:r w:rsidR="001F2718">
        <w:rPr>
          <w:rFonts w:ascii="Californian FB" w:hAnsi="Californian FB" w:cs="Times New Roman"/>
          <w:lang w:val="en-US"/>
        </w:rPr>
        <w:t xml:space="preserve">four </w:t>
      </w:r>
      <w:r w:rsidRPr="00370F70">
        <w:rPr>
          <w:rFonts w:ascii="Californian FB" w:hAnsi="Californian FB" w:cs="Times New Roman"/>
          <w:lang w:val="en-US"/>
        </w:rPr>
        <w:t xml:space="preserve">cases: </w:t>
      </w:r>
    </w:p>
    <w:p w14:paraId="422F91F3" w14:textId="77777777" w:rsidR="00370F70" w:rsidRDefault="00434F13" w:rsidP="00370F70">
      <w:pPr>
        <w:pStyle w:val="PargrafodaLista"/>
        <w:numPr>
          <w:ilvl w:val="0"/>
          <w:numId w:val="7"/>
        </w:numPr>
        <w:jc w:val="both"/>
        <w:rPr>
          <w:rFonts w:ascii="Californian FB" w:hAnsi="Californian FB" w:cs="Times New Roman"/>
          <w:lang w:val="en-US"/>
        </w:rPr>
      </w:pPr>
      <w:r w:rsidRPr="00370F70">
        <w:rPr>
          <w:rFonts w:ascii="Californian FB" w:hAnsi="Californian FB" w:cs="Times New Roman"/>
          <w:lang w:val="en-US"/>
        </w:rPr>
        <w:t xml:space="preserve">X </w:t>
      </w:r>
      <w:r w:rsidR="00370F70" w:rsidRPr="00370F70">
        <w:rPr>
          <w:rFonts w:ascii="Californian FB" w:hAnsi="Californian FB" w:cs="Times New Roman"/>
          <w:lang w:val="en-US"/>
        </w:rPr>
        <w:t xml:space="preserve">and </w:t>
      </w:r>
      <w:r w:rsidR="003466C6" w:rsidRPr="00370F70">
        <w:rPr>
          <w:rFonts w:ascii="Californian FB" w:hAnsi="Californian FB" w:cs="Times New Roman"/>
          <w:lang w:val="en-US"/>
        </w:rPr>
        <w:t xml:space="preserve">Z </w:t>
      </w:r>
      <w:r w:rsidR="00370F70" w:rsidRPr="00370F70">
        <w:rPr>
          <w:rFonts w:ascii="Californian FB" w:hAnsi="Californian FB" w:cs="Times New Roman"/>
          <w:lang w:val="en-US"/>
        </w:rPr>
        <w:t>are dummy variables</w:t>
      </w:r>
      <w:r w:rsidR="00370F70">
        <w:rPr>
          <w:rFonts w:ascii="Californian FB" w:hAnsi="Californian FB" w:cs="Times New Roman"/>
          <w:lang w:val="en-US"/>
        </w:rPr>
        <w:t xml:space="preserve">; </w:t>
      </w:r>
    </w:p>
    <w:p w14:paraId="35FEDD69" w14:textId="77777777" w:rsidR="00370F70" w:rsidRDefault="00434F13" w:rsidP="00370F70">
      <w:pPr>
        <w:pStyle w:val="PargrafodaLista"/>
        <w:numPr>
          <w:ilvl w:val="0"/>
          <w:numId w:val="7"/>
        </w:numPr>
        <w:jc w:val="both"/>
        <w:rPr>
          <w:rFonts w:ascii="Californian FB" w:hAnsi="Californian FB" w:cs="Times New Roman"/>
          <w:lang w:val="en-US"/>
        </w:rPr>
      </w:pPr>
      <w:r w:rsidRPr="00370F70">
        <w:rPr>
          <w:rFonts w:ascii="Californian FB" w:hAnsi="Californian FB" w:cs="Times New Roman"/>
          <w:lang w:val="en-US"/>
        </w:rPr>
        <w:t>X</w:t>
      </w:r>
      <w:r w:rsidR="00370F70" w:rsidRPr="00370F70">
        <w:rPr>
          <w:rFonts w:ascii="Californian FB" w:hAnsi="Californian FB" w:cs="Times New Roman"/>
          <w:lang w:val="en-US"/>
        </w:rPr>
        <w:t xml:space="preserve"> is a dummy and Z is a </w:t>
      </w:r>
      <w:r w:rsidR="001F2718">
        <w:rPr>
          <w:rFonts w:ascii="Californian FB" w:hAnsi="Californian FB" w:cs="Times New Roman"/>
          <w:lang w:val="en-US"/>
        </w:rPr>
        <w:t xml:space="preserve">categorical </w:t>
      </w:r>
      <w:r w:rsidR="00370F70" w:rsidRPr="00370F70">
        <w:rPr>
          <w:rFonts w:ascii="Californian FB" w:hAnsi="Californian FB" w:cs="Times New Roman"/>
          <w:lang w:val="en-US"/>
        </w:rPr>
        <w:t>variable</w:t>
      </w:r>
      <w:r w:rsidR="00370F70">
        <w:rPr>
          <w:rFonts w:ascii="Californian FB" w:hAnsi="Californian FB" w:cs="Times New Roman"/>
          <w:lang w:val="en-US"/>
        </w:rPr>
        <w:t xml:space="preserve">; </w:t>
      </w:r>
    </w:p>
    <w:p w14:paraId="0D80DF96" w14:textId="77777777" w:rsidR="001F2718" w:rsidRDefault="001F2718" w:rsidP="00370F70">
      <w:pPr>
        <w:pStyle w:val="PargrafodaLista"/>
        <w:numPr>
          <w:ilvl w:val="0"/>
          <w:numId w:val="7"/>
        </w:numPr>
        <w:jc w:val="both"/>
        <w:rPr>
          <w:rFonts w:ascii="Californian FB" w:hAnsi="Californian FB" w:cs="Times New Roman"/>
          <w:lang w:val="en-US"/>
        </w:rPr>
      </w:pPr>
      <w:r w:rsidRPr="00370F70">
        <w:rPr>
          <w:rFonts w:ascii="Californian FB" w:hAnsi="Californian FB" w:cs="Times New Roman"/>
          <w:lang w:val="en-US"/>
        </w:rPr>
        <w:t xml:space="preserve">X is a </w:t>
      </w:r>
      <w:r>
        <w:rPr>
          <w:rFonts w:ascii="Californian FB" w:hAnsi="Californian FB" w:cs="Times New Roman"/>
          <w:lang w:val="en-US"/>
        </w:rPr>
        <w:t xml:space="preserve">continuous </w:t>
      </w:r>
      <w:r w:rsidRPr="00370F70">
        <w:rPr>
          <w:rFonts w:ascii="Californian FB" w:hAnsi="Californian FB" w:cs="Times New Roman"/>
          <w:lang w:val="en-US"/>
        </w:rPr>
        <w:t xml:space="preserve">and Z is a </w:t>
      </w:r>
      <w:r>
        <w:rPr>
          <w:rFonts w:ascii="Californian FB" w:hAnsi="Californian FB" w:cs="Times New Roman"/>
          <w:lang w:val="en-US"/>
        </w:rPr>
        <w:t xml:space="preserve">categorical </w:t>
      </w:r>
      <w:r w:rsidRPr="00370F70">
        <w:rPr>
          <w:rFonts w:ascii="Californian FB" w:hAnsi="Californian FB" w:cs="Times New Roman"/>
          <w:lang w:val="en-US"/>
        </w:rPr>
        <w:t>variable</w:t>
      </w:r>
      <w:r>
        <w:rPr>
          <w:rFonts w:ascii="Californian FB" w:hAnsi="Californian FB" w:cs="Times New Roman"/>
          <w:lang w:val="en-US"/>
        </w:rPr>
        <w:t>; and,</w:t>
      </w:r>
    </w:p>
    <w:p w14:paraId="240E3A30" w14:textId="2C2EAE27" w:rsidR="005B3EE9" w:rsidRDefault="00370F70" w:rsidP="00370F70">
      <w:pPr>
        <w:pStyle w:val="PargrafodaLista"/>
        <w:numPr>
          <w:ilvl w:val="0"/>
          <w:numId w:val="7"/>
        </w:numPr>
        <w:jc w:val="both"/>
        <w:rPr>
          <w:rFonts w:ascii="Californian FB" w:hAnsi="Californian FB" w:cs="Times New Roman"/>
          <w:lang w:val="en-US"/>
        </w:rPr>
      </w:pPr>
      <w:r w:rsidRPr="00370F70">
        <w:rPr>
          <w:rFonts w:ascii="Californian FB" w:hAnsi="Californian FB" w:cs="Times New Roman"/>
          <w:lang w:val="en-US"/>
        </w:rPr>
        <w:t>X and Z are continuous variables.</w:t>
      </w:r>
    </w:p>
    <w:p w14:paraId="15DBCACA" w14:textId="12A83981" w:rsidR="00371A0B" w:rsidRPr="00371A0B" w:rsidRDefault="00371A0B" w:rsidP="00371A0B">
      <w:pPr>
        <w:jc w:val="both"/>
        <w:rPr>
          <w:rFonts w:ascii="Californian FB" w:hAnsi="Californian FB" w:cs="Times New Roman"/>
          <w:lang w:val="en-US"/>
        </w:rPr>
      </w:pPr>
      <w:r>
        <w:rPr>
          <w:rFonts w:ascii="Californian FB" w:hAnsi="Californian FB" w:cs="Times New Roman"/>
          <w:lang w:val="en-US"/>
        </w:rPr>
        <w:t xml:space="preserve">This model imposes very different assumptions from the multiple regression model in which we only impose that the effects of the explanatory are additive. </w:t>
      </w:r>
    </w:p>
    <w:p w14:paraId="50DAFBDC" w14:textId="77777777" w:rsidR="002C633F" w:rsidRPr="00370F70" w:rsidRDefault="00C3404A" w:rsidP="005B3EE9">
      <w:pPr>
        <w:jc w:val="both"/>
        <w:rPr>
          <w:rFonts w:ascii="Californian FB" w:hAnsi="Californian FB" w:cs="Times New Roman"/>
          <w:lang w:val="en-US"/>
        </w:rPr>
      </w:pPr>
      <w:r>
        <w:rPr>
          <w:rFonts w:ascii="Californian FB" w:hAnsi="Californian FB" w:cs="Times New Roman"/>
          <w:lang w:val="en-US"/>
        </w:rPr>
        <w:t xml:space="preserve">Our goal is to understand </w:t>
      </w:r>
      <w:r w:rsidR="008164BE">
        <w:rPr>
          <w:rFonts w:ascii="Californian FB" w:hAnsi="Californian FB" w:cs="Times New Roman"/>
          <w:lang w:val="en-US"/>
        </w:rPr>
        <w:t xml:space="preserve">how feminism </w:t>
      </w:r>
      <w:r w:rsidR="00370F70">
        <w:rPr>
          <w:rFonts w:ascii="Californian FB" w:hAnsi="Californian FB" w:cs="Times New Roman"/>
          <w:lang w:val="en-US"/>
        </w:rPr>
        <w:t>and income influence Hillary Clinton’s Thermostat rating</w:t>
      </w:r>
      <w:r w:rsidR="00FB2D18">
        <w:rPr>
          <w:rFonts w:ascii="Californian FB" w:hAnsi="Californian FB" w:cs="Times New Roman"/>
          <w:lang w:val="en-US"/>
        </w:rPr>
        <w:t xml:space="preserve"> and whether the effect of these</w:t>
      </w:r>
      <w:r>
        <w:rPr>
          <w:rFonts w:ascii="Californian FB" w:hAnsi="Californian FB" w:cs="Times New Roman"/>
          <w:lang w:val="en-US"/>
        </w:rPr>
        <w:t xml:space="preserve"> variables </w:t>
      </w:r>
      <w:r w:rsidR="00FB2D18">
        <w:rPr>
          <w:rFonts w:ascii="Californian FB" w:hAnsi="Californian FB" w:cs="Times New Roman"/>
          <w:lang w:val="en-US"/>
        </w:rPr>
        <w:t xml:space="preserve">is conditional on </w:t>
      </w:r>
      <w:r>
        <w:rPr>
          <w:rFonts w:ascii="Californian FB" w:hAnsi="Californian FB" w:cs="Times New Roman"/>
          <w:lang w:val="en-US"/>
        </w:rPr>
        <w:t>an interaction that helps us to understand how they influence Hillary’s thermostatic rating</w:t>
      </w:r>
      <w:r w:rsidR="0078190A" w:rsidRPr="00370F70">
        <w:rPr>
          <w:rFonts w:ascii="Californian FB" w:hAnsi="Californian FB" w:cs="Times New Roman"/>
          <w:lang w:val="en-US"/>
        </w:rPr>
        <w:t>:</w:t>
      </w:r>
      <w:r w:rsidR="00EB6FC6" w:rsidRPr="00370F70">
        <w:rPr>
          <w:rFonts w:ascii="Californian FB" w:hAnsi="Californian FB" w:cs="Times New Roman"/>
          <w:lang w:val="en-US"/>
        </w:rPr>
        <w:t xml:space="preserve"> </w:t>
      </w:r>
    </w:p>
    <w:p w14:paraId="7BFCF824" w14:textId="77777777" w:rsidR="003466C6" w:rsidRPr="008164BE" w:rsidRDefault="00370F70" w:rsidP="003466C6">
      <w:pPr>
        <w:jc w:val="center"/>
        <w:rPr>
          <w:rFonts w:ascii="Californian FB" w:hAnsi="Californian FB" w:cs="Times New Roman"/>
          <w:lang w:val="en-US"/>
        </w:rPr>
      </w:pPr>
      <w:r w:rsidRPr="00370F70">
        <w:rPr>
          <w:rFonts w:ascii="Californian FB" w:hAnsi="Californian FB" w:cs="Times New Roman"/>
          <w:position w:val="-32"/>
        </w:rPr>
        <w:object w:dxaOrig="5960" w:dyaOrig="760" w14:anchorId="0528D420">
          <v:shape id="_x0000_i1026" type="#_x0000_t75" style="width:299.25pt;height:37.5pt" o:ole="">
            <v:imagedata r:id="rId10" o:title=""/>
          </v:shape>
          <o:OLEObject Type="Embed" ProgID="Equation.DSMT4" ShapeID="_x0000_i1026" DrawAspect="Content" ObjectID="_1631608994" r:id="rId11"/>
        </w:object>
      </w:r>
      <w:r w:rsidRPr="008164BE">
        <w:rPr>
          <w:rFonts w:ascii="Californian FB" w:hAnsi="Californian FB" w:cs="Times New Roman"/>
          <w:lang w:val="en-US"/>
        </w:rPr>
        <w:t xml:space="preserve"> </w:t>
      </w:r>
    </w:p>
    <w:p w14:paraId="32C87963" w14:textId="77777777" w:rsidR="00EC5FA8" w:rsidRPr="00706E1D" w:rsidRDefault="00370F70" w:rsidP="005B3EE9">
      <w:pPr>
        <w:jc w:val="both"/>
        <w:rPr>
          <w:rFonts w:ascii="Californian FB" w:hAnsi="Californian FB" w:cs="Times New Roman"/>
          <w:lang w:val="en-US"/>
        </w:rPr>
      </w:pPr>
      <w:r w:rsidRPr="00370F70">
        <w:rPr>
          <w:rFonts w:ascii="Californian FB" w:hAnsi="Californian FB" w:cs="Times New Roman"/>
          <w:color w:val="000000"/>
          <w:lang w:val="en-US"/>
        </w:rPr>
        <w:t>The data set</w:t>
      </w:r>
      <w:r w:rsidR="006A22AC" w:rsidRPr="00370F70">
        <w:rPr>
          <w:rFonts w:ascii="Californian FB" w:hAnsi="Californian FB" w:cs="Times New Roman"/>
          <w:color w:val="000000"/>
          <w:lang w:val="en-US"/>
        </w:rPr>
        <w:t xml:space="preserve">: </w:t>
      </w:r>
      <w:r w:rsidRPr="00370F70">
        <w:rPr>
          <w:rFonts w:ascii="Californian FB" w:hAnsi="Californian FB" w:cs="Times New Roman"/>
          <w:i/>
          <w:color w:val="000000"/>
          <w:lang w:val="en-US"/>
        </w:rPr>
        <w:t>nes1996_modif.dt</w:t>
      </w:r>
      <w:r w:rsidR="0013532E">
        <w:rPr>
          <w:rFonts w:ascii="Californian FB" w:hAnsi="Californian FB" w:cs="Times New Roman"/>
          <w:i/>
          <w:color w:val="000000"/>
          <w:lang w:val="en-US"/>
        </w:rPr>
        <w:t>a</w:t>
      </w:r>
      <w:r w:rsidRPr="00370F70">
        <w:rPr>
          <w:rFonts w:ascii="Californian FB" w:hAnsi="Californian FB" w:cs="Times New Roman"/>
          <w:i/>
          <w:color w:val="000000"/>
          <w:lang w:val="en-US"/>
        </w:rPr>
        <w:t xml:space="preserve">. </w:t>
      </w:r>
      <w:r w:rsidRPr="00370F70">
        <w:rPr>
          <w:rFonts w:ascii="Californian FB" w:hAnsi="Californian FB" w:cs="Times New Roman"/>
          <w:color w:val="000000"/>
          <w:lang w:val="en-US"/>
        </w:rPr>
        <w:t xml:space="preserve">For more information on the </w:t>
      </w:r>
      <w:r w:rsidRPr="006226F5">
        <w:rPr>
          <w:rFonts w:ascii="Californian FB" w:hAnsi="Californian FB" w:cs="Times New Roman"/>
          <w:color w:val="000000"/>
          <w:lang w:val="en-US"/>
        </w:rPr>
        <w:t>variables</w:t>
      </w:r>
      <w:r w:rsidRPr="006226F5">
        <w:rPr>
          <w:rFonts w:ascii="Californian FB" w:hAnsi="Californian FB" w:cs="Times New Roman"/>
          <w:lang w:val="en-US"/>
        </w:rPr>
        <w:t xml:space="preserve">, see the </w:t>
      </w:r>
      <w:r w:rsidR="001F5124" w:rsidRPr="006226F5">
        <w:rPr>
          <w:rFonts w:ascii="Californian FB" w:hAnsi="Californian FB" w:cs="Times New Roman"/>
          <w:i/>
          <w:lang w:val="en-US"/>
        </w:rPr>
        <w:t>codebook</w:t>
      </w:r>
      <w:r w:rsidR="001F5124" w:rsidRPr="006226F5">
        <w:rPr>
          <w:rFonts w:ascii="Californian FB" w:hAnsi="Californian FB" w:cs="Times New Roman"/>
          <w:lang w:val="en-US"/>
        </w:rPr>
        <w:t xml:space="preserve"> </w:t>
      </w:r>
      <w:r w:rsidR="008164BE" w:rsidRPr="006226F5">
        <w:rPr>
          <w:rFonts w:ascii="Californian FB" w:hAnsi="Californian FB" w:cs="Times New Roman"/>
          <w:noProof/>
          <w:lang w:val="en-US"/>
        </w:rPr>
        <w:t>in Moodle.</w:t>
      </w: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2836"/>
        <w:gridCol w:w="3653"/>
      </w:tblGrid>
      <w:tr w:rsidR="00EC724E" w14:paraId="5B160D5A" w14:textId="77777777" w:rsidTr="00295A05">
        <w:trPr>
          <w:trHeight w:val="290"/>
        </w:trPr>
        <w:tc>
          <w:tcPr>
            <w:tcW w:w="2836" w:type="dxa"/>
            <w:vAlign w:val="center"/>
          </w:tcPr>
          <w:p w14:paraId="4FE58BA1" w14:textId="77777777" w:rsidR="00EC724E" w:rsidRPr="00AC6D4C" w:rsidRDefault="00370F70" w:rsidP="00AC6D4C">
            <w:pPr>
              <w:jc w:val="center"/>
              <w:rPr>
                <w:rFonts w:ascii="Californian FB" w:hAnsi="Californian FB" w:cs="Times New Roman"/>
                <w:b/>
                <w:color w:val="000000"/>
                <w:lang w:val="en-US"/>
              </w:rPr>
            </w:pPr>
            <w:r>
              <w:rPr>
                <w:rFonts w:ascii="Californian FB" w:hAnsi="Californian FB" w:cs="Times New Roman"/>
                <w:b/>
                <w:color w:val="000000"/>
                <w:lang w:val="en-US"/>
              </w:rPr>
              <w:t>Variable Names in Original Data Set</w:t>
            </w:r>
          </w:p>
        </w:tc>
        <w:tc>
          <w:tcPr>
            <w:tcW w:w="3653" w:type="dxa"/>
            <w:vAlign w:val="center"/>
          </w:tcPr>
          <w:p w14:paraId="342A6FF6" w14:textId="77777777" w:rsidR="00EC724E" w:rsidRPr="00AC6D4C" w:rsidRDefault="00370F70" w:rsidP="00866977">
            <w:pPr>
              <w:jc w:val="center"/>
              <w:rPr>
                <w:rFonts w:ascii="Californian FB" w:hAnsi="Californian FB" w:cs="Times New Roman"/>
                <w:b/>
                <w:color w:val="000000"/>
                <w:lang w:val="en-US"/>
              </w:rPr>
            </w:pPr>
            <w:r>
              <w:rPr>
                <w:rFonts w:ascii="Californian FB" w:hAnsi="Californian FB" w:cs="Times New Roman"/>
                <w:b/>
                <w:color w:val="000000"/>
                <w:lang w:val="en-US"/>
              </w:rPr>
              <w:t>Transformed Variable Names</w:t>
            </w:r>
          </w:p>
        </w:tc>
      </w:tr>
      <w:tr w:rsidR="00EC724E" w14:paraId="45C8FF3A" w14:textId="77777777" w:rsidTr="00295A05">
        <w:trPr>
          <w:trHeight w:val="290"/>
        </w:trPr>
        <w:tc>
          <w:tcPr>
            <w:tcW w:w="2836" w:type="dxa"/>
            <w:vAlign w:val="center"/>
          </w:tcPr>
          <w:p w14:paraId="780B1F7E" w14:textId="77777777" w:rsidR="00EC724E" w:rsidRDefault="00EC724E" w:rsidP="00AC6D4C">
            <w:pPr>
              <w:jc w:val="center"/>
              <w:rPr>
                <w:rFonts w:ascii="Californian FB" w:hAnsi="Californian FB" w:cs="Times New Roman"/>
                <w:color w:val="000000"/>
                <w:lang w:val="en-US"/>
              </w:rPr>
            </w:pPr>
            <w:r w:rsidRPr="00EC724E">
              <w:rPr>
                <w:rFonts w:ascii="Californian FB" w:hAnsi="Californian FB" w:cs="Times New Roman"/>
                <w:color w:val="000000"/>
                <w:lang w:val="en-US"/>
              </w:rPr>
              <w:t>v960281</w:t>
            </w:r>
          </w:p>
        </w:tc>
        <w:tc>
          <w:tcPr>
            <w:tcW w:w="3653" w:type="dxa"/>
            <w:vAlign w:val="center"/>
          </w:tcPr>
          <w:p w14:paraId="5DC410E5" w14:textId="77777777" w:rsidR="00EC724E" w:rsidRDefault="00A42122" w:rsidP="00295A05">
            <w:pPr>
              <w:rPr>
                <w:rFonts w:ascii="Californian FB" w:hAnsi="Californian FB" w:cs="Times New Roman"/>
                <w:color w:val="000000"/>
                <w:lang w:val="en-US"/>
              </w:rPr>
            </w:pPr>
            <w:r>
              <w:rPr>
                <w:rFonts w:ascii="Californian FB" w:hAnsi="Californian FB" w:cs="Times New Roman"/>
                <w:color w:val="000000"/>
                <w:lang w:val="en-US"/>
              </w:rPr>
              <w:t>hillary (</w:t>
            </w:r>
            <w:r w:rsidRPr="00A42122">
              <w:rPr>
                <w:rFonts w:ascii="Californian FB" w:hAnsi="Californian FB" w:cs="Times New Roman"/>
                <w:i/>
                <w:color w:val="000000"/>
                <w:lang w:val="en-US"/>
              </w:rPr>
              <w:t>Hillary</w:t>
            </w:r>
            <w:r>
              <w:rPr>
                <w:rFonts w:ascii="Californian FB" w:hAnsi="Californian FB" w:cs="Times New Roman"/>
                <w:color w:val="000000"/>
                <w:lang w:val="en-US"/>
              </w:rPr>
              <w:t>)</w:t>
            </w:r>
          </w:p>
        </w:tc>
      </w:tr>
      <w:tr w:rsidR="00EC724E" w14:paraId="3781EE1D" w14:textId="77777777" w:rsidTr="00295A05">
        <w:trPr>
          <w:trHeight w:val="308"/>
        </w:trPr>
        <w:tc>
          <w:tcPr>
            <w:tcW w:w="2836" w:type="dxa"/>
            <w:vAlign w:val="center"/>
          </w:tcPr>
          <w:p w14:paraId="4AF42C56" w14:textId="77777777" w:rsidR="00EC724E" w:rsidRDefault="00EC724E" w:rsidP="00AC6D4C">
            <w:pPr>
              <w:jc w:val="center"/>
              <w:rPr>
                <w:rFonts w:ascii="Californian FB" w:hAnsi="Californian FB" w:cs="Times New Roman"/>
                <w:color w:val="000000"/>
                <w:lang w:val="en-US"/>
              </w:rPr>
            </w:pPr>
            <w:r w:rsidRPr="00EC724E">
              <w:rPr>
                <w:rFonts w:ascii="Californian FB" w:hAnsi="Californian FB" w:cs="Times New Roman"/>
                <w:color w:val="000000"/>
                <w:lang w:val="en-US"/>
              </w:rPr>
              <w:t>v960701</w:t>
            </w:r>
          </w:p>
        </w:tc>
        <w:tc>
          <w:tcPr>
            <w:tcW w:w="3653" w:type="dxa"/>
            <w:vAlign w:val="center"/>
          </w:tcPr>
          <w:p w14:paraId="1455B809" w14:textId="77777777" w:rsidR="00EC724E" w:rsidRDefault="00EC724E" w:rsidP="00295A05">
            <w:pPr>
              <w:rPr>
                <w:rFonts w:ascii="Californian FB" w:hAnsi="Californian FB" w:cs="Times New Roman"/>
                <w:color w:val="000000"/>
                <w:lang w:val="en-US"/>
              </w:rPr>
            </w:pPr>
            <w:r>
              <w:rPr>
                <w:rFonts w:ascii="Californian FB" w:hAnsi="Californian FB" w:cs="Times New Roman"/>
                <w:color w:val="000000"/>
                <w:lang w:val="en-US"/>
              </w:rPr>
              <w:t>faminc</w:t>
            </w:r>
            <w:r w:rsidR="00A42122">
              <w:rPr>
                <w:rFonts w:ascii="Californian FB" w:hAnsi="Californian FB" w:cs="Times New Roman"/>
                <w:color w:val="000000"/>
                <w:lang w:val="en-US"/>
              </w:rPr>
              <w:t xml:space="preserve"> (</w:t>
            </w:r>
            <w:r w:rsidR="00A42122" w:rsidRPr="00A42122">
              <w:rPr>
                <w:rFonts w:ascii="Californian FB" w:hAnsi="Californian FB" w:cs="Times New Roman"/>
                <w:i/>
                <w:color w:val="000000"/>
                <w:lang w:val="en-US"/>
              </w:rPr>
              <w:t>Income</w:t>
            </w:r>
            <w:r w:rsidR="00A42122">
              <w:rPr>
                <w:rFonts w:ascii="Californian FB" w:hAnsi="Californian FB" w:cs="Times New Roman"/>
                <w:color w:val="000000"/>
                <w:lang w:val="en-US"/>
              </w:rPr>
              <w:t>)</w:t>
            </w:r>
          </w:p>
        </w:tc>
      </w:tr>
      <w:tr w:rsidR="00EC724E" w14:paraId="001C14AE" w14:textId="77777777" w:rsidTr="00295A05">
        <w:trPr>
          <w:trHeight w:val="308"/>
        </w:trPr>
        <w:tc>
          <w:tcPr>
            <w:tcW w:w="2836" w:type="dxa"/>
            <w:vAlign w:val="center"/>
          </w:tcPr>
          <w:p w14:paraId="0E9894E5" w14:textId="77777777" w:rsidR="00EC724E" w:rsidRDefault="00EC724E" w:rsidP="00AC6D4C">
            <w:pPr>
              <w:jc w:val="center"/>
              <w:rPr>
                <w:rFonts w:ascii="Californian FB" w:hAnsi="Californian FB" w:cs="Times New Roman"/>
                <w:color w:val="000000"/>
                <w:lang w:val="en-US"/>
              </w:rPr>
            </w:pPr>
            <w:r w:rsidRPr="00EC724E">
              <w:rPr>
                <w:rFonts w:ascii="Californian FB" w:hAnsi="Californian FB" w:cs="Times New Roman"/>
                <w:color w:val="000000"/>
                <w:lang w:val="en-US"/>
              </w:rPr>
              <w:t>v961039</w:t>
            </w:r>
          </w:p>
        </w:tc>
        <w:tc>
          <w:tcPr>
            <w:tcW w:w="3653" w:type="dxa"/>
            <w:vAlign w:val="center"/>
          </w:tcPr>
          <w:p w14:paraId="0E94DE2D" w14:textId="77777777" w:rsidR="00EC724E" w:rsidRDefault="00EC724E" w:rsidP="00295A05">
            <w:pPr>
              <w:rPr>
                <w:rFonts w:ascii="Californian FB" w:hAnsi="Californian FB" w:cs="Times New Roman"/>
                <w:color w:val="000000"/>
                <w:lang w:val="en-US"/>
              </w:rPr>
            </w:pPr>
            <w:r w:rsidRPr="00EC724E">
              <w:rPr>
                <w:rFonts w:ascii="Californian FB" w:hAnsi="Californian FB" w:cs="Times New Roman"/>
                <w:color w:val="000000"/>
                <w:lang w:val="en-US"/>
              </w:rPr>
              <w:t>wmnmvt</w:t>
            </w:r>
            <w:r w:rsidR="00A42122">
              <w:rPr>
                <w:rFonts w:ascii="Californian FB" w:hAnsi="Californian FB" w:cs="Times New Roman"/>
                <w:color w:val="000000"/>
                <w:lang w:val="en-US"/>
              </w:rPr>
              <w:t xml:space="preserve"> (</w:t>
            </w:r>
            <w:r w:rsidR="00A42122" w:rsidRPr="00A42122">
              <w:rPr>
                <w:rFonts w:ascii="Californian FB" w:hAnsi="Californian FB" w:cs="Times New Roman"/>
                <w:i/>
                <w:color w:val="000000"/>
                <w:lang w:val="en-US"/>
              </w:rPr>
              <w:t xml:space="preserve">Women’s </w:t>
            </w:r>
            <w:r w:rsidR="003350D1" w:rsidRPr="00A42122">
              <w:rPr>
                <w:rFonts w:ascii="Californian FB" w:hAnsi="Californian FB" w:cs="Times New Roman"/>
                <w:i/>
                <w:color w:val="000000"/>
                <w:lang w:val="en-US"/>
              </w:rPr>
              <w:t>Movement</w:t>
            </w:r>
            <w:r w:rsidR="00A42122">
              <w:rPr>
                <w:rFonts w:ascii="Californian FB" w:hAnsi="Californian FB" w:cs="Times New Roman"/>
                <w:color w:val="000000"/>
                <w:lang w:val="en-US"/>
              </w:rPr>
              <w:t>)</w:t>
            </w:r>
          </w:p>
        </w:tc>
      </w:tr>
    </w:tbl>
    <w:p w14:paraId="505210C1" w14:textId="77777777" w:rsidR="00EC724E" w:rsidRDefault="00EC724E" w:rsidP="00AC6D4C">
      <w:pPr>
        <w:spacing w:line="240" w:lineRule="auto"/>
        <w:jc w:val="center"/>
        <w:rPr>
          <w:rFonts w:ascii="Californian FB" w:hAnsi="Californian FB" w:cs="Times New Roman"/>
          <w:color w:val="000000"/>
          <w:lang w:val="en-US"/>
        </w:rPr>
      </w:pPr>
    </w:p>
    <w:p w14:paraId="7759A922" w14:textId="77777777" w:rsidR="00072380" w:rsidRPr="00EC724E" w:rsidRDefault="00072380" w:rsidP="00072380">
      <w:pPr>
        <w:spacing w:line="240" w:lineRule="auto"/>
        <w:rPr>
          <w:rFonts w:ascii="Californian FB" w:hAnsi="Californian FB" w:cs="Times New Roman"/>
          <w:color w:val="000000"/>
          <w:lang w:val="en-US"/>
        </w:rPr>
      </w:pPr>
      <w:r>
        <w:rPr>
          <w:rFonts w:ascii="Californian FB" w:hAnsi="Californian FB" w:cs="Times New Roman"/>
          <w:color w:val="000000"/>
          <w:lang w:val="en-US"/>
        </w:rPr>
        <w:t xml:space="preserve">Here are some very basic summary statistics. </w:t>
      </w:r>
    </w:p>
    <w:p w14:paraId="1C7E38C9" w14:textId="312C2277" w:rsidR="0013532E" w:rsidRDefault="00072380" w:rsidP="00AB09A0">
      <w:pPr>
        <w:jc w:val="both"/>
        <w:rPr>
          <w:rFonts w:ascii="Californian FB" w:hAnsi="Californian FB" w:cs="Times New Roman"/>
          <w:b/>
          <w:color w:val="000000"/>
          <w:lang w:val="en-US"/>
        </w:rPr>
      </w:pPr>
      <w:r w:rsidRPr="00072380">
        <w:rPr>
          <w:rFonts w:ascii="Californian FB" w:hAnsi="Californian FB" w:cs="Times New Roman"/>
          <w:b/>
          <w:noProof/>
          <w:color w:val="000000"/>
          <w:lang w:eastAsia="pt-BR"/>
        </w:rPr>
        <w:lastRenderedPageBreak/>
        <w:drawing>
          <wp:inline distT="0" distB="0" distL="0" distR="0" wp14:anchorId="0A5E808F" wp14:editId="66769283">
            <wp:extent cx="9315782" cy="106239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951" cy="106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52806" w14:textId="28547494" w:rsidR="0013532E" w:rsidRPr="00892F07" w:rsidRDefault="0013532E" w:rsidP="00EC4F00">
      <w:pPr>
        <w:rPr>
          <w:rFonts w:ascii="Californian FB" w:hAnsi="Californian FB" w:cs="Times New Roman"/>
          <w:color w:val="000000"/>
          <w:lang w:val="en-US"/>
        </w:rPr>
      </w:pPr>
      <w:r w:rsidRPr="00892F07">
        <w:rPr>
          <w:rFonts w:ascii="Californian FB" w:hAnsi="Californian FB" w:cs="Times New Roman"/>
          <w:color w:val="000000"/>
          <w:lang w:val="en-US"/>
        </w:rPr>
        <w:t>This la</w:t>
      </w:r>
      <w:r w:rsidR="0021009D">
        <w:rPr>
          <w:rFonts w:ascii="Californian FB" w:hAnsi="Californian FB" w:cs="Times New Roman"/>
          <w:color w:val="000000"/>
          <w:lang w:val="en-US"/>
        </w:rPr>
        <w:t>b will also familiarize you</w:t>
      </w:r>
      <w:r w:rsidRPr="00892F07">
        <w:rPr>
          <w:rFonts w:ascii="Californian FB" w:hAnsi="Californian FB" w:cs="Times New Roman"/>
          <w:color w:val="000000"/>
          <w:lang w:val="en-US"/>
        </w:rPr>
        <w:t xml:space="preserve"> with the commands in Stata that </w:t>
      </w:r>
      <w:r w:rsidR="00862CCD">
        <w:rPr>
          <w:rFonts w:ascii="Californian FB" w:hAnsi="Californian FB" w:cs="Times New Roman"/>
          <w:color w:val="000000"/>
          <w:lang w:val="en-US"/>
        </w:rPr>
        <w:t>are commonly employed to estimate and analyze interactions. For further information, please familiarize yourself with the margins and marginsplot help files in Stata.</w:t>
      </w:r>
      <w:r w:rsidR="00F529B2">
        <w:rPr>
          <w:rFonts w:ascii="Californian FB" w:hAnsi="Californian FB" w:cs="Times New Roman"/>
          <w:color w:val="000000"/>
          <w:lang w:val="en-US"/>
        </w:rPr>
        <w:t xml:space="preserve">  </w:t>
      </w:r>
      <w:r w:rsidR="00F529B2" w:rsidRPr="006226F5">
        <w:rPr>
          <w:rFonts w:ascii="Californian FB" w:hAnsi="Californian FB" w:cs="Times New Roman"/>
          <w:color w:val="000000"/>
          <w:lang w:val="en-US"/>
        </w:rPr>
        <w:t xml:space="preserve">In the final part of the lab, we will also use a user-written program (interflex) that will be especially helpful in analyzing non-linear interactions, which is the subject of our next </w:t>
      </w:r>
      <w:r w:rsidR="0021009D">
        <w:rPr>
          <w:rFonts w:ascii="Californian FB" w:hAnsi="Californian FB" w:cs="Times New Roman"/>
          <w:color w:val="000000"/>
          <w:lang w:val="en-US"/>
        </w:rPr>
        <w:t xml:space="preserve">class and </w:t>
      </w:r>
      <w:r w:rsidR="00F529B2" w:rsidRPr="006226F5">
        <w:rPr>
          <w:rFonts w:ascii="Californian FB" w:hAnsi="Californian FB" w:cs="Times New Roman"/>
          <w:color w:val="000000"/>
          <w:lang w:val="en-US"/>
        </w:rPr>
        <w:t>lab.</w:t>
      </w:r>
    </w:p>
    <w:p w14:paraId="2AED4014" w14:textId="77777777" w:rsidR="0070495C" w:rsidRPr="003054A4" w:rsidRDefault="0070495C" w:rsidP="00EC4F00">
      <w:pPr>
        <w:rPr>
          <w:rFonts w:ascii="Californian FB" w:hAnsi="Californian FB" w:cs="Times New Roman"/>
          <w:b/>
          <w:color w:val="000000"/>
          <w:lang w:val="en-US"/>
        </w:rPr>
      </w:pPr>
      <w:r w:rsidRPr="003054A4">
        <w:rPr>
          <w:rFonts w:ascii="Californian FB" w:hAnsi="Californian FB" w:cs="Times New Roman"/>
          <w:b/>
          <w:color w:val="000000"/>
          <w:lang w:val="en-US"/>
        </w:rPr>
        <w:t xml:space="preserve">1. X </w:t>
      </w:r>
      <w:r w:rsidR="00370F70" w:rsidRPr="003054A4">
        <w:rPr>
          <w:rFonts w:ascii="Californian FB" w:hAnsi="Californian FB" w:cs="Times New Roman"/>
          <w:b/>
          <w:color w:val="000000"/>
          <w:lang w:val="en-US"/>
        </w:rPr>
        <w:t xml:space="preserve">and </w:t>
      </w:r>
      <w:r w:rsidRPr="003054A4">
        <w:rPr>
          <w:rFonts w:ascii="Californian FB" w:hAnsi="Californian FB" w:cs="Times New Roman"/>
          <w:b/>
          <w:color w:val="000000"/>
          <w:lang w:val="en-US"/>
        </w:rPr>
        <w:t xml:space="preserve">Z </w:t>
      </w:r>
      <w:r w:rsidR="00370F70" w:rsidRPr="003054A4">
        <w:rPr>
          <w:rFonts w:ascii="Californian FB" w:hAnsi="Californian FB" w:cs="Times New Roman"/>
          <w:b/>
          <w:color w:val="000000"/>
          <w:lang w:val="en-US"/>
        </w:rPr>
        <w:t>are dummy variables</w:t>
      </w:r>
    </w:p>
    <w:p w14:paraId="6AC00732" w14:textId="77777777" w:rsidR="00EC5FA8" w:rsidRPr="001F2718" w:rsidRDefault="001F2718" w:rsidP="005B3EE9">
      <w:pPr>
        <w:jc w:val="both"/>
        <w:rPr>
          <w:rFonts w:ascii="Californian FB" w:hAnsi="Californian FB" w:cs="Times New Roman"/>
          <w:color w:val="000000"/>
          <w:lang w:val="en-US"/>
        </w:rPr>
      </w:pPr>
      <w:r w:rsidRPr="001F2718">
        <w:rPr>
          <w:rFonts w:ascii="Californian FB" w:hAnsi="Californian FB" w:cs="Times New Roman"/>
          <w:color w:val="000000"/>
          <w:lang w:val="en-US"/>
        </w:rPr>
        <w:t>The general model can be summarized as:</w:t>
      </w:r>
    </w:p>
    <w:p w14:paraId="63E0F163" w14:textId="77777777" w:rsidR="00370F70" w:rsidRDefault="00370F70" w:rsidP="0070495C">
      <w:pPr>
        <w:jc w:val="both"/>
        <w:rPr>
          <w:rFonts w:ascii="Californian FB" w:eastAsiaTheme="minorEastAsia" w:hAnsi="Californian FB" w:cs="Times New Roman"/>
        </w:rPr>
      </w:pPr>
      <w:r w:rsidRPr="00370F70">
        <w:rPr>
          <w:rFonts w:ascii="Californian FB" w:eastAsiaTheme="minorEastAsia" w:hAnsi="Californian FB" w:cs="Times New Roman"/>
          <w:position w:val="-32"/>
        </w:rPr>
        <w:object w:dxaOrig="5960" w:dyaOrig="760" w14:anchorId="6DDF9E01">
          <v:shape id="_x0000_i1027" type="#_x0000_t75" style="width:299.25pt;height:37.5pt" o:ole="">
            <v:imagedata r:id="rId13" o:title=""/>
          </v:shape>
          <o:OLEObject Type="Embed" ProgID="Equation.DSMT4" ShapeID="_x0000_i1027" DrawAspect="Content" ObjectID="_1631608995" r:id="rId14"/>
        </w:object>
      </w:r>
    </w:p>
    <w:p w14:paraId="47995634" w14:textId="77777777" w:rsidR="0070495C" w:rsidRPr="003054A4" w:rsidRDefault="00A12467" w:rsidP="00C3404A">
      <w:pPr>
        <w:spacing w:line="240" w:lineRule="auto"/>
        <w:jc w:val="both"/>
        <w:rPr>
          <w:rFonts w:ascii="Californian FB" w:hAnsi="Californian FB" w:cs="Times New Roman"/>
          <w:color w:val="000000"/>
          <w:lang w:val="en-US"/>
        </w:rPr>
      </w:pPr>
      <w:r w:rsidRPr="003054A4">
        <w:rPr>
          <w:rFonts w:ascii="Californian FB" w:hAnsi="Californian FB" w:cs="Times New Roman"/>
          <w:color w:val="000000"/>
          <w:lang w:val="en-US"/>
        </w:rPr>
        <w:t>where</w:t>
      </w:r>
      <w:r w:rsidR="0070495C" w:rsidRPr="003054A4">
        <w:rPr>
          <w:rFonts w:ascii="Californian FB" w:hAnsi="Californian FB" w:cs="Times New Roman"/>
          <w:color w:val="000000"/>
          <w:lang w:val="en-US"/>
        </w:rPr>
        <w:t>:</w:t>
      </w:r>
    </w:p>
    <w:p w14:paraId="608CF0AA" w14:textId="77777777" w:rsidR="0070495C" w:rsidRPr="0076586A" w:rsidRDefault="0070495C" w:rsidP="00C3404A">
      <w:pPr>
        <w:spacing w:line="240" w:lineRule="auto"/>
        <w:jc w:val="both"/>
        <w:rPr>
          <w:rFonts w:ascii="Californian FB" w:hAnsi="Californian FB" w:cs="Times New Roman"/>
          <w:lang w:val="en-US"/>
        </w:rPr>
      </w:pPr>
      <w:r w:rsidRPr="0076586A">
        <w:rPr>
          <w:rFonts w:ascii="Californian FB" w:hAnsi="Californian FB" w:cs="Times New Roman"/>
          <w:i/>
          <w:lang w:val="en-US"/>
        </w:rPr>
        <w:t>Hillary Thermometer</w:t>
      </w:r>
      <w:r w:rsidRPr="0076586A">
        <w:rPr>
          <w:rFonts w:ascii="Californian FB" w:hAnsi="Californian FB" w:cs="Times New Roman"/>
          <w:lang w:val="en-US"/>
        </w:rPr>
        <w:t xml:space="preserve"> </w:t>
      </w:r>
      <w:r w:rsidR="0076586A" w:rsidRPr="0076586A">
        <w:rPr>
          <w:rFonts w:ascii="Californian FB" w:hAnsi="Californian FB" w:cs="Times New Roman"/>
          <w:lang w:val="en-US"/>
        </w:rPr>
        <w:t xml:space="preserve">is a discrete variable </w:t>
      </w:r>
      <w:r w:rsidR="0076586A">
        <w:rPr>
          <w:rFonts w:ascii="Californian FB" w:hAnsi="Californian FB" w:cs="Times New Roman"/>
          <w:lang w:val="en-US"/>
        </w:rPr>
        <w:t xml:space="preserve">that measures the respondent’s opinion of Hillary Clinton </w:t>
      </w:r>
      <w:r w:rsidR="0076586A" w:rsidRPr="0076586A">
        <w:rPr>
          <w:rFonts w:ascii="Californian FB" w:hAnsi="Californian FB" w:cs="Times New Roman"/>
          <w:lang w:val="en-US"/>
        </w:rPr>
        <w:t>ranging between a minimum of 0</w:t>
      </w:r>
      <w:r w:rsidR="0076586A">
        <w:rPr>
          <w:rFonts w:ascii="Californian FB" w:hAnsi="Californian FB" w:cs="Times New Roman"/>
          <w:lang w:val="en-US"/>
        </w:rPr>
        <w:t xml:space="preserve"> (unfavorable opinion)</w:t>
      </w:r>
      <w:r w:rsidR="0076586A" w:rsidRPr="0076586A">
        <w:rPr>
          <w:rFonts w:ascii="Californian FB" w:hAnsi="Californian FB" w:cs="Times New Roman"/>
          <w:lang w:val="en-US"/>
        </w:rPr>
        <w:t xml:space="preserve"> and a maximum of 100</w:t>
      </w:r>
      <w:r w:rsidR="0076586A">
        <w:rPr>
          <w:rFonts w:ascii="Californian FB" w:hAnsi="Californian FB" w:cs="Times New Roman"/>
          <w:lang w:val="en-US"/>
        </w:rPr>
        <w:t xml:space="preserve"> (favorable opinion)</w:t>
      </w:r>
      <w:r w:rsidRPr="0076586A">
        <w:rPr>
          <w:rFonts w:ascii="Californian FB" w:hAnsi="Californian FB" w:cs="Times New Roman"/>
          <w:lang w:val="en-US"/>
        </w:rPr>
        <w:t>;</w:t>
      </w:r>
    </w:p>
    <w:p w14:paraId="19F9998E" w14:textId="77777777" w:rsidR="0070495C" w:rsidRPr="0076586A" w:rsidRDefault="0070495C" w:rsidP="00C3404A">
      <w:pPr>
        <w:spacing w:line="240" w:lineRule="auto"/>
        <w:jc w:val="both"/>
        <w:rPr>
          <w:rFonts w:ascii="Californian FB" w:hAnsi="Californian FB" w:cs="Times New Roman"/>
          <w:lang w:val="en-US"/>
        </w:rPr>
      </w:pPr>
      <w:r w:rsidRPr="0076586A">
        <w:rPr>
          <w:rFonts w:ascii="Californian FB" w:hAnsi="Californian FB" w:cs="Times New Roman"/>
          <w:i/>
          <w:lang w:val="en-US"/>
        </w:rPr>
        <w:t>Women's Movement</w:t>
      </w:r>
      <w:r w:rsidRPr="0076586A">
        <w:rPr>
          <w:rFonts w:ascii="Californian FB" w:hAnsi="Californian FB" w:cs="Times New Roman"/>
          <w:lang w:val="en-US"/>
        </w:rPr>
        <w:t xml:space="preserve"> </w:t>
      </w:r>
      <w:r w:rsidR="0076586A" w:rsidRPr="0076586A">
        <w:rPr>
          <w:rFonts w:ascii="Californian FB" w:hAnsi="Californian FB" w:cs="Times New Roman"/>
          <w:lang w:val="en-US"/>
        </w:rPr>
        <w:t>is a discrete variable</w:t>
      </w:r>
      <w:r w:rsidRPr="0076586A">
        <w:rPr>
          <w:rFonts w:ascii="Californian FB" w:hAnsi="Californian FB" w:cs="Times New Roman"/>
          <w:lang w:val="en-US"/>
        </w:rPr>
        <w:t xml:space="preserve"> </w:t>
      </w:r>
      <w:r w:rsidR="0076586A" w:rsidRPr="0076586A">
        <w:rPr>
          <w:rFonts w:ascii="Californian FB" w:hAnsi="Californian FB" w:cs="Times New Roman"/>
          <w:lang w:val="en-US"/>
        </w:rPr>
        <w:t>that measures the respondent’s opinion of the women’s movement</w:t>
      </w:r>
      <w:r w:rsidR="0076586A">
        <w:rPr>
          <w:rFonts w:ascii="Californian FB" w:hAnsi="Californian FB" w:cs="Times New Roman"/>
          <w:lang w:val="en-US"/>
        </w:rPr>
        <w:t xml:space="preserve"> </w:t>
      </w:r>
      <w:r w:rsidR="0076586A" w:rsidRPr="0076586A">
        <w:rPr>
          <w:rFonts w:ascii="Californian FB" w:hAnsi="Californian FB" w:cs="Times New Roman"/>
          <w:lang w:val="en-US"/>
        </w:rPr>
        <w:t>ranging between a minimum of 0</w:t>
      </w:r>
      <w:r w:rsidR="0076586A">
        <w:rPr>
          <w:rFonts w:ascii="Californian FB" w:hAnsi="Californian FB" w:cs="Times New Roman"/>
          <w:lang w:val="en-US"/>
        </w:rPr>
        <w:t xml:space="preserve"> (unfavorable opinion)</w:t>
      </w:r>
      <w:r w:rsidR="0076586A" w:rsidRPr="0076586A">
        <w:rPr>
          <w:rFonts w:ascii="Californian FB" w:hAnsi="Californian FB" w:cs="Times New Roman"/>
          <w:lang w:val="en-US"/>
        </w:rPr>
        <w:t xml:space="preserve"> and a maximum of 100</w:t>
      </w:r>
      <w:r w:rsidR="0076586A">
        <w:rPr>
          <w:rFonts w:ascii="Californian FB" w:hAnsi="Californian FB" w:cs="Times New Roman"/>
          <w:lang w:val="en-US"/>
        </w:rPr>
        <w:t xml:space="preserve"> (favorable opinion)</w:t>
      </w:r>
      <w:r w:rsidRPr="0076586A">
        <w:rPr>
          <w:rFonts w:ascii="Californian FB" w:hAnsi="Californian FB" w:cs="Times New Roman"/>
          <w:lang w:val="en-US"/>
        </w:rPr>
        <w:t xml:space="preserve">; </w:t>
      </w:r>
      <w:r w:rsidR="0076586A">
        <w:rPr>
          <w:rFonts w:ascii="Californian FB" w:hAnsi="Californian FB" w:cs="Times New Roman"/>
          <w:lang w:val="en-US"/>
        </w:rPr>
        <w:t>and</w:t>
      </w:r>
      <w:r w:rsidRPr="0076586A">
        <w:rPr>
          <w:rFonts w:ascii="Californian FB" w:hAnsi="Californian FB" w:cs="Times New Roman"/>
          <w:lang w:val="en-US"/>
        </w:rPr>
        <w:t>,</w:t>
      </w:r>
    </w:p>
    <w:p w14:paraId="1784905D" w14:textId="77777777" w:rsidR="0070495C" w:rsidRPr="0076586A" w:rsidRDefault="0070495C" w:rsidP="00C3404A">
      <w:pPr>
        <w:spacing w:line="240" w:lineRule="auto"/>
        <w:jc w:val="both"/>
        <w:rPr>
          <w:rFonts w:ascii="Californian FB" w:hAnsi="Californian FB" w:cs="Times New Roman"/>
          <w:lang w:val="en-US"/>
        </w:rPr>
      </w:pPr>
      <w:r w:rsidRPr="0076586A">
        <w:rPr>
          <w:rFonts w:ascii="Californian FB" w:hAnsi="Californian FB" w:cs="Times New Roman"/>
          <w:i/>
          <w:lang w:val="en-US"/>
        </w:rPr>
        <w:t>Income</w:t>
      </w:r>
      <w:r w:rsidRPr="0076586A">
        <w:rPr>
          <w:rFonts w:ascii="Californian FB" w:hAnsi="Californian FB" w:cs="Times New Roman"/>
          <w:lang w:val="en-US"/>
        </w:rPr>
        <w:t xml:space="preserve"> </w:t>
      </w:r>
      <w:r w:rsidR="0013532E">
        <w:rPr>
          <w:rFonts w:ascii="Californian FB" w:hAnsi="Californian FB" w:cs="Times New Roman"/>
          <w:lang w:val="en-US"/>
        </w:rPr>
        <w:t>is the categorical variable</w:t>
      </w:r>
      <w:r w:rsidR="0076586A" w:rsidRPr="0076586A">
        <w:rPr>
          <w:rFonts w:ascii="Californian FB" w:hAnsi="Californian FB" w:cs="Times New Roman"/>
          <w:lang w:val="en-US"/>
        </w:rPr>
        <w:t xml:space="preserve"> of the respondent’s 1995 family income</w:t>
      </w:r>
      <w:r w:rsidRPr="0076586A">
        <w:rPr>
          <w:rFonts w:ascii="Californian FB" w:hAnsi="Californian FB" w:cs="Times New Roman"/>
          <w:lang w:val="en-US"/>
        </w:rPr>
        <w:t xml:space="preserve">. </w:t>
      </w:r>
      <w:r w:rsidR="0076586A">
        <w:rPr>
          <w:rFonts w:ascii="Californian FB" w:hAnsi="Californian FB" w:cs="Times New Roman"/>
          <w:lang w:val="en-US"/>
        </w:rPr>
        <w:t>The categories range from 0 (lowest income group) to 24 (highest income group)</w:t>
      </w:r>
      <w:r w:rsidRPr="0076586A">
        <w:rPr>
          <w:rFonts w:ascii="Californian FB" w:hAnsi="Californian FB" w:cs="Times New Roman"/>
          <w:lang w:val="en-US"/>
        </w:rPr>
        <w:t>.</w:t>
      </w:r>
    </w:p>
    <w:p w14:paraId="53A306F7" w14:textId="77777777" w:rsidR="006938C6" w:rsidRPr="0076586A" w:rsidRDefault="006938C6" w:rsidP="006938C6">
      <w:pPr>
        <w:pStyle w:val="PargrafodaLista"/>
        <w:jc w:val="both"/>
        <w:rPr>
          <w:rFonts w:ascii="Californian FB" w:hAnsi="Californian FB" w:cs="Times New Roman"/>
          <w:color w:val="000000"/>
          <w:lang w:val="en-US"/>
        </w:rPr>
      </w:pPr>
    </w:p>
    <w:p w14:paraId="304F2100" w14:textId="2D281DEE" w:rsidR="00D317AA" w:rsidRPr="0021009D" w:rsidRDefault="0076586A" w:rsidP="00C3404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alifornian FB" w:hAnsi="Californian FB" w:cs="Times New Roman"/>
          <w:color w:val="000000"/>
          <w:lang w:val="en-US"/>
        </w:rPr>
      </w:pPr>
      <w:r w:rsidRPr="0021009D">
        <w:rPr>
          <w:rFonts w:ascii="Californian FB" w:hAnsi="Californian FB" w:cs="Times New Roman"/>
          <w:color w:val="000000"/>
          <w:lang w:val="en-US"/>
        </w:rPr>
        <w:t xml:space="preserve">Please create two dummy variables for </w:t>
      </w:r>
      <w:r w:rsidR="00143F08" w:rsidRPr="0021009D">
        <w:rPr>
          <w:rFonts w:ascii="Californian FB" w:hAnsi="Californian FB" w:cs="Times New Roman"/>
          <w:i/>
          <w:lang w:val="en-US"/>
        </w:rPr>
        <w:t>Women</w:t>
      </w:r>
      <w:r w:rsidR="003E31ED" w:rsidRPr="0021009D">
        <w:rPr>
          <w:rFonts w:ascii="Californian FB" w:hAnsi="Californian FB" w:cs="Times New Roman"/>
          <w:i/>
          <w:lang w:val="en-US"/>
        </w:rPr>
        <w:t>'</w:t>
      </w:r>
      <w:r w:rsidR="00143F08" w:rsidRPr="0021009D">
        <w:rPr>
          <w:rFonts w:ascii="Californian FB" w:hAnsi="Californian FB" w:cs="Times New Roman"/>
          <w:i/>
          <w:lang w:val="en-US"/>
        </w:rPr>
        <w:t>s</w:t>
      </w:r>
      <w:r w:rsidR="003E31ED" w:rsidRPr="0021009D">
        <w:rPr>
          <w:rFonts w:ascii="Californian FB" w:hAnsi="Californian FB" w:cs="Times New Roman"/>
          <w:i/>
          <w:lang w:val="en-US"/>
        </w:rPr>
        <w:t xml:space="preserve"> Movement </w:t>
      </w:r>
      <w:r w:rsidRPr="0021009D">
        <w:rPr>
          <w:rFonts w:ascii="Californian FB" w:hAnsi="Californian FB" w:cs="Times New Roman"/>
          <w:color w:val="000000"/>
          <w:lang w:val="en-US"/>
        </w:rPr>
        <w:t xml:space="preserve">and </w:t>
      </w:r>
      <w:r w:rsidR="00D317AA" w:rsidRPr="0021009D">
        <w:rPr>
          <w:rFonts w:ascii="Californian FB" w:hAnsi="Californian FB" w:cs="Times New Roman"/>
          <w:i/>
          <w:color w:val="000000"/>
          <w:lang w:val="en-US"/>
        </w:rPr>
        <w:t>Income</w:t>
      </w:r>
      <w:r w:rsidR="00D317AA" w:rsidRPr="0021009D">
        <w:rPr>
          <w:rFonts w:ascii="Californian FB" w:hAnsi="Californian FB" w:cs="Times New Roman"/>
          <w:color w:val="000000"/>
          <w:lang w:val="en-US"/>
        </w:rPr>
        <w:t xml:space="preserve"> </w:t>
      </w:r>
      <w:r w:rsidRPr="0021009D">
        <w:rPr>
          <w:rFonts w:ascii="Californian FB" w:hAnsi="Californian FB" w:cs="Times New Roman"/>
          <w:color w:val="000000"/>
          <w:lang w:val="en-US"/>
        </w:rPr>
        <w:t xml:space="preserve">so that each dummy measures who is a </w:t>
      </w:r>
      <w:r w:rsidRPr="0021009D">
        <w:rPr>
          <w:rFonts w:ascii="Californian FB" w:hAnsi="Californian FB" w:cs="Times New Roman"/>
          <w:i/>
          <w:color w:val="000000"/>
          <w:lang w:val="en-US"/>
        </w:rPr>
        <w:t>Feminist</w:t>
      </w:r>
      <w:r w:rsidRPr="0021009D">
        <w:rPr>
          <w:rFonts w:ascii="Californian FB" w:hAnsi="Californian FB" w:cs="Times New Roman"/>
          <w:color w:val="000000"/>
          <w:lang w:val="en-US"/>
        </w:rPr>
        <w:t xml:space="preserve"> and who has </w:t>
      </w:r>
      <w:r w:rsidR="00F4470E" w:rsidRPr="0021009D">
        <w:rPr>
          <w:rFonts w:ascii="Californian FB" w:hAnsi="Californian FB" w:cs="Times New Roman"/>
          <w:i/>
          <w:color w:val="000000"/>
          <w:lang w:val="en-US"/>
        </w:rPr>
        <w:t>High Income</w:t>
      </w:r>
      <w:r w:rsidR="00D317AA" w:rsidRPr="0021009D">
        <w:rPr>
          <w:rFonts w:ascii="Californian FB" w:hAnsi="Californian FB" w:cs="Times New Roman"/>
          <w:color w:val="000000"/>
          <w:lang w:val="en-US"/>
        </w:rPr>
        <w:t xml:space="preserve">. </w:t>
      </w:r>
      <w:r w:rsidRPr="0021009D">
        <w:rPr>
          <w:rFonts w:ascii="Californian FB" w:hAnsi="Californian FB" w:cs="Times New Roman"/>
          <w:color w:val="000000"/>
          <w:lang w:val="en-US"/>
        </w:rPr>
        <w:t>What criteria did you decide to use to choose the cutoff measure for each measure</w:t>
      </w:r>
      <w:r w:rsidR="00AB09A0" w:rsidRPr="0021009D">
        <w:rPr>
          <w:rFonts w:ascii="Californian FB" w:hAnsi="Californian FB" w:cs="Times New Roman"/>
          <w:color w:val="000000"/>
          <w:lang w:val="en-US"/>
        </w:rPr>
        <w:t>?</w:t>
      </w:r>
      <w:r w:rsidR="0013532E" w:rsidRPr="0021009D">
        <w:rPr>
          <w:rFonts w:ascii="Californian FB" w:hAnsi="Californian FB" w:cs="Times New Roman"/>
          <w:color w:val="000000"/>
          <w:lang w:val="en-US"/>
        </w:rPr>
        <w:t xml:space="preserve"> </w:t>
      </w:r>
      <w:r w:rsidR="00AB09A0">
        <w:rPr>
          <w:rFonts w:ascii="Californian FB" w:hAnsi="Californian FB" w:cs="Times New Roman"/>
          <w:color w:val="000000"/>
          <w:lang w:val="en-US"/>
        </w:rPr>
        <w:t>P</w:t>
      </w:r>
      <w:r w:rsidR="0013532E" w:rsidRPr="0021009D">
        <w:rPr>
          <w:rFonts w:ascii="Californian FB" w:hAnsi="Californian FB" w:cs="Times New Roman"/>
          <w:color w:val="000000"/>
          <w:lang w:val="en-US"/>
        </w:rPr>
        <w:t xml:space="preserve">lease justify your coding </w:t>
      </w:r>
      <w:r w:rsidR="00AB09A0">
        <w:rPr>
          <w:rFonts w:ascii="Californian FB" w:hAnsi="Californian FB" w:cs="Times New Roman"/>
          <w:color w:val="000000"/>
          <w:lang w:val="en-US"/>
        </w:rPr>
        <w:t>decision based on the concepts that we seek to measure and test.</w:t>
      </w:r>
      <w:r w:rsidRPr="0021009D">
        <w:rPr>
          <w:rFonts w:ascii="Californian FB" w:hAnsi="Californian FB" w:cs="Times New Roman"/>
          <w:color w:val="000000"/>
          <w:lang w:val="en-US"/>
        </w:rPr>
        <w:t xml:space="preserve"> </w:t>
      </w:r>
    </w:p>
    <w:p w14:paraId="4E07B93C" w14:textId="77777777" w:rsidR="005E46D4" w:rsidRPr="00333F81" w:rsidRDefault="005E46D4" w:rsidP="00C3404A">
      <w:pPr>
        <w:pStyle w:val="PargrafodaLista"/>
        <w:spacing w:line="240" w:lineRule="auto"/>
        <w:jc w:val="both"/>
        <w:rPr>
          <w:rFonts w:ascii="Californian FB" w:hAnsi="Californian FB" w:cs="Times New Roman"/>
          <w:color w:val="000000"/>
        </w:rPr>
      </w:pPr>
    </w:p>
    <w:p w14:paraId="31751A6D" w14:textId="5F5BA994" w:rsidR="002131CD" w:rsidRPr="006226F5" w:rsidRDefault="0076586A" w:rsidP="00C65C6D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alifornian FB" w:hAnsi="Californian FB" w:cs="Times New Roman"/>
          <w:lang w:val="en-US"/>
        </w:rPr>
      </w:pPr>
      <w:r w:rsidRPr="0076586A">
        <w:rPr>
          <w:rFonts w:ascii="Californian FB" w:hAnsi="Californian FB" w:cs="Times New Roman"/>
          <w:lang w:val="en-US"/>
        </w:rPr>
        <w:t xml:space="preserve">Please estimate </w:t>
      </w:r>
      <w:r w:rsidR="00DA5077">
        <w:rPr>
          <w:rFonts w:ascii="Californian FB" w:hAnsi="Californian FB" w:cs="Times New Roman"/>
          <w:lang w:val="en-US"/>
        </w:rPr>
        <w:t xml:space="preserve">an </w:t>
      </w:r>
      <w:r w:rsidR="00DA5077" w:rsidRPr="00DA5077">
        <w:rPr>
          <w:rFonts w:ascii="Californian FB" w:hAnsi="Californian FB" w:cs="Times New Roman"/>
          <w:i/>
          <w:lang w:val="en-US"/>
        </w:rPr>
        <w:t>additive</w:t>
      </w:r>
      <w:r w:rsidR="00DA5077">
        <w:rPr>
          <w:rFonts w:ascii="Californian FB" w:hAnsi="Californian FB" w:cs="Times New Roman"/>
          <w:lang w:val="en-US"/>
        </w:rPr>
        <w:t xml:space="preserve"> </w:t>
      </w:r>
      <w:r w:rsidRPr="0076586A">
        <w:rPr>
          <w:rFonts w:ascii="Californian FB" w:hAnsi="Californian FB" w:cs="Times New Roman"/>
          <w:lang w:val="en-US"/>
        </w:rPr>
        <w:t xml:space="preserve">regression </w:t>
      </w:r>
      <w:r w:rsidR="008E6D12">
        <w:rPr>
          <w:rFonts w:ascii="Californian FB" w:hAnsi="Californian FB" w:cs="Times New Roman"/>
          <w:lang w:val="en-US"/>
        </w:rPr>
        <w:t xml:space="preserve">model </w:t>
      </w:r>
      <w:r w:rsidR="008164BE">
        <w:rPr>
          <w:rFonts w:ascii="Californian FB" w:hAnsi="Californian FB" w:cs="Times New Roman"/>
          <w:lang w:val="en-US"/>
        </w:rPr>
        <w:t xml:space="preserve">based on the variables you created in (a) </w:t>
      </w:r>
      <w:r w:rsidRPr="0076586A">
        <w:rPr>
          <w:rFonts w:ascii="Californian FB" w:hAnsi="Californian FB" w:cs="Times New Roman"/>
          <w:lang w:val="en-US"/>
        </w:rPr>
        <w:t>and discuss the results.</w:t>
      </w:r>
      <w:r w:rsidR="00DC3E15">
        <w:rPr>
          <w:rFonts w:ascii="Californian FB" w:hAnsi="Californian FB" w:cs="Times New Roman"/>
          <w:lang w:val="en-US"/>
        </w:rPr>
        <w:t xml:space="preserve"> </w:t>
      </w:r>
      <w:r w:rsidR="00DA5077" w:rsidRPr="00DA5077">
        <w:rPr>
          <w:rFonts w:ascii="Californian FB" w:hAnsi="Californian FB" w:cs="Times New Roman"/>
          <w:lang w:val="en-US"/>
        </w:rPr>
        <w:t xml:space="preserve">(For example, </w:t>
      </w:r>
      <w:r w:rsidR="00DA5077">
        <w:rPr>
          <w:rFonts w:ascii="Californian FB" w:hAnsi="Californian FB" w:cs="Times New Roman"/>
          <w:lang w:val="en-US"/>
        </w:rPr>
        <w:t xml:space="preserve">regress hillary </w:t>
      </w:r>
      <w:r w:rsidR="00DA5077" w:rsidRPr="00DA5077">
        <w:rPr>
          <w:rFonts w:ascii="Californian FB" w:hAnsi="Californian FB" w:cs="Times New Roman"/>
          <w:lang w:val="en-US"/>
        </w:rPr>
        <w:t>feminist</w:t>
      </w:r>
      <w:r w:rsidR="00DA5077">
        <w:rPr>
          <w:rFonts w:ascii="Californian FB" w:hAnsi="Californian FB" w:cs="Times New Roman"/>
          <w:lang w:val="en-US"/>
        </w:rPr>
        <w:t xml:space="preserve">dummy </w:t>
      </w:r>
      <w:r w:rsidR="00DA5077" w:rsidRPr="00DA5077">
        <w:rPr>
          <w:rFonts w:ascii="Californian FB" w:hAnsi="Californian FB" w:cs="Times New Roman"/>
          <w:lang w:val="en-US"/>
        </w:rPr>
        <w:t xml:space="preserve">hiincdummy). What does the regression suggest about how income and feminist sentiments influence how individual’s </w:t>
      </w:r>
      <w:r w:rsidR="00DA5077">
        <w:rPr>
          <w:rFonts w:ascii="Californian FB" w:hAnsi="Californian FB" w:cs="Times New Roman"/>
          <w:lang w:val="en-US"/>
        </w:rPr>
        <w:t>feel about Hillary Clinton?</w:t>
      </w:r>
      <w:r w:rsidR="00C65C6D">
        <w:rPr>
          <w:rFonts w:ascii="Californian FB" w:hAnsi="Californian FB" w:cs="Times New Roman"/>
          <w:lang w:val="en-US"/>
        </w:rPr>
        <w:t xml:space="preserve"> Please </w:t>
      </w:r>
      <w:r w:rsidR="00371A0B">
        <w:rPr>
          <w:rFonts w:ascii="Californian FB" w:hAnsi="Californian FB" w:cs="Times New Roman"/>
          <w:lang w:val="en-US"/>
        </w:rPr>
        <w:t>do</w:t>
      </w:r>
      <w:r w:rsidR="002131CD" w:rsidRPr="006226F5">
        <w:rPr>
          <w:rFonts w:ascii="Californian FB" w:hAnsi="Californian FB" w:cs="Times New Roman"/>
          <w:lang w:val="en-US"/>
        </w:rPr>
        <w:t xml:space="preserve"> not forget to </w:t>
      </w:r>
      <w:r w:rsidR="00C65C6D" w:rsidRPr="006226F5">
        <w:rPr>
          <w:rFonts w:ascii="Californian FB" w:hAnsi="Californian FB" w:cs="Times New Roman"/>
          <w:lang w:val="en-US"/>
        </w:rPr>
        <w:t xml:space="preserve">report </w:t>
      </w:r>
      <w:r w:rsidR="002131CD" w:rsidRPr="006226F5">
        <w:rPr>
          <w:rFonts w:ascii="Californian FB" w:hAnsi="Californian FB" w:cs="Times New Roman"/>
          <w:lang w:val="en-US"/>
        </w:rPr>
        <w:t xml:space="preserve">your </w:t>
      </w:r>
      <w:r w:rsidR="00C65C6D" w:rsidRPr="006226F5">
        <w:rPr>
          <w:rFonts w:ascii="Californian FB" w:hAnsi="Californian FB" w:cs="Times New Roman"/>
          <w:lang w:val="en-US"/>
        </w:rPr>
        <w:t>Stata</w:t>
      </w:r>
      <w:r w:rsidR="002131CD" w:rsidRPr="006226F5">
        <w:rPr>
          <w:rFonts w:ascii="Californian FB" w:hAnsi="Californian FB" w:cs="Times New Roman"/>
          <w:lang w:val="en-US"/>
        </w:rPr>
        <w:t xml:space="preserve"> output and to write the regression equation generated</w:t>
      </w:r>
      <w:r w:rsidR="00C65C6D" w:rsidRPr="006226F5">
        <w:rPr>
          <w:rFonts w:ascii="Californian FB" w:hAnsi="Californian FB" w:cs="Times New Roman"/>
          <w:lang w:val="en-US"/>
        </w:rPr>
        <w:t xml:space="preserve"> as an equation</w:t>
      </w:r>
      <w:r w:rsidR="002131CD" w:rsidRPr="006226F5">
        <w:rPr>
          <w:rFonts w:ascii="Californian FB" w:hAnsi="Californian FB" w:cs="Times New Roman"/>
          <w:lang w:val="en-US"/>
        </w:rPr>
        <w:t>.</w:t>
      </w:r>
    </w:p>
    <w:p w14:paraId="7483A268" w14:textId="77777777" w:rsidR="00DA5077" w:rsidRDefault="00DA5077" w:rsidP="00DA5077">
      <w:pPr>
        <w:pStyle w:val="PargrafodaLista"/>
        <w:spacing w:line="240" w:lineRule="auto"/>
        <w:jc w:val="both"/>
        <w:rPr>
          <w:rFonts w:ascii="Californian FB" w:hAnsi="Californian FB" w:cs="Times New Roman"/>
          <w:lang w:val="en-US"/>
        </w:rPr>
      </w:pPr>
    </w:p>
    <w:p w14:paraId="78FA75AD" w14:textId="77777777" w:rsidR="002131CD" w:rsidRDefault="002131CD" w:rsidP="00DA5077">
      <w:pPr>
        <w:pStyle w:val="PargrafodaLista"/>
        <w:spacing w:line="240" w:lineRule="auto"/>
        <w:jc w:val="both"/>
        <w:rPr>
          <w:rFonts w:ascii="Californian FB" w:hAnsi="Californian FB" w:cs="Times New Roman"/>
          <w:lang w:val="en-US"/>
        </w:rPr>
      </w:pPr>
    </w:p>
    <w:p w14:paraId="3F114885" w14:textId="6EFA9F57" w:rsidR="00C65C6D" w:rsidRPr="00371A0B" w:rsidRDefault="00DA5077" w:rsidP="00371A0B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alifornian FB" w:hAnsi="Californian FB" w:cs="Times New Roman"/>
          <w:lang w:val="en-US"/>
        </w:rPr>
      </w:pPr>
      <w:r w:rsidRPr="00DA5077">
        <w:rPr>
          <w:rFonts w:ascii="Californian FB" w:hAnsi="Californian FB" w:cs="Times New Roman"/>
          <w:lang w:val="en-US"/>
        </w:rPr>
        <w:t xml:space="preserve">Please estimate an </w:t>
      </w:r>
      <w:r w:rsidRPr="00DA5077">
        <w:rPr>
          <w:rFonts w:ascii="Californian FB" w:hAnsi="Californian FB" w:cs="Times New Roman"/>
          <w:i/>
          <w:lang w:val="en-US"/>
        </w:rPr>
        <w:t>interaction</w:t>
      </w:r>
      <w:r>
        <w:rPr>
          <w:rFonts w:ascii="Californian FB" w:hAnsi="Californian FB" w:cs="Times New Roman"/>
          <w:lang w:val="en-US"/>
        </w:rPr>
        <w:t xml:space="preserve"> </w:t>
      </w:r>
      <w:r w:rsidRPr="00DA5077">
        <w:rPr>
          <w:rFonts w:ascii="Californian FB" w:hAnsi="Californian FB" w:cs="Times New Roman"/>
          <w:lang w:val="en-US"/>
        </w:rPr>
        <w:t xml:space="preserve">regression model based on the variables you created in (a) and discuss the results. </w:t>
      </w:r>
      <w:r w:rsidR="00862CCD" w:rsidRPr="00DA5077">
        <w:rPr>
          <w:rFonts w:ascii="Californian FB" w:hAnsi="Californian FB" w:cs="Times New Roman"/>
          <w:lang w:val="en-US"/>
        </w:rPr>
        <w:t xml:space="preserve">To do so, please use the </w:t>
      </w:r>
      <w:r w:rsidR="00DC3E15" w:rsidRPr="00DA5077">
        <w:rPr>
          <w:rFonts w:ascii="Californian FB" w:hAnsi="Californian FB" w:cs="Times New Roman"/>
          <w:lang w:val="en-US"/>
        </w:rPr>
        <w:t>margins command</w:t>
      </w:r>
      <w:r w:rsidR="00862CCD" w:rsidRPr="00DA5077">
        <w:rPr>
          <w:rFonts w:ascii="Californian FB" w:hAnsi="Californian FB" w:cs="Times New Roman"/>
          <w:lang w:val="en-US"/>
        </w:rPr>
        <w:t xml:space="preserve"> in Stata carefully identifying the variables as categorical variables by inserting “i.” preceding each variable.</w:t>
      </w:r>
      <w:r w:rsidRPr="00DA5077">
        <w:rPr>
          <w:rFonts w:ascii="Californian FB" w:hAnsi="Californian FB" w:cs="Times New Roman"/>
          <w:lang w:val="en-US"/>
        </w:rPr>
        <w:t xml:space="preserve"> (For example,</w:t>
      </w:r>
      <w:r w:rsidR="00DC3E15" w:rsidRPr="00DA5077">
        <w:rPr>
          <w:rFonts w:ascii="Californian FB" w:hAnsi="Californian FB" w:cs="Times New Roman"/>
          <w:lang w:val="en-US"/>
        </w:rPr>
        <w:t xml:space="preserve"> regress hillary i.feministdummy##i.hiincdummy).</w:t>
      </w:r>
      <w:r w:rsidRPr="00DA5077">
        <w:rPr>
          <w:rFonts w:ascii="Californian FB" w:hAnsi="Californian FB" w:cs="Times New Roman"/>
          <w:lang w:val="en-US"/>
        </w:rPr>
        <w:t xml:space="preserve"> What does the regression suggest about how income and feminist sentiments influence how individual’s </w:t>
      </w:r>
      <w:r>
        <w:rPr>
          <w:rFonts w:ascii="Californian FB" w:hAnsi="Californian FB" w:cs="Times New Roman"/>
          <w:lang w:val="en-US"/>
        </w:rPr>
        <w:t>feel about Hillary Clinton?</w:t>
      </w:r>
      <w:r w:rsidR="00371A0B">
        <w:rPr>
          <w:rFonts w:ascii="Californian FB" w:hAnsi="Californian FB" w:cs="Times New Roman"/>
          <w:lang w:val="en-US"/>
        </w:rPr>
        <w:t xml:space="preserve"> </w:t>
      </w:r>
      <w:r w:rsidR="00C65C6D" w:rsidRPr="00371A0B">
        <w:rPr>
          <w:rFonts w:ascii="Californian FB" w:hAnsi="Californian FB" w:cs="Times New Roman"/>
          <w:lang w:val="en-US"/>
        </w:rPr>
        <w:t>Please do not forget to report your Stata output and to write the regression equation generated as an equation.</w:t>
      </w:r>
    </w:p>
    <w:p w14:paraId="2AEAEC1E" w14:textId="77777777" w:rsidR="003E0F0F" w:rsidRPr="003A5A59" w:rsidRDefault="003E0F0F" w:rsidP="003E0F0F">
      <w:pPr>
        <w:pStyle w:val="PargrafodaLista"/>
        <w:spacing w:line="240" w:lineRule="auto"/>
        <w:jc w:val="both"/>
        <w:rPr>
          <w:rFonts w:ascii="Californian FB" w:hAnsi="Californian FB" w:cs="Times New Roman"/>
        </w:rPr>
      </w:pPr>
    </w:p>
    <w:p w14:paraId="11710442" w14:textId="77777777" w:rsidR="00DC3E15" w:rsidRPr="003A5A59" w:rsidRDefault="00DC3E15" w:rsidP="00C3404A">
      <w:pPr>
        <w:pStyle w:val="PargrafodaLista"/>
        <w:spacing w:line="240" w:lineRule="auto"/>
        <w:jc w:val="both"/>
        <w:rPr>
          <w:rFonts w:ascii="Californian FB" w:hAnsi="Californian FB" w:cs="Times New Roman"/>
        </w:rPr>
      </w:pPr>
    </w:p>
    <w:p w14:paraId="37BD04C9" w14:textId="77777777" w:rsidR="00490A6F" w:rsidRDefault="00490A6F" w:rsidP="00C3404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alifornian FB" w:hAnsi="Californian FB" w:cs="Times New Roman"/>
          <w:lang w:val="en-US"/>
        </w:rPr>
      </w:pPr>
      <w:r w:rsidRPr="00490A6F">
        <w:rPr>
          <w:rFonts w:ascii="Californian FB" w:hAnsi="Californian FB" w:cs="Times New Roman"/>
          <w:color w:val="000000"/>
          <w:lang w:val="en-US"/>
        </w:rPr>
        <w:t xml:space="preserve">Let’s now construct a table to </w:t>
      </w:r>
      <w:r w:rsidR="00DA5077">
        <w:rPr>
          <w:rFonts w:ascii="Californian FB" w:hAnsi="Californian FB" w:cs="Times New Roman"/>
          <w:color w:val="000000"/>
          <w:lang w:val="en-US"/>
        </w:rPr>
        <w:t xml:space="preserve">compare </w:t>
      </w:r>
      <w:r w:rsidRPr="00490A6F">
        <w:rPr>
          <w:rFonts w:ascii="Californian FB" w:hAnsi="Californian FB" w:cs="Times New Roman"/>
          <w:color w:val="000000"/>
          <w:lang w:val="en-US"/>
        </w:rPr>
        <w:t>the predicted effects of high and low income and feminism on Hillary’s rating. Based on the regression</w:t>
      </w:r>
      <w:r w:rsidR="00DA5077">
        <w:rPr>
          <w:rFonts w:ascii="Californian FB" w:hAnsi="Californian FB" w:cs="Times New Roman"/>
          <w:color w:val="000000"/>
          <w:lang w:val="en-US"/>
        </w:rPr>
        <w:t xml:space="preserve"> estimated in (c)</w:t>
      </w:r>
      <w:r w:rsidRPr="00490A6F">
        <w:rPr>
          <w:rFonts w:ascii="Californian FB" w:hAnsi="Californian FB" w:cs="Times New Roman"/>
          <w:color w:val="000000"/>
          <w:lang w:val="en-US"/>
        </w:rPr>
        <w:t xml:space="preserve">, please fill in the blanks </w:t>
      </w:r>
      <w:r>
        <w:rPr>
          <w:rFonts w:ascii="Californian FB" w:hAnsi="Californian FB" w:cs="Times New Roman"/>
          <w:color w:val="000000"/>
          <w:lang w:val="en-US"/>
        </w:rPr>
        <w:t xml:space="preserve">with the combination of coefficients we will use to calculate </w:t>
      </w:r>
      <w:r w:rsidRPr="00490A6F">
        <w:rPr>
          <w:rFonts w:ascii="Californian FB" w:hAnsi="Californian FB" w:cs="Times New Roman"/>
          <w:color w:val="000000"/>
          <w:lang w:val="en-US"/>
        </w:rPr>
        <w:t xml:space="preserve">the </w:t>
      </w:r>
      <w:r w:rsidR="00EB315A">
        <w:rPr>
          <w:rFonts w:ascii="Californian FB" w:hAnsi="Californian FB" w:cs="Times New Roman"/>
          <w:color w:val="000000"/>
          <w:lang w:val="en-US"/>
        </w:rPr>
        <w:t xml:space="preserve">average </w:t>
      </w:r>
      <w:r>
        <w:rPr>
          <w:rFonts w:ascii="Californian FB" w:hAnsi="Californian FB" w:cs="Times New Roman"/>
          <w:color w:val="000000"/>
          <w:lang w:val="en-US"/>
        </w:rPr>
        <w:t xml:space="preserve">predicted </w:t>
      </w:r>
      <w:r w:rsidRPr="00361A74">
        <w:rPr>
          <w:rFonts w:ascii="Californian FB" w:hAnsi="Californian FB" w:cs="Times New Roman"/>
          <w:noProof/>
          <w:color w:val="000000"/>
          <w:lang w:val="en-US"/>
        </w:rPr>
        <w:t>effect</w:t>
      </w:r>
      <w:r w:rsidRPr="00490A6F">
        <w:rPr>
          <w:rFonts w:ascii="Californian FB" w:hAnsi="Californian FB" w:cs="Times New Roman"/>
          <w:color w:val="000000"/>
          <w:lang w:val="en-US"/>
        </w:rPr>
        <w:t>.</w:t>
      </w:r>
      <w:r w:rsidRPr="00490A6F">
        <w:rPr>
          <w:rFonts w:ascii="Californian FB" w:hAnsi="Californian FB" w:cs="Times New Roman"/>
          <w:lang w:val="en-US"/>
        </w:rPr>
        <w:t xml:space="preserve"> </w:t>
      </w:r>
    </w:p>
    <w:p w14:paraId="696D5E52" w14:textId="77777777" w:rsidR="00EB315A" w:rsidRDefault="00EB315A" w:rsidP="00EB315A">
      <w:pPr>
        <w:pStyle w:val="PargrafodaLista"/>
        <w:rPr>
          <w:rFonts w:ascii="Californian FB" w:hAnsi="Californian FB" w:cs="Times New Roman"/>
          <w:u w:val="single"/>
          <w:lang w:val="en-US"/>
        </w:rPr>
      </w:pPr>
    </w:p>
    <w:p w14:paraId="23C85EAF" w14:textId="77777777" w:rsidR="00EB315A" w:rsidRPr="00490A6F" w:rsidRDefault="00AC5AC8" w:rsidP="00AC5AC8">
      <w:pPr>
        <w:pStyle w:val="PargrafodaLista"/>
        <w:ind w:firstLine="696"/>
        <w:jc w:val="center"/>
        <w:rPr>
          <w:rFonts w:ascii="Californian FB" w:hAnsi="Californian FB" w:cs="Times New Roman"/>
          <w:u w:val="single"/>
          <w:lang w:val="en-US"/>
        </w:rPr>
      </w:pPr>
      <w:r w:rsidRPr="00490A6F">
        <w:rPr>
          <w:rFonts w:ascii="Californian FB" w:hAnsi="Californian FB" w:cs="Times New Roman"/>
          <w:u w:val="single"/>
          <w:lang w:val="en-US"/>
        </w:rPr>
        <w:t>Table</w:t>
      </w:r>
      <w:r w:rsidR="00EB315A" w:rsidRPr="00490A6F">
        <w:rPr>
          <w:rFonts w:ascii="Californian FB" w:hAnsi="Californian FB" w:cs="Times New Roman"/>
          <w:u w:val="single"/>
          <w:lang w:val="en-US"/>
        </w:rPr>
        <w:t xml:space="preserve"> 1. Predicted </w:t>
      </w:r>
      <w:r w:rsidR="00EB315A" w:rsidRPr="00EB315A">
        <w:rPr>
          <w:rFonts w:ascii="Californian FB" w:hAnsi="Californian FB" w:cs="Times New Roman"/>
          <w:i/>
          <w:u w:val="single"/>
          <w:lang w:val="en-US"/>
        </w:rPr>
        <w:t>Average Effect</w:t>
      </w:r>
      <w:r w:rsidR="00EB315A">
        <w:rPr>
          <w:rFonts w:ascii="Californian FB" w:hAnsi="Californian FB" w:cs="Times New Roman"/>
          <w:i/>
          <w:u w:val="single"/>
          <w:lang w:val="en-US"/>
        </w:rPr>
        <w:t>s</w:t>
      </w:r>
      <w:r w:rsidR="00EB315A">
        <w:rPr>
          <w:rFonts w:ascii="Californian FB" w:hAnsi="Californian FB" w:cs="Times New Roman"/>
          <w:u w:val="single"/>
          <w:lang w:val="en-US"/>
        </w:rPr>
        <w:t xml:space="preserve"> </w:t>
      </w:r>
      <w:r w:rsidR="00EB315A" w:rsidRPr="00490A6F">
        <w:rPr>
          <w:rFonts w:ascii="Californian FB" w:hAnsi="Californian FB" w:cs="Times New Roman"/>
          <w:u w:val="single"/>
          <w:lang w:val="en-US"/>
        </w:rPr>
        <w:t>for Hillary</w:t>
      </w:r>
    </w:p>
    <w:tbl>
      <w:tblPr>
        <w:tblStyle w:val="Tabelacomgrade"/>
        <w:tblW w:w="8859" w:type="dxa"/>
        <w:tblInd w:w="250" w:type="dxa"/>
        <w:tblLook w:val="04A0" w:firstRow="1" w:lastRow="0" w:firstColumn="1" w:lastColumn="0" w:noHBand="0" w:noVBand="1"/>
      </w:tblPr>
      <w:tblGrid>
        <w:gridCol w:w="1843"/>
        <w:gridCol w:w="3402"/>
        <w:gridCol w:w="3614"/>
      </w:tblGrid>
      <w:tr w:rsidR="00490A6F" w:rsidRPr="00A049ED" w14:paraId="4FA498E7" w14:textId="77777777" w:rsidTr="00CD27AA">
        <w:trPr>
          <w:trHeight w:val="255"/>
        </w:trPr>
        <w:tc>
          <w:tcPr>
            <w:tcW w:w="1843" w:type="dxa"/>
            <w:vAlign w:val="bottom"/>
          </w:tcPr>
          <w:p w14:paraId="58E532D1" w14:textId="77777777" w:rsidR="00490A6F" w:rsidRPr="00EB315A" w:rsidRDefault="00490A6F" w:rsidP="00CD27AA">
            <w:pPr>
              <w:jc w:val="center"/>
              <w:rPr>
                <w:rFonts w:ascii="Californian FB" w:hAnsi="Californian FB"/>
                <w:color w:val="000000"/>
                <w:lang w:val="en-US"/>
              </w:rPr>
            </w:pPr>
          </w:p>
        </w:tc>
        <w:tc>
          <w:tcPr>
            <w:tcW w:w="3402" w:type="dxa"/>
            <w:vAlign w:val="bottom"/>
          </w:tcPr>
          <w:p w14:paraId="6BDB748F" w14:textId="77777777" w:rsidR="00490A6F" w:rsidRPr="00A049ED" w:rsidRDefault="00490A6F" w:rsidP="00DB52EF">
            <w:pPr>
              <w:jc w:val="center"/>
              <w:rPr>
                <w:rFonts w:ascii="Californian FB" w:hAnsi="Californian FB"/>
                <w:color w:val="000000"/>
              </w:rPr>
            </w:pPr>
            <w:r>
              <w:rPr>
                <w:rFonts w:ascii="Californian FB" w:hAnsi="Californian FB"/>
                <w:color w:val="000000"/>
              </w:rPr>
              <w:t xml:space="preserve">Anti- </w:t>
            </w:r>
            <w:r w:rsidRPr="004C75B0">
              <w:rPr>
                <w:rFonts w:ascii="Californian FB" w:hAnsi="Californian FB"/>
                <w:i/>
                <w:color w:val="000000"/>
              </w:rPr>
              <w:t>Feminist</w:t>
            </w:r>
            <w:r w:rsidRPr="00882CDC">
              <w:rPr>
                <w:rFonts w:ascii="Californian FB" w:hAnsi="Californian FB"/>
                <w:i/>
                <w:color w:val="000000"/>
              </w:rPr>
              <w:t xml:space="preserve"> (</w:t>
            </w:r>
            <w:r w:rsidR="00DC3E15">
              <w:rPr>
                <w:rFonts w:ascii="Californian FB" w:hAnsi="Californian FB"/>
                <w:i/>
                <w:color w:val="000000"/>
              </w:rPr>
              <w:t>hiw</w:t>
            </w:r>
            <w:r w:rsidR="00DB52EF">
              <w:rPr>
                <w:rFonts w:ascii="Californian FB" w:hAnsi="Californian FB"/>
                <w:i/>
                <w:color w:val="000000"/>
              </w:rPr>
              <w:t>mnmvt</w:t>
            </w:r>
            <w:r w:rsidR="00DC3E15">
              <w:rPr>
                <w:rFonts w:ascii="Californian FB" w:hAnsi="Californian FB"/>
                <w:i/>
                <w:color w:val="000000"/>
              </w:rPr>
              <w:t>dummy</w:t>
            </w:r>
            <w:r w:rsidRPr="00882CDC">
              <w:rPr>
                <w:rFonts w:ascii="Californian FB" w:hAnsi="Californian FB"/>
                <w:i/>
                <w:color w:val="000000"/>
              </w:rPr>
              <w:t>=0)</w:t>
            </w:r>
          </w:p>
        </w:tc>
        <w:tc>
          <w:tcPr>
            <w:tcW w:w="3614" w:type="dxa"/>
            <w:vAlign w:val="bottom"/>
          </w:tcPr>
          <w:p w14:paraId="5D137CB8" w14:textId="77777777" w:rsidR="00490A6F" w:rsidRPr="00A049ED" w:rsidRDefault="00490A6F" w:rsidP="00CD27AA">
            <w:pPr>
              <w:jc w:val="center"/>
              <w:rPr>
                <w:rFonts w:ascii="Californian FB" w:hAnsi="Californian FB"/>
                <w:color w:val="000000"/>
              </w:rPr>
            </w:pPr>
            <w:r>
              <w:rPr>
                <w:rFonts w:ascii="Californian FB" w:hAnsi="Californian FB"/>
                <w:color w:val="000000"/>
                <w:lang w:val="en-US"/>
              </w:rPr>
              <w:t xml:space="preserve"> </w:t>
            </w:r>
            <w:r w:rsidRPr="004C75B0">
              <w:rPr>
                <w:rFonts w:ascii="Californian FB" w:hAnsi="Californian FB"/>
                <w:i/>
                <w:color w:val="000000"/>
                <w:lang w:val="en-US"/>
              </w:rPr>
              <w:t>Feminist</w:t>
            </w:r>
            <w:r>
              <w:rPr>
                <w:rFonts w:ascii="Californian FB" w:hAnsi="Californian FB"/>
                <w:i/>
                <w:color w:val="000000"/>
                <w:lang w:val="en-US"/>
              </w:rPr>
              <w:t xml:space="preserve"> (</w:t>
            </w:r>
            <w:r w:rsidR="00DC3E15">
              <w:rPr>
                <w:rFonts w:ascii="Californian FB" w:hAnsi="Californian FB"/>
                <w:i/>
                <w:color w:val="000000"/>
              </w:rPr>
              <w:t>hiwmnmvtdummy</w:t>
            </w:r>
            <w:r w:rsidR="00DB52EF">
              <w:rPr>
                <w:rFonts w:ascii="Californian FB" w:hAnsi="Californian FB"/>
                <w:i/>
                <w:color w:val="000000"/>
                <w:lang w:val="en-US"/>
              </w:rPr>
              <w:t xml:space="preserve"> </w:t>
            </w:r>
            <w:r>
              <w:rPr>
                <w:rFonts w:ascii="Californian FB" w:hAnsi="Californian FB"/>
                <w:i/>
                <w:color w:val="000000"/>
                <w:lang w:val="en-US"/>
              </w:rPr>
              <w:t>=1)</w:t>
            </w:r>
          </w:p>
        </w:tc>
      </w:tr>
      <w:tr w:rsidR="003A5A59" w:rsidRPr="00A049ED" w14:paraId="49B5DF2F" w14:textId="77777777" w:rsidTr="00CD27AA">
        <w:trPr>
          <w:trHeight w:val="294"/>
        </w:trPr>
        <w:tc>
          <w:tcPr>
            <w:tcW w:w="1843" w:type="dxa"/>
            <w:vAlign w:val="bottom"/>
          </w:tcPr>
          <w:p w14:paraId="788AABA2" w14:textId="77777777" w:rsidR="003A5A59" w:rsidRPr="00A049ED" w:rsidRDefault="003A5A59" w:rsidP="003A5A59">
            <w:pPr>
              <w:rPr>
                <w:rFonts w:ascii="Californian FB" w:hAnsi="Californian FB"/>
                <w:color w:val="000000"/>
              </w:rPr>
            </w:pPr>
            <w:r>
              <w:rPr>
                <w:rFonts w:ascii="Californian FB" w:hAnsi="Californian FB" w:cs="Times New Roman"/>
                <w:i/>
                <w:color w:val="000000"/>
              </w:rPr>
              <w:t xml:space="preserve">Low </w:t>
            </w:r>
            <w:r w:rsidRPr="00E36B68">
              <w:rPr>
                <w:rFonts w:ascii="Californian FB" w:hAnsi="Californian FB" w:cs="Times New Roman"/>
                <w:i/>
                <w:color w:val="000000"/>
              </w:rPr>
              <w:t>Income</w:t>
            </w:r>
            <w:r>
              <w:rPr>
                <w:rFonts w:ascii="Californian FB" w:hAnsi="Californian FB"/>
                <w:color w:val="000000"/>
              </w:rPr>
              <w:t xml:space="preserve"> (hi</w:t>
            </w:r>
            <w:r>
              <w:rPr>
                <w:rFonts w:ascii="Californian FB" w:hAnsi="Californian FB"/>
                <w:i/>
                <w:color w:val="000000"/>
              </w:rPr>
              <w:t>famincdummy</w:t>
            </w:r>
            <w:r w:rsidRPr="007E7AFE">
              <w:rPr>
                <w:rFonts w:ascii="Californian FB" w:hAnsi="Californian FB"/>
                <w:i/>
                <w:color w:val="000000"/>
              </w:rPr>
              <w:t>=0</w:t>
            </w:r>
            <w:r>
              <w:rPr>
                <w:rFonts w:ascii="Californian FB" w:hAnsi="Californian FB"/>
                <w:color w:val="000000"/>
              </w:rPr>
              <w:t>)</w:t>
            </w:r>
          </w:p>
        </w:tc>
        <w:tc>
          <w:tcPr>
            <w:tcW w:w="3402" w:type="dxa"/>
            <w:vAlign w:val="bottom"/>
          </w:tcPr>
          <w:p w14:paraId="7AE75E42" w14:textId="6E49D114" w:rsidR="003A5A59" w:rsidRPr="00490A6F" w:rsidRDefault="003A5A59" w:rsidP="00406EC9">
            <w:pPr>
              <w:rPr>
                <w:rFonts w:ascii="Californian FB" w:hAnsi="Californian FB"/>
                <w:color w:val="1F497D" w:themeColor="text2"/>
              </w:rPr>
            </w:pPr>
          </w:p>
        </w:tc>
        <w:tc>
          <w:tcPr>
            <w:tcW w:w="3614" w:type="dxa"/>
            <w:vAlign w:val="bottom"/>
          </w:tcPr>
          <w:p w14:paraId="19180649" w14:textId="10554A48" w:rsidR="003A5A59" w:rsidRPr="00490A6F" w:rsidRDefault="003A5A59" w:rsidP="003A5A59">
            <w:pPr>
              <w:rPr>
                <w:rFonts w:ascii="Californian FB" w:hAnsi="Californian FB"/>
                <w:color w:val="1F497D" w:themeColor="text2"/>
              </w:rPr>
            </w:pPr>
          </w:p>
        </w:tc>
      </w:tr>
      <w:tr w:rsidR="003A5A59" w:rsidRPr="00A049ED" w14:paraId="2B3669D4" w14:textId="77777777" w:rsidTr="00CD27AA">
        <w:trPr>
          <w:trHeight w:val="285"/>
        </w:trPr>
        <w:tc>
          <w:tcPr>
            <w:tcW w:w="1843" w:type="dxa"/>
            <w:vAlign w:val="bottom"/>
          </w:tcPr>
          <w:p w14:paraId="613FDE8C" w14:textId="77777777" w:rsidR="003A5A59" w:rsidRPr="00A049ED" w:rsidRDefault="003A5A59" w:rsidP="003A5A59">
            <w:pPr>
              <w:rPr>
                <w:rFonts w:ascii="Californian FB" w:hAnsi="Californian FB"/>
                <w:color w:val="000000"/>
              </w:rPr>
            </w:pPr>
            <w:r>
              <w:rPr>
                <w:rFonts w:ascii="Californian FB" w:hAnsi="Californian FB" w:cs="Times New Roman"/>
                <w:i/>
                <w:color w:val="000000"/>
              </w:rPr>
              <w:t xml:space="preserve">High </w:t>
            </w:r>
            <w:r w:rsidRPr="00E36B68">
              <w:rPr>
                <w:rFonts w:ascii="Californian FB" w:hAnsi="Californian FB" w:cs="Times New Roman"/>
                <w:i/>
                <w:color w:val="000000"/>
              </w:rPr>
              <w:t>Income</w:t>
            </w:r>
            <w:r>
              <w:rPr>
                <w:rFonts w:ascii="Californian FB" w:hAnsi="Californian FB"/>
                <w:color w:val="000000"/>
              </w:rPr>
              <w:t xml:space="preserve"> (hi</w:t>
            </w:r>
            <w:r>
              <w:rPr>
                <w:rFonts w:ascii="Californian FB" w:hAnsi="Californian FB"/>
                <w:i/>
                <w:color w:val="000000"/>
              </w:rPr>
              <w:t>famincdummy</w:t>
            </w:r>
            <w:r w:rsidRPr="007E7AFE">
              <w:rPr>
                <w:rFonts w:ascii="Californian FB" w:hAnsi="Californian FB"/>
                <w:i/>
                <w:color w:val="000000"/>
              </w:rPr>
              <w:t>=1</w:t>
            </w:r>
            <w:r>
              <w:rPr>
                <w:rFonts w:ascii="Californian FB" w:hAnsi="Californian FB"/>
                <w:color w:val="000000"/>
              </w:rPr>
              <w:t>)</w:t>
            </w:r>
          </w:p>
        </w:tc>
        <w:tc>
          <w:tcPr>
            <w:tcW w:w="3402" w:type="dxa"/>
            <w:vAlign w:val="bottom"/>
          </w:tcPr>
          <w:p w14:paraId="6A497DD8" w14:textId="2EFBE38C" w:rsidR="003A5A59" w:rsidRPr="00490A6F" w:rsidRDefault="003A5A59" w:rsidP="003A5A59">
            <w:pPr>
              <w:rPr>
                <w:rFonts w:ascii="Californian FB" w:hAnsi="Californian FB"/>
                <w:color w:val="1F497D" w:themeColor="text2"/>
              </w:rPr>
            </w:pPr>
          </w:p>
        </w:tc>
        <w:tc>
          <w:tcPr>
            <w:tcW w:w="3614" w:type="dxa"/>
            <w:vAlign w:val="bottom"/>
          </w:tcPr>
          <w:p w14:paraId="206DB145" w14:textId="330F5D29" w:rsidR="003A5A59" w:rsidRPr="00490A6F" w:rsidRDefault="003A5A59" w:rsidP="003A5A59">
            <w:pPr>
              <w:rPr>
                <w:rFonts w:ascii="Californian FB" w:hAnsi="Californian FB"/>
                <w:color w:val="1F497D" w:themeColor="text2"/>
              </w:rPr>
            </w:pPr>
          </w:p>
        </w:tc>
      </w:tr>
    </w:tbl>
    <w:p w14:paraId="6186A19C" w14:textId="77777777" w:rsidR="00CE3789" w:rsidRDefault="00CE3789" w:rsidP="00CE3789">
      <w:pPr>
        <w:pStyle w:val="PargrafodaLista"/>
        <w:jc w:val="both"/>
        <w:rPr>
          <w:rFonts w:ascii="Californian FB" w:hAnsi="Californian FB" w:cs="Times New Roman"/>
          <w:color w:val="000000"/>
          <w:lang w:val="en-US"/>
        </w:rPr>
      </w:pPr>
    </w:p>
    <w:p w14:paraId="04F2D556" w14:textId="77777777" w:rsidR="00DA5077" w:rsidRDefault="00DA5077" w:rsidP="00490A6F">
      <w:pPr>
        <w:pStyle w:val="PargrafodaLista"/>
        <w:numPr>
          <w:ilvl w:val="0"/>
          <w:numId w:val="1"/>
        </w:numPr>
        <w:jc w:val="both"/>
        <w:rPr>
          <w:rFonts w:ascii="Californian FB" w:hAnsi="Californian FB" w:cs="Times New Roman"/>
          <w:color w:val="000000"/>
          <w:lang w:val="en-US"/>
        </w:rPr>
      </w:pPr>
      <w:r>
        <w:rPr>
          <w:rFonts w:ascii="Californian FB" w:hAnsi="Californian FB" w:cs="Times New Roman"/>
          <w:color w:val="000000"/>
          <w:lang w:val="en-US"/>
        </w:rPr>
        <w:t xml:space="preserve">In Stata, we can use the margins command immediately after estimating a regression to obtain the predicted values given specific values of the explanatory variables. In this case, we will run the margins command </w:t>
      </w:r>
      <w:r w:rsidR="009D0092">
        <w:rPr>
          <w:rFonts w:ascii="Californian FB" w:hAnsi="Californian FB" w:cs="Times New Roman"/>
          <w:color w:val="000000"/>
          <w:lang w:val="en-US"/>
        </w:rPr>
        <w:t>in Stata specifying “margins</w:t>
      </w:r>
      <w:r w:rsidRPr="00DA5077">
        <w:rPr>
          <w:rFonts w:ascii="Californian FB" w:hAnsi="Californian FB" w:cs="Times New Roman"/>
          <w:lang w:val="en-US"/>
        </w:rPr>
        <w:t xml:space="preserve"> i.feministdummy##i.hiincdummy</w:t>
      </w:r>
      <w:r w:rsidR="009D0092">
        <w:rPr>
          <w:rFonts w:ascii="Californian FB" w:hAnsi="Californian FB" w:cs="Times New Roman"/>
          <w:lang w:val="en-US"/>
        </w:rPr>
        <w:t>, atmeans.”</w:t>
      </w:r>
    </w:p>
    <w:p w14:paraId="72EEFACA" w14:textId="77777777" w:rsidR="003A05A6" w:rsidRPr="009D0092" w:rsidRDefault="009D0092" w:rsidP="009D0092">
      <w:pPr>
        <w:ind w:left="360"/>
        <w:jc w:val="both"/>
        <w:rPr>
          <w:rFonts w:ascii="Californian FB" w:hAnsi="Californian FB" w:cs="Times New Roman"/>
          <w:color w:val="000000"/>
          <w:lang w:val="en-US"/>
        </w:rPr>
      </w:pPr>
      <w:r>
        <w:rPr>
          <w:rFonts w:ascii="Californian FB" w:hAnsi="Californian FB" w:cs="Times New Roman"/>
          <w:color w:val="000000"/>
          <w:lang w:val="en-US"/>
        </w:rPr>
        <w:t xml:space="preserve"> </w:t>
      </w:r>
      <w:r w:rsidR="00DA5077" w:rsidRPr="009D0092">
        <w:rPr>
          <w:rFonts w:ascii="Californian FB" w:hAnsi="Californian FB" w:cs="Times New Roman"/>
          <w:color w:val="000000"/>
          <w:lang w:val="en-US"/>
        </w:rPr>
        <w:t>Based on this command, please f</w:t>
      </w:r>
      <w:r w:rsidR="00490A6F" w:rsidRPr="009D0092">
        <w:rPr>
          <w:rFonts w:ascii="Californian FB" w:hAnsi="Californian FB" w:cs="Times New Roman"/>
          <w:color w:val="000000"/>
          <w:lang w:val="en-US"/>
        </w:rPr>
        <w:t xml:space="preserve">ill in the table below with the point and </w:t>
      </w:r>
      <w:r w:rsidR="00182683" w:rsidRPr="009D0092">
        <w:rPr>
          <w:rFonts w:ascii="Californian FB" w:hAnsi="Californian FB" w:cs="Times New Roman"/>
          <w:color w:val="000000"/>
          <w:lang w:val="en-US"/>
        </w:rPr>
        <w:t>95%</w:t>
      </w:r>
      <w:r w:rsidR="00490A6F" w:rsidRPr="009D0092">
        <w:rPr>
          <w:rFonts w:ascii="Californian FB" w:hAnsi="Californian FB" w:cs="Times New Roman"/>
          <w:color w:val="000000"/>
          <w:lang w:val="en-US"/>
        </w:rPr>
        <w:t xml:space="preserve"> confidence interval estimates</w:t>
      </w:r>
      <w:r w:rsidR="004C706F" w:rsidRPr="009D0092">
        <w:rPr>
          <w:rFonts w:ascii="Californian FB" w:hAnsi="Californian FB" w:cs="Times New Roman"/>
          <w:color w:val="000000"/>
          <w:lang w:val="en-US"/>
        </w:rPr>
        <w:t>.</w:t>
      </w:r>
    </w:p>
    <w:p w14:paraId="5517FA36" w14:textId="77777777" w:rsidR="003A05A6" w:rsidRPr="00490A6F" w:rsidRDefault="003A05A6" w:rsidP="003A05A6">
      <w:pPr>
        <w:pStyle w:val="PargrafodaLista"/>
        <w:jc w:val="both"/>
        <w:rPr>
          <w:rFonts w:ascii="Californian FB" w:hAnsi="Californian FB" w:cs="Times New Roman"/>
          <w:u w:val="single"/>
          <w:lang w:val="en-US"/>
        </w:rPr>
      </w:pPr>
    </w:p>
    <w:p w14:paraId="13E6D9F0" w14:textId="77777777" w:rsidR="003A05A6" w:rsidRPr="00490A6F" w:rsidRDefault="00AC5AC8" w:rsidP="0018191E">
      <w:pPr>
        <w:pStyle w:val="PargrafodaLista"/>
        <w:jc w:val="center"/>
        <w:rPr>
          <w:rFonts w:ascii="Californian FB" w:hAnsi="Californian FB" w:cs="Times New Roman"/>
          <w:u w:val="single"/>
          <w:lang w:val="en-US"/>
        </w:rPr>
      </w:pPr>
      <w:r w:rsidRPr="00490A6F">
        <w:rPr>
          <w:rFonts w:ascii="Californian FB" w:hAnsi="Californian FB" w:cs="Times New Roman"/>
          <w:u w:val="single"/>
          <w:lang w:val="en-US"/>
        </w:rPr>
        <w:t>Table</w:t>
      </w:r>
      <w:r w:rsidR="003A05A6" w:rsidRPr="00490A6F">
        <w:rPr>
          <w:rFonts w:ascii="Californian FB" w:hAnsi="Californian FB" w:cs="Times New Roman"/>
          <w:u w:val="single"/>
          <w:lang w:val="en-US"/>
        </w:rPr>
        <w:t xml:space="preserve"> </w:t>
      </w:r>
      <w:r w:rsidR="00EB315A">
        <w:rPr>
          <w:rFonts w:ascii="Californian FB" w:hAnsi="Californian FB" w:cs="Times New Roman"/>
          <w:u w:val="single"/>
          <w:lang w:val="en-US"/>
        </w:rPr>
        <w:t>2</w:t>
      </w:r>
      <w:r w:rsidR="003A05A6" w:rsidRPr="00490A6F">
        <w:rPr>
          <w:rFonts w:ascii="Californian FB" w:hAnsi="Californian FB" w:cs="Times New Roman"/>
          <w:u w:val="single"/>
          <w:lang w:val="en-US"/>
        </w:rPr>
        <w:t>.</w:t>
      </w:r>
      <w:r w:rsidR="00490A6F" w:rsidRPr="00490A6F">
        <w:rPr>
          <w:rFonts w:ascii="Californian FB" w:hAnsi="Californian FB" w:cs="Times New Roman"/>
          <w:u w:val="single"/>
          <w:lang w:val="en-US"/>
        </w:rPr>
        <w:t xml:space="preserve"> Predicted </w:t>
      </w:r>
      <w:r w:rsidR="00EB315A" w:rsidRPr="00EB315A">
        <w:rPr>
          <w:rFonts w:ascii="Californian FB" w:hAnsi="Californian FB" w:cs="Times New Roman"/>
          <w:i/>
          <w:u w:val="single"/>
          <w:lang w:val="en-US"/>
        </w:rPr>
        <w:t>Average Effect</w:t>
      </w:r>
      <w:r>
        <w:rPr>
          <w:rFonts w:ascii="Californian FB" w:hAnsi="Californian FB" w:cs="Times New Roman"/>
          <w:u w:val="single"/>
          <w:lang w:val="en-US"/>
        </w:rPr>
        <w:t xml:space="preserve">s </w:t>
      </w:r>
      <w:r w:rsidR="00490A6F" w:rsidRPr="00490A6F">
        <w:rPr>
          <w:rFonts w:ascii="Californian FB" w:hAnsi="Californian FB" w:cs="Times New Roman"/>
          <w:u w:val="single"/>
          <w:lang w:val="en-US"/>
        </w:rPr>
        <w:t xml:space="preserve">for Hillary  </w:t>
      </w:r>
    </w:p>
    <w:tbl>
      <w:tblPr>
        <w:tblStyle w:val="Tabelacomgrade"/>
        <w:tblW w:w="8859" w:type="dxa"/>
        <w:tblInd w:w="250" w:type="dxa"/>
        <w:tblLook w:val="04A0" w:firstRow="1" w:lastRow="0" w:firstColumn="1" w:lastColumn="0" w:noHBand="0" w:noVBand="1"/>
      </w:tblPr>
      <w:tblGrid>
        <w:gridCol w:w="1822"/>
        <w:gridCol w:w="3352"/>
        <w:gridCol w:w="3685"/>
      </w:tblGrid>
      <w:tr w:rsidR="00B33B44" w:rsidRPr="00A049ED" w14:paraId="1DFA56EB" w14:textId="77777777" w:rsidTr="00A049ED">
        <w:trPr>
          <w:trHeight w:val="255"/>
        </w:trPr>
        <w:tc>
          <w:tcPr>
            <w:tcW w:w="1701" w:type="dxa"/>
            <w:vAlign w:val="bottom"/>
          </w:tcPr>
          <w:p w14:paraId="1A438A61" w14:textId="77777777" w:rsidR="00B33B44" w:rsidRPr="00490A6F" w:rsidRDefault="00B33B44" w:rsidP="004374EF">
            <w:pPr>
              <w:jc w:val="center"/>
              <w:rPr>
                <w:rFonts w:ascii="Californian FB" w:hAnsi="Californian FB"/>
                <w:color w:val="000000"/>
                <w:lang w:val="en-US"/>
              </w:rPr>
            </w:pPr>
          </w:p>
        </w:tc>
        <w:tc>
          <w:tcPr>
            <w:tcW w:w="3402" w:type="dxa"/>
            <w:vAlign w:val="bottom"/>
          </w:tcPr>
          <w:p w14:paraId="2C207BF0" w14:textId="77777777" w:rsidR="00B33B44" w:rsidRPr="00A049ED" w:rsidRDefault="00D3118D" w:rsidP="00B33B44">
            <w:pPr>
              <w:jc w:val="center"/>
              <w:rPr>
                <w:rFonts w:ascii="Californian FB" w:hAnsi="Californian FB"/>
                <w:color w:val="000000"/>
              </w:rPr>
            </w:pPr>
            <w:r>
              <w:rPr>
                <w:rFonts w:ascii="Californian FB" w:hAnsi="Californian FB"/>
                <w:color w:val="000000"/>
              </w:rPr>
              <w:t xml:space="preserve">Non- </w:t>
            </w:r>
            <w:r w:rsidRPr="004C75B0">
              <w:rPr>
                <w:rFonts w:ascii="Californian FB" w:hAnsi="Californian FB"/>
                <w:i/>
                <w:color w:val="000000"/>
              </w:rPr>
              <w:t>Feminist</w:t>
            </w:r>
            <w:r w:rsidRPr="00882CDC">
              <w:rPr>
                <w:rFonts w:ascii="Californian FB" w:hAnsi="Californian FB"/>
                <w:i/>
                <w:color w:val="000000"/>
              </w:rPr>
              <w:t xml:space="preserve"> (</w:t>
            </w:r>
            <w:r>
              <w:rPr>
                <w:rFonts w:ascii="Californian FB" w:hAnsi="Californian FB"/>
                <w:i/>
                <w:color w:val="000000"/>
              </w:rPr>
              <w:t>hiwmnmvtdummy</w:t>
            </w:r>
            <w:r w:rsidRPr="00882CDC">
              <w:rPr>
                <w:rFonts w:ascii="Californian FB" w:hAnsi="Californian FB"/>
                <w:i/>
                <w:color w:val="000000"/>
              </w:rPr>
              <w:t>=0)</w:t>
            </w:r>
          </w:p>
        </w:tc>
        <w:tc>
          <w:tcPr>
            <w:tcW w:w="3756" w:type="dxa"/>
            <w:vAlign w:val="bottom"/>
          </w:tcPr>
          <w:p w14:paraId="753F71B6" w14:textId="77777777" w:rsidR="00B33B44" w:rsidRPr="00A049ED" w:rsidRDefault="00B33B44" w:rsidP="00D3118D">
            <w:pPr>
              <w:jc w:val="center"/>
              <w:rPr>
                <w:rFonts w:ascii="Californian FB" w:hAnsi="Californian FB"/>
                <w:color w:val="000000"/>
              </w:rPr>
            </w:pPr>
            <w:r>
              <w:rPr>
                <w:rFonts w:ascii="Californian FB" w:hAnsi="Californian FB"/>
                <w:color w:val="000000"/>
                <w:lang w:val="en-US"/>
              </w:rPr>
              <w:t xml:space="preserve"> </w:t>
            </w:r>
            <w:r w:rsidRPr="004C75B0">
              <w:rPr>
                <w:rFonts w:ascii="Californian FB" w:hAnsi="Californian FB"/>
                <w:i/>
                <w:color w:val="000000"/>
                <w:lang w:val="en-US"/>
              </w:rPr>
              <w:t>Feminist</w:t>
            </w:r>
            <w:r>
              <w:rPr>
                <w:rFonts w:ascii="Californian FB" w:hAnsi="Californian FB"/>
                <w:i/>
                <w:color w:val="000000"/>
                <w:lang w:val="en-US"/>
              </w:rPr>
              <w:t xml:space="preserve"> </w:t>
            </w:r>
            <w:r w:rsidR="00D3118D">
              <w:rPr>
                <w:rFonts w:ascii="Californian FB" w:hAnsi="Californian FB"/>
                <w:i/>
                <w:color w:val="000000"/>
                <w:lang w:val="en-US"/>
              </w:rPr>
              <w:t>(</w:t>
            </w:r>
            <w:r w:rsidR="00D3118D">
              <w:rPr>
                <w:rFonts w:ascii="Californian FB" w:hAnsi="Californian FB"/>
                <w:i/>
                <w:color w:val="000000"/>
              </w:rPr>
              <w:t>hiwmnmvtdummy</w:t>
            </w:r>
            <w:r w:rsidR="00D3118D">
              <w:rPr>
                <w:rFonts w:ascii="Californian FB" w:hAnsi="Californian FB"/>
                <w:i/>
                <w:color w:val="000000"/>
                <w:lang w:val="en-US"/>
              </w:rPr>
              <w:t xml:space="preserve"> =1)</w:t>
            </w:r>
          </w:p>
        </w:tc>
      </w:tr>
      <w:tr w:rsidR="003A5A59" w:rsidRPr="00A049ED" w14:paraId="55ED048F" w14:textId="77777777" w:rsidTr="00A049ED">
        <w:trPr>
          <w:trHeight w:val="294"/>
        </w:trPr>
        <w:tc>
          <w:tcPr>
            <w:tcW w:w="1701" w:type="dxa"/>
            <w:vAlign w:val="bottom"/>
          </w:tcPr>
          <w:p w14:paraId="27E53C54" w14:textId="77777777" w:rsidR="003A5A59" w:rsidRPr="00A049ED" w:rsidRDefault="00D3118D" w:rsidP="003A5A59">
            <w:pPr>
              <w:rPr>
                <w:rFonts w:ascii="Californian FB" w:hAnsi="Californian FB"/>
                <w:color w:val="000000"/>
              </w:rPr>
            </w:pPr>
            <w:r>
              <w:rPr>
                <w:rFonts w:ascii="Californian FB" w:hAnsi="Californian FB" w:cs="Times New Roman"/>
                <w:i/>
                <w:color w:val="000000"/>
              </w:rPr>
              <w:t xml:space="preserve">Low </w:t>
            </w:r>
            <w:r w:rsidRPr="00E36B68">
              <w:rPr>
                <w:rFonts w:ascii="Californian FB" w:hAnsi="Californian FB" w:cs="Times New Roman"/>
                <w:i/>
                <w:color w:val="000000"/>
              </w:rPr>
              <w:t>Income</w:t>
            </w:r>
            <w:r>
              <w:rPr>
                <w:rFonts w:ascii="Californian FB" w:hAnsi="Californian FB"/>
                <w:color w:val="000000"/>
              </w:rPr>
              <w:t xml:space="preserve"> (hi</w:t>
            </w:r>
            <w:r>
              <w:rPr>
                <w:rFonts w:ascii="Californian FB" w:hAnsi="Californian FB"/>
                <w:i/>
                <w:color w:val="000000"/>
              </w:rPr>
              <w:t>famincdummy</w:t>
            </w:r>
            <w:r w:rsidRPr="007E7AFE">
              <w:rPr>
                <w:rFonts w:ascii="Californian FB" w:hAnsi="Californian FB"/>
                <w:i/>
                <w:color w:val="000000"/>
              </w:rPr>
              <w:t>=0</w:t>
            </w:r>
            <w:r>
              <w:rPr>
                <w:rFonts w:ascii="Californian FB" w:hAnsi="Californian FB"/>
                <w:color w:val="000000"/>
              </w:rPr>
              <w:t>)</w:t>
            </w:r>
          </w:p>
        </w:tc>
        <w:tc>
          <w:tcPr>
            <w:tcW w:w="3402" w:type="dxa"/>
            <w:vAlign w:val="bottom"/>
          </w:tcPr>
          <w:p w14:paraId="20483CE2" w14:textId="20E6D04C" w:rsidR="003A5A59" w:rsidRPr="00490A6F" w:rsidRDefault="003A5A59" w:rsidP="003A5A59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3756" w:type="dxa"/>
            <w:vAlign w:val="bottom"/>
          </w:tcPr>
          <w:p w14:paraId="0E545FD4" w14:textId="75D82812" w:rsidR="003A5A59" w:rsidRPr="00490A6F" w:rsidRDefault="003A5A59" w:rsidP="003A5A59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3A5A59" w:rsidRPr="00A049ED" w14:paraId="40C329D4" w14:textId="77777777" w:rsidTr="00A049ED">
        <w:trPr>
          <w:trHeight w:val="285"/>
        </w:trPr>
        <w:tc>
          <w:tcPr>
            <w:tcW w:w="1701" w:type="dxa"/>
            <w:vAlign w:val="bottom"/>
          </w:tcPr>
          <w:p w14:paraId="00D4B2CD" w14:textId="77777777" w:rsidR="003A5A59" w:rsidRPr="00A049ED" w:rsidRDefault="00D3118D" w:rsidP="003A5A59">
            <w:pPr>
              <w:rPr>
                <w:rFonts w:ascii="Californian FB" w:hAnsi="Californian FB"/>
                <w:color w:val="000000"/>
              </w:rPr>
            </w:pPr>
            <w:r>
              <w:rPr>
                <w:rFonts w:ascii="Californian FB" w:hAnsi="Californian FB" w:cs="Times New Roman"/>
                <w:i/>
                <w:color w:val="000000"/>
              </w:rPr>
              <w:t xml:space="preserve">High </w:t>
            </w:r>
            <w:r w:rsidRPr="00E36B68">
              <w:rPr>
                <w:rFonts w:ascii="Californian FB" w:hAnsi="Californian FB" w:cs="Times New Roman"/>
                <w:i/>
                <w:color w:val="000000"/>
              </w:rPr>
              <w:t>Income</w:t>
            </w:r>
            <w:r>
              <w:rPr>
                <w:rFonts w:ascii="Californian FB" w:hAnsi="Californian FB"/>
                <w:color w:val="000000"/>
              </w:rPr>
              <w:t xml:space="preserve"> (hi</w:t>
            </w:r>
            <w:r>
              <w:rPr>
                <w:rFonts w:ascii="Californian FB" w:hAnsi="Californian FB"/>
                <w:i/>
                <w:color w:val="000000"/>
              </w:rPr>
              <w:t>famincdummy</w:t>
            </w:r>
            <w:r w:rsidRPr="007E7AFE">
              <w:rPr>
                <w:rFonts w:ascii="Californian FB" w:hAnsi="Californian FB"/>
                <w:i/>
                <w:color w:val="000000"/>
              </w:rPr>
              <w:t>=1</w:t>
            </w:r>
            <w:r>
              <w:rPr>
                <w:rFonts w:ascii="Californian FB" w:hAnsi="Californian FB"/>
                <w:color w:val="000000"/>
              </w:rPr>
              <w:t>)</w:t>
            </w:r>
          </w:p>
        </w:tc>
        <w:tc>
          <w:tcPr>
            <w:tcW w:w="3402" w:type="dxa"/>
            <w:vAlign w:val="bottom"/>
          </w:tcPr>
          <w:p w14:paraId="7ADC1592" w14:textId="51D1B9F7" w:rsidR="003A5A59" w:rsidRPr="00490A6F" w:rsidRDefault="003A5A59" w:rsidP="003A5A59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3756" w:type="dxa"/>
            <w:vAlign w:val="bottom"/>
          </w:tcPr>
          <w:p w14:paraId="68347D98" w14:textId="00863799" w:rsidR="003A5A59" w:rsidRPr="00490A6F" w:rsidRDefault="003A5A59" w:rsidP="003A5A59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</w:tbl>
    <w:p w14:paraId="1A287C4A" w14:textId="77777777" w:rsidR="000B7287" w:rsidRDefault="000B7287" w:rsidP="000B7287">
      <w:pPr>
        <w:spacing w:line="240" w:lineRule="auto"/>
        <w:ind w:firstLine="270"/>
        <w:jc w:val="center"/>
        <w:rPr>
          <w:rFonts w:ascii="Californian FB" w:hAnsi="Californian FB" w:cs="Times New Roman"/>
          <w:color w:val="FF0000"/>
        </w:rPr>
      </w:pPr>
    </w:p>
    <w:p w14:paraId="6E99FBDD" w14:textId="77777777" w:rsidR="00F85565" w:rsidRPr="003A5A59" w:rsidRDefault="00490A6F" w:rsidP="003A5A5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Californian FB" w:hAnsi="Californian FB" w:cs="Times New Roman"/>
          <w:color w:val="000000"/>
          <w:lang w:val="en-US"/>
        </w:rPr>
      </w:pPr>
      <w:r w:rsidRPr="003A5A59">
        <w:rPr>
          <w:rFonts w:ascii="Californian FB" w:hAnsi="Californian FB" w:cs="Times New Roman"/>
          <w:lang w:val="en-US"/>
        </w:rPr>
        <w:t xml:space="preserve">Based on the confidence intervals you estimated, what can we conclude about the difference between </w:t>
      </w:r>
      <w:r w:rsidR="003F5E04" w:rsidRPr="003A5A59">
        <w:rPr>
          <w:rFonts w:ascii="Californian FB" w:hAnsi="Californian FB" w:cs="Times New Roman"/>
          <w:color w:val="000000"/>
          <w:u w:val="single"/>
          <w:lang w:val="en-US"/>
        </w:rPr>
        <w:t>High Income</w:t>
      </w:r>
      <w:r w:rsidR="003F5E04" w:rsidRPr="003A5A59">
        <w:rPr>
          <w:rFonts w:ascii="Californian FB" w:hAnsi="Californian FB" w:cs="Times New Roman"/>
          <w:color w:val="000000"/>
          <w:lang w:val="en-US"/>
        </w:rPr>
        <w:t xml:space="preserve"> versus </w:t>
      </w:r>
      <w:r w:rsidR="003F5E04" w:rsidRPr="003A5A59">
        <w:rPr>
          <w:rFonts w:ascii="Californian FB" w:hAnsi="Californian FB" w:cs="Times New Roman"/>
          <w:color w:val="000000"/>
          <w:u w:val="single"/>
          <w:lang w:val="en-US"/>
        </w:rPr>
        <w:t>Low Income</w:t>
      </w:r>
      <w:r w:rsidR="003F5E04" w:rsidRPr="003A5A59">
        <w:rPr>
          <w:rFonts w:ascii="Californian FB" w:hAnsi="Californian FB" w:cs="Times New Roman"/>
          <w:color w:val="000000"/>
          <w:lang w:val="en-US"/>
        </w:rPr>
        <w:t xml:space="preserve"> </w:t>
      </w:r>
      <w:r w:rsidRPr="003A5A59">
        <w:rPr>
          <w:rFonts w:ascii="Californian FB" w:hAnsi="Californian FB" w:cs="Times New Roman"/>
          <w:color w:val="000000"/>
          <w:lang w:val="en-US"/>
        </w:rPr>
        <w:t>and how these are influenced by feminism</w:t>
      </w:r>
      <w:r w:rsidR="00F96E9D" w:rsidRPr="003A5A59">
        <w:rPr>
          <w:rFonts w:ascii="Californian FB" w:hAnsi="Californian FB" w:cs="Times New Roman"/>
          <w:color w:val="000000"/>
          <w:lang w:val="en-US"/>
        </w:rPr>
        <w:t>?</w:t>
      </w:r>
    </w:p>
    <w:p w14:paraId="24604266" w14:textId="77777777" w:rsidR="008E31A0" w:rsidRPr="00361A74" w:rsidRDefault="008E31A0" w:rsidP="008E31A0">
      <w:pPr>
        <w:pStyle w:val="PargrafodaLista"/>
        <w:spacing w:line="360" w:lineRule="auto"/>
        <w:jc w:val="both"/>
        <w:rPr>
          <w:rFonts w:ascii="Californian FB" w:hAnsi="Californian FB" w:cs="Times New Roman"/>
          <w:color w:val="1F497D" w:themeColor="text2"/>
          <w:lang w:val="en-US"/>
        </w:rPr>
      </w:pPr>
    </w:p>
    <w:p w14:paraId="56E686D0" w14:textId="77777777" w:rsidR="001F2718" w:rsidRPr="00D528F9" w:rsidRDefault="001F2718" w:rsidP="001F2718">
      <w:pPr>
        <w:spacing w:line="360" w:lineRule="auto"/>
        <w:jc w:val="both"/>
        <w:rPr>
          <w:rFonts w:ascii="Californian FB" w:hAnsi="Californian FB" w:cs="Times New Roman"/>
          <w:b/>
          <w:lang w:val="en-US"/>
        </w:rPr>
      </w:pPr>
      <w:r w:rsidRPr="00D528F9">
        <w:rPr>
          <w:rFonts w:ascii="Californian FB" w:hAnsi="Californian FB" w:cs="Times New Roman"/>
          <w:b/>
          <w:lang w:val="en-US"/>
        </w:rPr>
        <w:t>II. X is a dichotomous variable</w:t>
      </w:r>
      <w:r w:rsidR="003527BC">
        <w:rPr>
          <w:rFonts w:ascii="Californian FB" w:hAnsi="Californian FB" w:cs="Times New Roman"/>
          <w:b/>
          <w:lang w:val="en-US"/>
        </w:rPr>
        <w:t xml:space="preserve"> </w:t>
      </w:r>
      <w:r w:rsidRPr="00D528F9">
        <w:rPr>
          <w:rFonts w:ascii="Californian FB" w:hAnsi="Californian FB" w:cs="Times New Roman"/>
          <w:b/>
          <w:lang w:val="en-US"/>
        </w:rPr>
        <w:t>and Z i</w:t>
      </w:r>
      <w:r>
        <w:rPr>
          <w:rFonts w:ascii="Californian FB" w:hAnsi="Californian FB" w:cs="Times New Roman"/>
          <w:b/>
          <w:lang w:val="en-US"/>
        </w:rPr>
        <w:t xml:space="preserve">s a categorical variable </w:t>
      </w:r>
    </w:p>
    <w:p w14:paraId="64CEBF63" w14:textId="77777777" w:rsidR="001F2718" w:rsidRDefault="001F2718" w:rsidP="00C3404A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Californian FB" w:hAnsi="Californian FB" w:cs="Times New Roman"/>
          <w:lang w:val="en-US"/>
        </w:rPr>
      </w:pPr>
      <w:r>
        <w:rPr>
          <w:rFonts w:ascii="Californian FB" w:hAnsi="Californian FB" w:cs="Times New Roman"/>
          <w:color w:val="000000"/>
          <w:lang w:val="en-US"/>
        </w:rPr>
        <w:t xml:space="preserve">We will now examine the effect of income and how it is influenced by feminism when feminism is a dichotomous measure and income is treated as a </w:t>
      </w:r>
      <w:r w:rsidR="003527BC">
        <w:rPr>
          <w:rFonts w:ascii="Californian FB" w:hAnsi="Californian FB" w:cs="Times New Roman"/>
          <w:color w:val="000000"/>
          <w:lang w:val="en-US"/>
        </w:rPr>
        <w:t xml:space="preserve">categorical </w:t>
      </w:r>
      <w:r>
        <w:rPr>
          <w:rFonts w:ascii="Californian FB" w:hAnsi="Californian FB" w:cs="Times New Roman"/>
          <w:color w:val="000000"/>
          <w:lang w:val="en-US"/>
        </w:rPr>
        <w:t xml:space="preserve">variable. </w:t>
      </w:r>
      <w:r w:rsidRPr="0076586A">
        <w:rPr>
          <w:rFonts w:ascii="Californian FB" w:hAnsi="Californian FB" w:cs="Times New Roman"/>
          <w:lang w:val="en-US"/>
        </w:rPr>
        <w:t xml:space="preserve">Please estimate the regression </w:t>
      </w:r>
      <w:r>
        <w:rPr>
          <w:rFonts w:ascii="Californian FB" w:hAnsi="Californian FB" w:cs="Times New Roman"/>
          <w:lang w:val="en-US"/>
        </w:rPr>
        <w:t xml:space="preserve">model </w:t>
      </w:r>
      <w:r w:rsidRPr="0076586A">
        <w:rPr>
          <w:rFonts w:ascii="Californian FB" w:hAnsi="Californian FB" w:cs="Times New Roman"/>
          <w:lang w:val="en-US"/>
        </w:rPr>
        <w:t>and discuss the results</w:t>
      </w:r>
      <w:r w:rsidR="00C3404A">
        <w:rPr>
          <w:rFonts w:ascii="Californian FB" w:hAnsi="Californian FB" w:cs="Times New Roman"/>
          <w:lang w:val="en-US"/>
        </w:rPr>
        <w:t xml:space="preserve"> using the following command:</w:t>
      </w:r>
    </w:p>
    <w:p w14:paraId="6A913365" w14:textId="77777777" w:rsidR="00DC3E15" w:rsidRDefault="00DC3E15" w:rsidP="00DC3E15">
      <w:pPr>
        <w:pStyle w:val="PargrafodaLista"/>
        <w:ind w:left="630"/>
        <w:jc w:val="both"/>
        <w:rPr>
          <w:rFonts w:ascii="Courier New" w:hAnsi="Courier New" w:cs="Courier New"/>
          <w:color w:val="000000"/>
          <w:lang w:val="en-US"/>
        </w:rPr>
      </w:pPr>
    </w:p>
    <w:p w14:paraId="5F6DA240" w14:textId="77777777" w:rsidR="00DC3E15" w:rsidRDefault="00C3404A" w:rsidP="00DC3E15">
      <w:pPr>
        <w:pStyle w:val="PargrafodaLista"/>
        <w:ind w:left="630"/>
        <w:jc w:val="both"/>
        <w:rPr>
          <w:rFonts w:ascii="Courier New" w:hAnsi="Courier New" w:cs="Courier New"/>
          <w:color w:val="000000"/>
          <w:lang w:val="en-US"/>
        </w:rPr>
      </w:pPr>
      <w:r w:rsidRPr="00C3404A">
        <w:rPr>
          <w:rFonts w:ascii="Courier New" w:hAnsi="Courier New" w:cs="Courier New"/>
          <w:color w:val="000000"/>
          <w:lang w:val="en-US"/>
        </w:rPr>
        <w:t>regress hillary i.wmnmvtdummy##i.faminc</w:t>
      </w:r>
    </w:p>
    <w:p w14:paraId="53638064" w14:textId="6D0C1E26" w:rsidR="006B7E37" w:rsidRDefault="006B7E37" w:rsidP="006B7E37">
      <w:pPr>
        <w:pStyle w:val="PargrafodaLista"/>
        <w:ind w:left="630"/>
        <w:jc w:val="both"/>
        <w:rPr>
          <w:rFonts w:ascii="Courier New" w:hAnsi="Courier New" w:cs="Courier New"/>
          <w:color w:val="000000"/>
          <w:lang w:val="en-US"/>
        </w:rPr>
      </w:pPr>
    </w:p>
    <w:p w14:paraId="2B415605" w14:textId="77777777" w:rsidR="003527BC" w:rsidRPr="00C3404A" w:rsidRDefault="00DC3E15" w:rsidP="00C3404A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Californian FB" w:hAnsi="Californian FB" w:cs="Times New Roman"/>
          <w:lang w:val="en-US"/>
        </w:rPr>
      </w:pPr>
      <w:r>
        <w:rPr>
          <w:rFonts w:ascii="Californian FB" w:hAnsi="Californian FB" w:cs="Times New Roman"/>
          <w:color w:val="000000"/>
          <w:lang w:val="en-US"/>
        </w:rPr>
        <w:t xml:space="preserve">Using the script provided in the do file, </w:t>
      </w:r>
      <w:r w:rsidR="003527BC" w:rsidRPr="00490A6F">
        <w:rPr>
          <w:rFonts w:ascii="Californian FB" w:hAnsi="Californian FB" w:cs="Times New Roman"/>
          <w:color w:val="000000"/>
          <w:lang w:val="en-US"/>
        </w:rPr>
        <w:t xml:space="preserve">construct a </w:t>
      </w:r>
      <w:r w:rsidR="003527BC">
        <w:rPr>
          <w:rFonts w:ascii="Californian FB" w:hAnsi="Californian FB" w:cs="Times New Roman"/>
          <w:color w:val="000000"/>
          <w:lang w:val="en-US"/>
        </w:rPr>
        <w:t>graph</w:t>
      </w:r>
      <w:r w:rsidR="003527BC" w:rsidRPr="00490A6F">
        <w:rPr>
          <w:rFonts w:ascii="Californian FB" w:hAnsi="Californian FB" w:cs="Times New Roman"/>
          <w:color w:val="000000"/>
          <w:lang w:val="en-US"/>
        </w:rPr>
        <w:t xml:space="preserve"> to analyze the </w:t>
      </w:r>
      <w:r w:rsidR="00EE73F2">
        <w:rPr>
          <w:rFonts w:ascii="Californian FB" w:hAnsi="Californian FB" w:cs="Times New Roman"/>
          <w:color w:val="000000"/>
          <w:lang w:val="en-US"/>
        </w:rPr>
        <w:t xml:space="preserve">average predicted </w:t>
      </w:r>
      <w:r w:rsidR="00EE73F2" w:rsidRPr="00361A74">
        <w:rPr>
          <w:rFonts w:ascii="Californian FB" w:hAnsi="Californian FB" w:cs="Times New Roman"/>
          <w:noProof/>
          <w:color w:val="000000"/>
          <w:lang w:val="en-US"/>
        </w:rPr>
        <w:t>effect</w:t>
      </w:r>
      <w:r w:rsidR="003527BC" w:rsidRPr="00490A6F">
        <w:rPr>
          <w:rFonts w:ascii="Californian FB" w:hAnsi="Californian FB" w:cs="Times New Roman"/>
          <w:color w:val="000000"/>
          <w:lang w:val="en-US"/>
        </w:rPr>
        <w:t xml:space="preserve"> of income </w:t>
      </w:r>
      <w:r w:rsidR="003527BC">
        <w:rPr>
          <w:rFonts w:ascii="Californian FB" w:hAnsi="Californian FB" w:cs="Times New Roman"/>
          <w:color w:val="000000"/>
          <w:lang w:val="en-US"/>
        </w:rPr>
        <w:t>influence</w:t>
      </w:r>
      <w:r w:rsidR="00EE73F2">
        <w:rPr>
          <w:rFonts w:ascii="Californian FB" w:hAnsi="Californian FB" w:cs="Times New Roman"/>
          <w:color w:val="000000"/>
          <w:lang w:val="en-US"/>
        </w:rPr>
        <w:t>s</w:t>
      </w:r>
      <w:r w:rsidR="003527BC">
        <w:rPr>
          <w:rFonts w:ascii="Californian FB" w:hAnsi="Californian FB" w:cs="Times New Roman"/>
          <w:color w:val="000000"/>
          <w:lang w:val="en-US"/>
        </w:rPr>
        <w:t xml:space="preserve"> how feminist and </w:t>
      </w:r>
      <w:r w:rsidR="00FD4720">
        <w:rPr>
          <w:rFonts w:ascii="Californian FB" w:hAnsi="Californian FB" w:cs="Times New Roman"/>
          <w:color w:val="000000"/>
          <w:lang w:val="en-US"/>
        </w:rPr>
        <w:t>non</w:t>
      </w:r>
      <w:r w:rsidR="003527BC">
        <w:rPr>
          <w:rFonts w:ascii="Californian FB" w:hAnsi="Californian FB" w:cs="Times New Roman"/>
          <w:color w:val="000000"/>
          <w:lang w:val="en-US"/>
        </w:rPr>
        <w:t>-feminists</w:t>
      </w:r>
      <w:r w:rsidR="003527BC" w:rsidRPr="00490A6F">
        <w:rPr>
          <w:rFonts w:ascii="Californian FB" w:hAnsi="Californian FB" w:cs="Times New Roman"/>
          <w:color w:val="000000"/>
          <w:lang w:val="en-US"/>
        </w:rPr>
        <w:t xml:space="preserve"> </w:t>
      </w:r>
      <w:r w:rsidR="003527BC">
        <w:rPr>
          <w:rFonts w:ascii="Californian FB" w:hAnsi="Californian FB" w:cs="Times New Roman"/>
          <w:color w:val="000000"/>
          <w:lang w:val="en-US"/>
        </w:rPr>
        <w:t xml:space="preserve">rate </w:t>
      </w:r>
      <w:r w:rsidR="003527BC" w:rsidRPr="00490A6F">
        <w:rPr>
          <w:rFonts w:ascii="Californian FB" w:hAnsi="Californian FB" w:cs="Times New Roman"/>
          <w:color w:val="000000"/>
          <w:lang w:val="en-US"/>
        </w:rPr>
        <w:t xml:space="preserve">Hillary. </w:t>
      </w:r>
      <w:r w:rsidR="003527BC">
        <w:rPr>
          <w:rFonts w:ascii="Californian FB" w:hAnsi="Californian FB" w:cs="Times New Roman"/>
          <w:color w:val="000000"/>
          <w:lang w:val="en-US"/>
        </w:rPr>
        <w:t xml:space="preserve"> </w:t>
      </w:r>
    </w:p>
    <w:p w14:paraId="048DC18E" w14:textId="77777777" w:rsidR="00C3404A" w:rsidRDefault="00C3404A" w:rsidP="00C3404A">
      <w:pPr>
        <w:pStyle w:val="PargrafodaLista"/>
        <w:spacing w:line="360" w:lineRule="auto"/>
        <w:ind w:left="630"/>
        <w:jc w:val="both"/>
        <w:rPr>
          <w:rFonts w:ascii="Californian FB" w:hAnsi="Californian FB" w:cs="Times New Roman"/>
          <w:lang w:val="en-US"/>
        </w:rPr>
      </w:pPr>
    </w:p>
    <w:p w14:paraId="4D471FDB" w14:textId="04ED7CBD" w:rsidR="008D24C3" w:rsidRDefault="008D24C3" w:rsidP="008D24C3">
      <w:pPr>
        <w:pStyle w:val="PargrafodaLista"/>
        <w:spacing w:line="360" w:lineRule="auto"/>
        <w:ind w:left="630"/>
        <w:jc w:val="center"/>
        <w:rPr>
          <w:rFonts w:ascii="Californian FB" w:hAnsi="Californian FB" w:cs="Times New Roman"/>
          <w:lang w:val="en-US"/>
        </w:rPr>
      </w:pPr>
    </w:p>
    <w:p w14:paraId="3C9DE209" w14:textId="77777777" w:rsidR="008D24C3" w:rsidRDefault="008D24C3" w:rsidP="008D24C3">
      <w:pPr>
        <w:pStyle w:val="PargrafodaLista"/>
        <w:spacing w:line="360" w:lineRule="auto"/>
        <w:ind w:left="630"/>
        <w:jc w:val="center"/>
        <w:rPr>
          <w:rFonts w:ascii="Californian FB" w:hAnsi="Californian FB" w:cs="Times New Roman"/>
          <w:lang w:val="en-US"/>
        </w:rPr>
      </w:pPr>
    </w:p>
    <w:p w14:paraId="0FF54612" w14:textId="77777777" w:rsidR="008D24C3" w:rsidRDefault="008D24C3" w:rsidP="008D24C3">
      <w:pPr>
        <w:pStyle w:val="PargrafodaLista"/>
        <w:spacing w:line="360" w:lineRule="auto"/>
        <w:ind w:left="630"/>
        <w:jc w:val="center"/>
        <w:rPr>
          <w:rFonts w:ascii="Californian FB" w:hAnsi="Californian FB" w:cs="Times New Roman"/>
          <w:lang w:val="en-US"/>
        </w:rPr>
      </w:pPr>
    </w:p>
    <w:p w14:paraId="4F8DC900" w14:textId="77777777" w:rsidR="00FF3FDE" w:rsidRPr="008D24C3" w:rsidRDefault="00FF3FDE" w:rsidP="00C3404A">
      <w:pPr>
        <w:pStyle w:val="PargrafodaLista"/>
        <w:numPr>
          <w:ilvl w:val="0"/>
          <w:numId w:val="12"/>
        </w:numPr>
        <w:spacing w:line="240" w:lineRule="auto"/>
        <w:jc w:val="both"/>
        <w:rPr>
          <w:rFonts w:ascii="Californian FB" w:hAnsi="Californian FB" w:cs="Times New Roman"/>
          <w:lang w:val="en-US"/>
        </w:rPr>
      </w:pPr>
      <w:r>
        <w:rPr>
          <w:rFonts w:ascii="Californian FB" w:hAnsi="Californian FB" w:cs="Times New Roman"/>
          <w:color w:val="000000"/>
          <w:lang w:val="en-US"/>
        </w:rPr>
        <w:lastRenderedPageBreak/>
        <w:t xml:space="preserve">In the graph in (b) comparing the average predicted effect for a given income level given a person is a feminist or anti-feminist, it is difficult to discern if there are statistical differences as income varies. </w:t>
      </w:r>
      <w:r w:rsidR="00DC3E15">
        <w:rPr>
          <w:rFonts w:ascii="Californian FB" w:hAnsi="Californian FB" w:cs="Times New Roman"/>
          <w:color w:val="000000"/>
          <w:lang w:val="en-US"/>
        </w:rPr>
        <w:t xml:space="preserve">Use the commands provided in the do file to construct </w:t>
      </w:r>
      <w:r>
        <w:rPr>
          <w:rFonts w:ascii="Californian FB" w:hAnsi="Californian FB" w:cs="Times New Roman"/>
          <w:color w:val="000000"/>
          <w:lang w:val="en-US"/>
        </w:rPr>
        <w:t>a slightly different plot. How do you interpret this plot?</w:t>
      </w:r>
    </w:p>
    <w:p w14:paraId="0D64E224" w14:textId="25D7058D" w:rsidR="008D24C3" w:rsidRPr="008D24C3" w:rsidRDefault="008D24C3" w:rsidP="008D24C3">
      <w:pPr>
        <w:spacing w:line="240" w:lineRule="auto"/>
        <w:jc w:val="center"/>
        <w:rPr>
          <w:rFonts w:ascii="Californian FB" w:hAnsi="Californian FB" w:cs="Times New Roman"/>
          <w:lang w:val="en-US"/>
        </w:rPr>
      </w:pPr>
    </w:p>
    <w:p w14:paraId="72442A16" w14:textId="77777777" w:rsidR="00D768A6" w:rsidRPr="00D528F9" w:rsidRDefault="00D768A6" w:rsidP="00D768A6">
      <w:pPr>
        <w:spacing w:line="360" w:lineRule="auto"/>
        <w:jc w:val="both"/>
        <w:rPr>
          <w:rFonts w:ascii="Californian FB" w:hAnsi="Californian FB" w:cs="Times New Roman"/>
          <w:b/>
          <w:lang w:val="en-US"/>
        </w:rPr>
      </w:pPr>
      <w:r w:rsidRPr="00D528F9">
        <w:rPr>
          <w:rFonts w:ascii="Californian FB" w:hAnsi="Californian FB" w:cs="Times New Roman"/>
          <w:b/>
          <w:lang w:val="en-US"/>
        </w:rPr>
        <w:t>II</w:t>
      </w:r>
      <w:r w:rsidR="003527BC">
        <w:rPr>
          <w:rFonts w:ascii="Californian FB" w:hAnsi="Californian FB" w:cs="Times New Roman"/>
          <w:b/>
          <w:lang w:val="en-US"/>
        </w:rPr>
        <w:t>I</w:t>
      </w:r>
      <w:r w:rsidRPr="00D528F9">
        <w:rPr>
          <w:rFonts w:ascii="Californian FB" w:hAnsi="Californian FB" w:cs="Times New Roman"/>
          <w:b/>
          <w:lang w:val="en-US"/>
        </w:rPr>
        <w:t xml:space="preserve">. </w:t>
      </w:r>
      <w:r w:rsidR="00EB6F9A" w:rsidRPr="00D528F9">
        <w:rPr>
          <w:rFonts w:ascii="Californian FB" w:hAnsi="Californian FB" w:cs="Times New Roman"/>
          <w:b/>
          <w:lang w:val="en-US"/>
        </w:rPr>
        <w:t xml:space="preserve">X </w:t>
      </w:r>
      <w:r w:rsidR="00D528F9" w:rsidRPr="00D528F9">
        <w:rPr>
          <w:rFonts w:ascii="Californian FB" w:hAnsi="Californian FB" w:cs="Times New Roman"/>
          <w:b/>
          <w:lang w:val="en-US"/>
        </w:rPr>
        <w:t xml:space="preserve">is a </w:t>
      </w:r>
      <w:r w:rsidR="003527BC">
        <w:rPr>
          <w:rFonts w:ascii="Californian FB" w:hAnsi="Californian FB" w:cs="Times New Roman"/>
          <w:b/>
          <w:lang w:val="en-US"/>
        </w:rPr>
        <w:t>continuous</w:t>
      </w:r>
      <w:r w:rsidR="00D528F9" w:rsidRPr="00D528F9">
        <w:rPr>
          <w:rFonts w:ascii="Californian FB" w:hAnsi="Californian FB" w:cs="Times New Roman"/>
          <w:b/>
          <w:lang w:val="en-US"/>
        </w:rPr>
        <w:t xml:space="preserve"> variable and </w:t>
      </w:r>
      <w:r w:rsidRPr="00D528F9">
        <w:rPr>
          <w:rFonts w:ascii="Californian FB" w:hAnsi="Californian FB" w:cs="Times New Roman"/>
          <w:b/>
          <w:lang w:val="en-US"/>
        </w:rPr>
        <w:t xml:space="preserve">Z </w:t>
      </w:r>
      <w:r w:rsidR="00D528F9" w:rsidRPr="00D528F9">
        <w:rPr>
          <w:rFonts w:ascii="Californian FB" w:hAnsi="Californian FB" w:cs="Times New Roman"/>
          <w:b/>
          <w:lang w:val="en-US"/>
        </w:rPr>
        <w:t>i</w:t>
      </w:r>
      <w:r w:rsidR="00D528F9">
        <w:rPr>
          <w:rFonts w:ascii="Californian FB" w:hAnsi="Californian FB" w:cs="Times New Roman"/>
          <w:b/>
          <w:lang w:val="en-US"/>
        </w:rPr>
        <w:t xml:space="preserve">s a </w:t>
      </w:r>
      <w:r w:rsidR="003527BC">
        <w:rPr>
          <w:rFonts w:ascii="Californian FB" w:hAnsi="Californian FB" w:cs="Times New Roman"/>
          <w:b/>
          <w:lang w:val="en-US"/>
        </w:rPr>
        <w:t xml:space="preserve">categorical </w:t>
      </w:r>
      <w:r w:rsidR="00D528F9">
        <w:rPr>
          <w:rFonts w:ascii="Californian FB" w:hAnsi="Californian FB" w:cs="Times New Roman"/>
          <w:b/>
          <w:lang w:val="en-US"/>
        </w:rPr>
        <w:t xml:space="preserve">variable </w:t>
      </w:r>
    </w:p>
    <w:p w14:paraId="3C0F71DF" w14:textId="77777777" w:rsidR="008E6D12" w:rsidRDefault="008E6D12" w:rsidP="003E4A2F">
      <w:pPr>
        <w:pStyle w:val="PargrafodaLista"/>
        <w:numPr>
          <w:ilvl w:val="0"/>
          <w:numId w:val="14"/>
        </w:numPr>
        <w:jc w:val="both"/>
        <w:rPr>
          <w:rFonts w:ascii="Californian FB" w:hAnsi="Californian FB" w:cs="Times New Roman"/>
          <w:lang w:val="en-US"/>
        </w:rPr>
      </w:pPr>
      <w:r>
        <w:rPr>
          <w:rFonts w:ascii="Californian FB" w:hAnsi="Californian FB" w:cs="Times New Roman"/>
          <w:color w:val="000000"/>
          <w:lang w:val="en-US"/>
        </w:rPr>
        <w:t xml:space="preserve">We will now examine the effect of income and how it is influenced by feminism when feminism is a </w:t>
      </w:r>
      <w:r w:rsidR="00F96AA9">
        <w:rPr>
          <w:rFonts w:ascii="Californian FB" w:hAnsi="Californian FB" w:cs="Times New Roman"/>
          <w:color w:val="000000"/>
          <w:lang w:val="en-US"/>
        </w:rPr>
        <w:t>continous</w:t>
      </w:r>
      <w:r>
        <w:rPr>
          <w:rFonts w:ascii="Californian FB" w:hAnsi="Californian FB" w:cs="Times New Roman"/>
          <w:color w:val="000000"/>
          <w:lang w:val="en-US"/>
        </w:rPr>
        <w:t xml:space="preserve"> measure</w:t>
      </w:r>
      <w:r w:rsidR="0040420B">
        <w:rPr>
          <w:rFonts w:ascii="Californian FB" w:hAnsi="Californian FB" w:cs="Times New Roman"/>
          <w:color w:val="000000"/>
          <w:lang w:val="en-US"/>
        </w:rPr>
        <w:t xml:space="preserve"> and income is treated as if it was a </w:t>
      </w:r>
      <w:r w:rsidR="00F96AA9">
        <w:rPr>
          <w:rFonts w:ascii="Californian FB" w:hAnsi="Californian FB" w:cs="Times New Roman"/>
          <w:color w:val="000000"/>
          <w:lang w:val="en-US"/>
        </w:rPr>
        <w:t>categorical</w:t>
      </w:r>
      <w:r w:rsidR="0040420B">
        <w:rPr>
          <w:rFonts w:ascii="Californian FB" w:hAnsi="Californian FB" w:cs="Times New Roman"/>
          <w:color w:val="000000"/>
          <w:lang w:val="en-US"/>
        </w:rPr>
        <w:t xml:space="preserve"> variable</w:t>
      </w:r>
      <w:r>
        <w:rPr>
          <w:rFonts w:ascii="Californian FB" w:hAnsi="Californian FB" w:cs="Times New Roman"/>
          <w:color w:val="000000"/>
          <w:lang w:val="en-US"/>
        </w:rPr>
        <w:t xml:space="preserve">. </w:t>
      </w:r>
      <w:r w:rsidRPr="0076586A">
        <w:rPr>
          <w:rFonts w:ascii="Californian FB" w:hAnsi="Californian FB" w:cs="Times New Roman"/>
          <w:lang w:val="en-US"/>
        </w:rPr>
        <w:t xml:space="preserve">Please estimate the regression </w:t>
      </w:r>
      <w:r>
        <w:rPr>
          <w:rFonts w:ascii="Californian FB" w:hAnsi="Californian FB" w:cs="Times New Roman"/>
          <w:lang w:val="en-US"/>
        </w:rPr>
        <w:t xml:space="preserve">model </w:t>
      </w:r>
      <w:r w:rsidRPr="0076586A">
        <w:rPr>
          <w:rFonts w:ascii="Californian FB" w:hAnsi="Californian FB" w:cs="Times New Roman"/>
          <w:lang w:val="en-US"/>
        </w:rPr>
        <w:t>and discuss the results.</w:t>
      </w:r>
    </w:p>
    <w:p w14:paraId="379056CC" w14:textId="77777777" w:rsidR="00C3404A" w:rsidRDefault="00C3404A" w:rsidP="00C3404A">
      <w:pPr>
        <w:pStyle w:val="PargrafodaLista"/>
        <w:jc w:val="both"/>
        <w:rPr>
          <w:rFonts w:ascii="Californian FB" w:hAnsi="Californian FB" w:cs="Times New Roman"/>
          <w:lang w:val="en-US"/>
        </w:rPr>
      </w:pPr>
    </w:p>
    <w:p w14:paraId="344BD23E" w14:textId="77777777" w:rsidR="007C08F9" w:rsidRDefault="00290785" w:rsidP="00C3404A">
      <w:pPr>
        <w:pStyle w:val="PargrafodaLista"/>
        <w:numPr>
          <w:ilvl w:val="0"/>
          <w:numId w:val="14"/>
        </w:numPr>
        <w:spacing w:line="240" w:lineRule="auto"/>
        <w:jc w:val="both"/>
        <w:rPr>
          <w:rFonts w:ascii="Californian FB" w:hAnsi="Californian FB" w:cs="Times New Roman"/>
          <w:lang w:val="en-US"/>
        </w:rPr>
      </w:pPr>
      <w:r>
        <w:rPr>
          <w:rFonts w:ascii="Californian FB" w:hAnsi="Californian FB" w:cs="Times New Roman"/>
          <w:color w:val="000000"/>
          <w:lang w:val="en-US"/>
        </w:rPr>
        <w:t xml:space="preserve">Using the commands </w:t>
      </w:r>
      <w:r w:rsidR="007C08F9">
        <w:rPr>
          <w:rFonts w:ascii="Californian FB" w:hAnsi="Californian FB" w:cs="Times New Roman"/>
          <w:color w:val="000000"/>
          <w:lang w:val="en-US"/>
        </w:rPr>
        <w:t xml:space="preserve">below, we </w:t>
      </w:r>
      <w:r>
        <w:rPr>
          <w:rFonts w:ascii="Californian FB" w:hAnsi="Californian FB" w:cs="Times New Roman"/>
          <w:color w:val="000000"/>
          <w:lang w:val="en-US"/>
        </w:rPr>
        <w:t xml:space="preserve">can </w:t>
      </w:r>
      <w:r w:rsidR="007C08F9">
        <w:rPr>
          <w:rFonts w:ascii="Californian FB" w:hAnsi="Californian FB" w:cs="Times New Roman"/>
          <w:color w:val="000000"/>
          <w:lang w:val="en-US"/>
        </w:rPr>
        <w:t xml:space="preserve">compare the average predicted effect for </w:t>
      </w:r>
      <w:r w:rsidR="00D93699">
        <w:rPr>
          <w:rFonts w:ascii="Californian FB" w:hAnsi="Californian FB" w:cs="Times New Roman"/>
          <w:color w:val="000000"/>
          <w:lang w:val="en-US"/>
        </w:rPr>
        <w:t xml:space="preserve">low, medium and </w:t>
      </w:r>
      <w:r w:rsidR="00DC3E15">
        <w:rPr>
          <w:rFonts w:ascii="Californian FB" w:hAnsi="Californian FB" w:cs="Times New Roman"/>
          <w:color w:val="000000"/>
          <w:lang w:val="en-US"/>
        </w:rPr>
        <w:t>high-income</w:t>
      </w:r>
      <w:r w:rsidR="007C08F9">
        <w:rPr>
          <w:rFonts w:ascii="Californian FB" w:hAnsi="Californian FB" w:cs="Times New Roman"/>
          <w:color w:val="000000"/>
          <w:lang w:val="en-US"/>
        </w:rPr>
        <w:t xml:space="preserve"> level for </w:t>
      </w:r>
      <w:r w:rsidR="00D93699">
        <w:rPr>
          <w:rFonts w:ascii="Californian FB" w:hAnsi="Californian FB" w:cs="Times New Roman"/>
          <w:color w:val="000000"/>
          <w:lang w:val="en-US"/>
        </w:rPr>
        <w:t xml:space="preserve">a </w:t>
      </w:r>
      <w:r w:rsidR="007C08F9">
        <w:rPr>
          <w:rFonts w:ascii="Californian FB" w:hAnsi="Californian FB" w:cs="Times New Roman"/>
          <w:color w:val="000000"/>
          <w:lang w:val="en-US"/>
        </w:rPr>
        <w:t xml:space="preserve">person </w:t>
      </w:r>
      <w:r w:rsidR="00D93699">
        <w:rPr>
          <w:rFonts w:ascii="Californian FB" w:hAnsi="Californian FB" w:cs="Times New Roman"/>
          <w:color w:val="000000"/>
          <w:lang w:val="en-US"/>
        </w:rPr>
        <w:t>across variations in their feminist score ranging from 0 to 100 increasing at 20 points per level</w:t>
      </w:r>
      <w:r w:rsidR="007C08F9">
        <w:rPr>
          <w:rFonts w:ascii="Californian FB" w:hAnsi="Californian FB" w:cs="Times New Roman"/>
          <w:color w:val="000000"/>
          <w:lang w:val="en-US"/>
        </w:rPr>
        <w:t xml:space="preserve">. </w:t>
      </w:r>
      <w:r>
        <w:rPr>
          <w:rFonts w:ascii="Californian FB" w:hAnsi="Californian FB" w:cs="Times New Roman"/>
          <w:color w:val="000000"/>
          <w:lang w:val="en-US"/>
        </w:rPr>
        <w:t xml:space="preserve">Run the following script and look at the results. </w:t>
      </w:r>
      <w:r w:rsidR="007C08F9">
        <w:rPr>
          <w:rFonts w:ascii="Californian FB" w:hAnsi="Californian FB" w:cs="Times New Roman"/>
          <w:color w:val="000000"/>
          <w:lang w:val="en-US"/>
        </w:rPr>
        <w:t xml:space="preserve">How do you interpret </w:t>
      </w:r>
      <w:r w:rsidR="003054A4">
        <w:rPr>
          <w:rFonts w:ascii="Californian FB" w:hAnsi="Californian FB" w:cs="Times New Roman"/>
          <w:color w:val="000000"/>
          <w:lang w:val="en-US"/>
        </w:rPr>
        <w:t>these results</w:t>
      </w:r>
      <w:r w:rsidR="007C08F9">
        <w:rPr>
          <w:rFonts w:ascii="Californian FB" w:hAnsi="Californian FB" w:cs="Times New Roman"/>
          <w:color w:val="000000"/>
          <w:lang w:val="en-US"/>
        </w:rPr>
        <w:t>?</w:t>
      </w:r>
    </w:p>
    <w:p w14:paraId="5BCD5E07" w14:textId="77777777" w:rsidR="008B4D24" w:rsidRPr="008B4D24" w:rsidRDefault="008B4D24" w:rsidP="008B4D24">
      <w:pPr>
        <w:jc w:val="both"/>
        <w:rPr>
          <w:rFonts w:ascii="Courier New" w:hAnsi="Courier New" w:cs="Courier New"/>
          <w:color w:val="000000"/>
          <w:lang w:val="en-US"/>
        </w:rPr>
      </w:pPr>
      <w:r w:rsidRPr="008B4D24">
        <w:rPr>
          <w:rFonts w:ascii="Courier New" w:hAnsi="Courier New" w:cs="Courier New"/>
          <w:color w:val="000000"/>
          <w:lang w:val="en-US"/>
        </w:rPr>
        <w:t>regress hillary c.wmnmvt##i.faminc</w:t>
      </w:r>
    </w:p>
    <w:p w14:paraId="709D13A6" w14:textId="77777777" w:rsidR="008E6D12" w:rsidRPr="008B4D24" w:rsidRDefault="008B4D24" w:rsidP="008B4D24">
      <w:pPr>
        <w:jc w:val="both"/>
        <w:rPr>
          <w:rFonts w:ascii="Courier New" w:hAnsi="Courier New" w:cs="Courier New"/>
          <w:color w:val="000000"/>
          <w:lang w:val="en-US"/>
        </w:rPr>
      </w:pPr>
      <w:r w:rsidRPr="008B4D24">
        <w:rPr>
          <w:rFonts w:ascii="Courier New" w:hAnsi="Courier New" w:cs="Courier New"/>
          <w:color w:val="000000"/>
          <w:lang w:val="en-US"/>
        </w:rPr>
        <w:t xml:space="preserve">margins, dydx(wmnmvt) at(faminc=(1(7)24) wmnmvt=(0(20)100))  </w:t>
      </w:r>
    </w:p>
    <w:p w14:paraId="5507B0BA" w14:textId="2CFD23B9" w:rsidR="001C73BE" w:rsidRPr="001C73BE" w:rsidRDefault="001C73BE" w:rsidP="001C73BE">
      <w:pPr>
        <w:spacing w:after="0" w:line="240" w:lineRule="auto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1C73BE">
        <w:rPr>
          <w:rFonts w:ascii="Courier New" w:hAnsi="Courier New" w:cs="Courier New"/>
          <w:sz w:val="16"/>
          <w:szCs w:val="16"/>
          <w:lang w:val="en-US"/>
        </w:rPr>
        <w:tab/>
      </w:r>
    </w:p>
    <w:p w14:paraId="2313BF4A" w14:textId="54FDA631" w:rsidR="008E6D12" w:rsidRPr="00D528F9" w:rsidRDefault="008E6D12" w:rsidP="008E6D12">
      <w:pPr>
        <w:spacing w:line="360" w:lineRule="auto"/>
        <w:jc w:val="both"/>
        <w:rPr>
          <w:rFonts w:ascii="Californian FB" w:hAnsi="Californian FB" w:cs="Times New Roman"/>
          <w:b/>
          <w:lang w:val="en-US"/>
        </w:rPr>
      </w:pPr>
      <w:r>
        <w:rPr>
          <w:rFonts w:ascii="Californian FB" w:hAnsi="Californian FB" w:cs="Times New Roman"/>
          <w:b/>
          <w:lang w:val="en-US"/>
        </w:rPr>
        <w:t>I</w:t>
      </w:r>
      <w:r w:rsidR="00651146">
        <w:rPr>
          <w:rFonts w:ascii="Californian FB" w:hAnsi="Californian FB" w:cs="Times New Roman"/>
          <w:b/>
          <w:lang w:val="en-US"/>
        </w:rPr>
        <w:t>V</w:t>
      </w:r>
      <w:r w:rsidRPr="00D528F9">
        <w:rPr>
          <w:rFonts w:ascii="Californian FB" w:hAnsi="Californian FB" w:cs="Times New Roman"/>
          <w:b/>
          <w:lang w:val="en-US"/>
        </w:rPr>
        <w:t xml:space="preserve">. X and Z </w:t>
      </w:r>
      <w:r>
        <w:rPr>
          <w:rFonts w:ascii="Californian FB" w:hAnsi="Californian FB" w:cs="Times New Roman"/>
          <w:b/>
          <w:lang w:val="en-US"/>
        </w:rPr>
        <w:t xml:space="preserve">are continuous variables </w:t>
      </w:r>
    </w:p>
    <w:p w14:paraId="479E4D0E" w14:textId="77777777" w:rsidR="008E6D12" w:rsidRPr="00CE3789" w:rsidRDefault="008E6D12" w:rsidP="0078768F">
      <w:pPr>
        <w:pStyle w:val="PargrafodaLista"/>
        <w:numPr>
          <w:ilvl w:val="0"/>
          <w:numId w:val="17"/>
        </w:numPr>
        <w:spacing w:line="240" w:lineRule="auto"/>
        <w:rPr>
          <w:rFonts w:ascii="Californian FB" w:hAnsi="Californian FB" w:cs="Times New Roman"/>
          <w:color w:val="000000"/>
          <w:lang w:val="en-US"/>
        </w:rPr>
      </w:pPr>
      <w:r w:rsidRPr="00CE3789">
        <w:rPr>
          <w:rFonts w:ascii="Californian FB" w:hAnsi="Californian FB" w:cs="Times New Roman"/>
          <w:color w:val="000000"/>
          <w:lang w:val="en-US"/>
        </w:rPr>
        <w:t xml:space="preserve">We will now examine the effect of income and how it is influenced by feminism when feminism is a </w:t>
      </w:r>
      <w:r w:rsidR="001F2718" w:rsidRPr="00CE3789">
        <w:rPr>
          <w:rFonts w:ascii="Californian FB" w:hAnsi="Californian FB" w:cs="Times New Roman"/>
          <w:color w:val="000000"/>
          <w:lang w:val="en-US"/>
        </w:rPr>
        <w:t xml:space="preserve">continuous </w:t>
      </w:r>
      <w:r w:rsidRPr="00CE3789">
        <w:rPr>
          <w:rFonts w:ascii="Californian FB" w:hAnsi="Californian FB" w:cs="Times New Roman"/>
          <w:color w:val="000000"/>
          <w:lang w:val="en-US"/>
        </w:rPr>
        <w:t xml:space="preserve">measure. </w:t>
      </w:r>
      <w:r w:rsidR="008B4D24" w:rsidRPr="00CE3789">
        <w:rPr>
          <w:rFonts w:ascii="Californian FB" w:hAnsi="Californian FB" w:cs="Times New Roman"/>
          <w:color w:val="000000"/>
          <w:lang w:val="en-US"/>
        </w:rPr>
        <w:t xml:space="preserve">Thinking about marginal effects, </w:t>
      </w:r>
      <w:r w:rsidR="00A4469D">
        <w:rPr>
          <w:rFonts w:ascii="Californian FB" w:hAnsi="Californian FB" w:cs="Times New Roman"/>
          <w:color w:val="000000"/>
          <w:lang w:val="en-US"/>
        </w:rPr>
        <w:t>we can</w:t>
      </w:r>
      <w:r w:rsidR="008B4D24" w:rsidRPr="00CE3789">
        <w:rPr>
          <w:rFonts w:ascii="Californian FB" w:hAnsi="Californian FB" w:cs="Times New Roman"/>
          <w:color w:val="000000"/>
          <w:lang w:val="en-US"/>
        </w:rPr>
        <w:t xml:space="preserve"> summarize </w:t>
      </w:r>
      <w:r w:rsidR="00FD4720">
        <w:rPr>
          <w:rFonts w:ascii="Californian FB" w:hAnsi="Californian FB" w:cs="Times New Roman"/>
          <w:color w:val="000000"/>
          <w:lang w:val="en-US"/>
        </w:rPr>
        <w:t xml:space="preserve">the </w:t>
      </w:r>
      <w:r w:rsidR="0037357C" w:rsidRPr="00CE3789">
        <w:rPr>
          <w:rFonts w:ascii="Californian FB" w:hAnsi="Californian FB" w:cs="Times New Roman"/>
          <w:color w:val="000000"/>
          <w:lang w:val="en-US"/>
        </w:rPr>
        <w:t>partial derivatives</w:t>
      </w:r>
      <w:r w:rsidR="00C3404A" w:rsidRPr="00CE3789">
        <w:rPr>
          <w:rFonts w:ascii="Californian FB" w:hAnsi="Californian FB" w:cs="Times New Roman"/>
          <w:color w:val="000000"/>
          <w:lang w:val="en-US"/>
        </w:rPr>
        <w:t xml:space="preserve"> </w:t>
      </w:r>
      <w:r w:rsidR="00FD4720">
        <w:rPr>
          <w:rFonts w:ascii="Californian FB" w:hAnsi="Californian FB" w:cs="Times New Roman"/>
          <w:color w:val="000000"/>
          <w:lang w:val="en-US"/>
        </w:rPr>
        <w:t>for each variable</w:t>
      </w:r>
      <w:r w:rsidR="00A4469D">
        <w:rPr>
          <w:rFonts w:ascii="Californian FB" w:hAnsi="Californian FB" w:cs="Times New Roman"/>
          <w:color w:val="000000"/>
          <w:lang w:val="en-US"/>
        </w:rPr>
        <w:t xml:space="preserve"> in the additive and interaction models.</w:t>
      </w:r>
      <w:r w:rsidR="00FD4720">
        <w:rPr>
          <w:rFonts w:ascii="Californian FB" w:hAnsi="Californian FB" w:cs="Times New Roman"/>
          <w:color w:val="000000"/>
          <w:lang w:val="en-US"/>
        </w:rPr>
        <w:t xml:space="preserve"> </w:t>
      </w:r>
      <w:r w:rsidR="00A4469D">
        <w:rPr>
          <w:rFonts w:ascii="Californian FB" w:hAnsi="Californian FB" w:cs="Times New Roman"/>
          <w:color w:val="000000"/>
          <w:lang w:val="en-US"/>
        </w:rPr>
        <w:t xml:space="preserve"> For further information, please s</w:t>
      </w:r>
      <w:r w:rsidR="00C3404A" w:rsidRPr="00CE3789">
        <w:rPr>
          <w:rFonts w:ascii="Californian FB" w:hAnsi="Californian FB" w:cs="Times New Roman"/>
          <w:color w:val="000000"/>
          <w:lang w:val="en-US"/>
        </w:rPr>
        <w:t>ee the tables posted by Matt Golder in his website</w:t>
      </w:r>
      <w:r w:rsidR="00A4469D">
        <w:rPr>
          <w:rFonts w:ascii="Californian FB" w:hAnsi="Californian FB" w:cs="Times New Roman"/>
          <w:color w:val="000000"/>
          <w:lang w:val="en-US"/>
        </w:rPr>
        <w:t xml:space="preserve"> regarding interactions which also explain interactions employing partial derivatives</w:t>
      </w:r>
      <w:r w:rsidR="00C3404A" w:rsidRPr="00CE3789">
        <w:rPr>
          <w:rFonts w:ascii="Californian FB" w:hAnsi="Californian FB" w:cs="Times New Roman"/>
          <w:color w:val="000000"/>
          <w:lang w:val="en-US"/>
        </w:rPr>
        <w:t>)</w:t>
      </w:r>
      <w:r w:rsidR="008B4D24" w:rsidRPr="00CE3789">
        <w:rPr>
          <w:rFonts w:ascii="Californian FB" w:hAnsi="Californian FB" w:cs="Times New Roman"/>
          <w:color w:val="000000"/>
          <w:lang w:val="en-US"/>
        </w:rPr>
        <w:t xml:space="preserve">. </w:t>
      </w:r>
      <w:r w:rsidR="00A4469D">
        <w:rPr>
          <w:rFonts w:ascii="Californian FB" w:hAnsi="Californian FB" w:cs="Times New Roman"/>
          <w:color w:val="000000"/>
          <w:lang w:val="en-US"/>
        </w:rPr>
        <w:t xml:space="preserve"> These models have an important theoretical implications. Please explain the theoretical implications and differences between both models, and then estimate both models. What do the results suggest in each case?</w:t>
      </w:r>
    </w:p>
    <w:p w14:paraId="1EFEDD64" w14:textId="77777777" w:rsidR="00A4469D" w:rsidRDefault="00A4469D" w:rsidP="00A4469D">
      <w:pPr>
        <w:spacing w:line="240" w:lineRule="auto"/>
        <w:jc w:val="center"/>
        <w:rPr>
          <w:rFonts w:ascii="Californian FB" w:hAnsi="Californian FB" w:cs="Times New Roman"/>
          <w:color w:val="000000"/>
          <w:lang w:val="en-US"/>
        </w:rPr>
      </w:pPr>
      <w:r w:rsidRPr="00A4469D">
        <w:rPr>
          <w:rFonts w:ascii="Californian FB" w:hAnsi="Californian FB" w:cs="Times New Roman"/>
          <w:color w:val="000000"/>
          <w:position w:val="-28"/>
          <w:lang w:val="en-US"/>
        </w:rPr>
        <w:object w:dxaOrig="6300" w:dyaOrig="680" w14:anchorId="3113EF38">
          <v:shape id="_x0000_i1028" type="#_x0000_t75" style="width:315pt;height:34.5pt" o:ole="">
            <v:imagedata r:id="rId15" o:title=""/>
          </v:shape>
          <o:OLEObject Type="Embed" ProgID="Equation.DSMT4" ShapeID="_x0000_i1028" DrawAspect="Content" ObjectID="_1631608996" r:id="rId16"/>
        </w:object>
      </w:r>
    </w:p>
    <w:p w14:paraId="32800DDC" w14:textId="77777777" w:rsidR="00A4469D" w:rsidRDefault="00A4469D" w:rsidP="0078768F">
      <w:pPr>
        <w:spacing w:line="240" w:lineRule="auto"/>
        <w:jc w:val="center"/>
        <w:rPr>
          <w:rFonts w:ascii="Californian FB" w:hAnsi="Californian FB" w:cs="Times New Roman"/>
          <w:color w:val="000000"/>
          <w:lang w:val="en-US"/>
        </w:rPr>
      </w:pPr>
      <w:r w:rsidRPr="008B4D24">
        <w:rPr>
          <w:rFonts w:ascii="Californian FB" w:hAnsi="Californian FB" w:cs="Times New Roman"/>
          <w:position w:val="-58"/>
          <w:lang w:val="en-US"/>
        </w:rPr>
        <w:object w:dxaOrig="1500" w:dyaOrig="1280" w14:anchorId="64CCF947">
          <v:shape id="_x0000_i1029" type="#_x0000_t75" style="width:75pt;height:63.75pt" o:ole="">
            <v:imagedata r:id="rId17" o:title=""/>
          </v:shape>
          <o:OLEObject Type="Embed" ProgID="Equation.DSMT4" ShapeID="_x0000_i1029" DrawAspect="Content" ObjectID="_1631608997" r:id="rId18"/>
        </w:object>
      </w:r>
    </w:p>
    <w:p w14:paraId="75A0842A" w14:textId="77777777" w:rsidR="00CE3789" w:rsidRDefault="00A4469D" w:rsidP="0078768F">
      <w:pPr>
        <w:spacing w:line="240" w:lineRule="auto"/>
        <w:jc w:val="center"/>
        <w:rPr>
          <w:rFonts w:ascii="Californian FB" w:hAnsi="Californian FB" w:cs="Times New Roman"/>
          <w:color w:val="000000"/>
          <w:lang w:val="en-US"/>
        </w:rPr>
      </w:pPr>
      <w:r w:rsidRPr="00A4469D">
        <w:rPr>
          <w:rFonts w:ascii="Californian FB" w:hAnsi="Californian FB" w:cs="Times New Roman"/>
          <w:color w:val="000000"/>
          <w:position w:val="-52"/>
          <w:lang w:val="en-US"/>
        </w:rPr>
        <w:object w:dxaOrig="5960" w:dyaOrig="1100" w14:anchorId="26841301">
          <v:shape id="_x0000_i1030" type="#_x0000_t75" style="width:299.25pt;height:54pt" o:ole="">
            <v:imagedata r:id="rId19" o:title=""/>
          </v:shape>
          <o:OLEObject Type="Embed" ProgID="Equation.DSMT4" ShapeID="_x0000_i1030" DrawAspect="Content" ObjectID="_1631608998" r:id="rId20"/>
        </w:object>
      </w:r>
    </w:p>
    <w:p w14:paraId="29FB37E5" w14:textId="77777777" w:rsidR="001C73BE" w:rsidRDefault="001C73BE" w:rsidP="0078768F">
      <w:pPr>
        <w:spacing w:line="240" w:lineRule="auto"/>
        <w:jc w:val="center"/>
        <w:rPr>
          <w:rFonts w:ascii="Californian FB" w:hAnsi="Californian FB" w:cs="Times New Roman"/>
          <w:color w:val="000000"/>
          <w:lang w:val="en-US"/>
        </w:rPr>
      </w:pPr>
    </w:p>
    <w:p w14:paraId="259C10C1" w14:textId="77777777" w:rsidR="001C73BE" w:rsidRDefault="001C73BE" w:rsidP="0078768F">
      <w:pPr>
        <w:spacing w:line="240" w:lineRule="auto"/>
        <w:jc w:val="center"/>
        <w:rPr>
          <w:rFonts w:ascii="Californian FB" w:hAnsi="Californian FB" w:cs="Times New Roman"/>
          <w:lang w:val="en-US"/>
        </w:rPr>
      </w:pPr>
      <w:r w:rsidRPr="008B4D24">
        <w:rPr>
          <w:rFonts w:ascii="Californian FB" w:hAnsi="Californian FB" w:cs="Times New Roman"/>
          <w:position w:val="-58"/>
          <w:lang w:val="en-US"/>
        </w:rPr>
        <w:object w:dxaOrig="2680" w:dyaOrig="1280" w14:anchorId="33D9CAA8">
          <v:shape id="_x0000_i1031" type="#_x0000_t75" style="width:133.5pt;height:63.75pt" o:ole="">
            <v:imagedata r:id="rId21" o:title=""/>
          </v:shape>
          <o:OLEObject Type="Embed" ProgID="Equation.DSMT4" ShapeID="_x0000_i1031" DrawAspect="Content" ObjectID="_1631608999" r:id="rId22"/>
        </w:object>
      </w:r>
    </w:p>
    <w:p w14:paraId="6F3B774E" w14:textId="77777777" w:rsidR="00A46620" w:rsidRDefault="00A46620" w:rsidP="0078768F">
      <w:pPr>
        <w:spacing w:line="240" w:lineRule="auto"/>
        <w:jc w:val="center"/>
        <w:rPr>
          <w:rFonts w:ascii="Californian FB" w:hAnsi="Californian FB" w:cs="Times New Roman"/>
          <w:lang w:val="en-US"/>
        </w:rPr>
      </w:pPr>
      <w:bookmarkStart w:id="0" w:name="_GoBack"/>
      <w:bookmarkEnd w:id="0"/>
    </w:p>
    <w:p w14:paraId="2CB8C545" w14:textId="77777777" w:rsidR="00A46620" w:rsidRPr="00A46620" w:rsidRDefault="00A46620" w:rsidP="0078768F">
      <w:pPr>
        <w:spacing w:line="240" w:lineRule="auto"/>
        <w:jc w:val="center"/>
        <w:rPr>
          <w:rFonts w:ascii="Californian FB" w:hAnsi="Californian FB" w:cs="Times New Roman"/>
          <w:color w:val="000000"/>
        </w:rPr>
      </w:pPr>
    </w:p>
    <w:p w14:paraId="4774C3C7" w14:textId="77777777" w:rsidR="00355C47" w:rsidRPr="00CE3789" w:rsidRDefault="00355C47" w:rsidP="0078768F">
      <w:pPr>
        <w:pStyle w:val="PargrafodaLista"/>
        <w:numPr>
          <w:ilvl w:val="0"/>
          <w:numId w:val="17"/>
        </w:numPr>
        <w:spacing w:line="240" w:lineRule="auto"/>
        <w:rPr>
          <w:rFonts w:ascii="Californian FB" w:hAnsi="Californian FB" w:cs="Times New Roman"/>
          <w:color w:val="000000"/>
          <w:lang w:val="en-US"/>
        </w:rPr>
      </w:pPr>
      <w:r w:rsidRPr="00CE3789">
        <w:rPr>
          <w:rFonts w:ascii="Californian FB" w:hAnsi="Californian FB" w:cs="Times New Roman"/>
          <w:lang w:val="en-US"/>
        </w:rPr>
        <w:t xml:space="preserve">We are now going to use the interflex program, to calculate the marginal effects as proposed by Brambor, Clark </w:t>
      </w:r>
      <w:r w:rsidRPr="00361A74">
        <w:rPr>
          <w:rFonts w:ascii="Californian FB" w:hAnsi="Californian FB" w:cs="Times New Roman"/>
          <w:noProof/>
          <w:lang w:val="en-US"/>
        </w:rPr>
        <w:t>and</w:t>
      </w:r>
      <w:r w:rsidRPr="00CE3789">
        <w:rPr>
          <w:rFonts w:ascii="Californian FB" w:hAnsi="Californian FB" w:cs="Times New Roman"/>
          <w:lang w:val="en-US"/>
        </w:rPr>
        <w:t xml:space="preserve"> Golder (2006).  </w:t>
      </w:r>
      <w:r w:rsidR="00C3404A" w:rsidRPr="00CE3789">
        <w:rPr>
          <w:rFonts w:ascii="Californian FB" w:hAnsi="Californian FB" w:cs="Times New Roman"/>
          <w:lang w:val="en-US"/>
        </w:rPr>
        <w:t xml:space="preserve"> We will look at both cases below.</w:t>
      </w:r>
      <w:r w:rsidRPr="00CE3789">
        <w:rPr>
          <w:rFonts w:ascii="Californian FB" w:hAnsi="Californian FB" w:cs="Times New Roman"/>
          <w:lang w:val="en-US"/>
        </w:rPr>
        <w:t xml:space="preserve"> </w:t>
      </w:r>
      <w:r w:rsidR="003E4A2F" w:rsidRPr="00CE3789">
        <w:rPr>
          <w:rFonts w:ascii="Californian FB" w:hAnsi="Californian FB" w:cs="Times New Roman"/>
          <w:lang w:val="en-US"/>
        </w:rPr>
        <w:t xml:space="preserve"> Please interpret both figures and the implications for hypothesis testing.</w:t>
      </w:r>
    </w:p>
    <w:p w14:paraId="65878FB8" w14:textId="77777777" w:rsidR="0078768F" w:rsidRDefault="00C87EA9" w:rsidP="0078768F">
      <w:pPr>
        <w:spacing w:line="240" w:lineRule="auto"/>
        <w:ind w:left="360"/>
        <w:rPr>
          <w:rFonts w:ascii="Californian FB" w:hAnsi="Californian FB" w:cs="Times New Roman"/>
          <w:i/>
          <w:lang w:val="en-US"/>
        </w:rPr>
      </w:pPr>
      <w:r w:rsidRPr="002C4D8B">
        <w:rPr>
          <w:rFonts w:ascii="Californian FB" w:hAnsi="Californian FB" w:cs="Times New Roman"/>
          <w:lang w:val="en-US"/>
        </w:rPr>
        <w:t>Cas</w:t>
      </w:r>
      <w:r w:rsidR="00355C47" w:rsidRPr="002C4D8B">
        <w:rPr>
          <w:rFonts w:ascii="Californian FB" w:hAnsi="Californian FB" w:cs="Times New Roman"/>
          <w:lang w:val="en-US"/>
        </w:rPr>
        <w:t>e</w:t>
      </w:r>
      <w:r w:rsidRPr="002C4D8B">
        <w:rPr>
          <w:rFonts w:ascii="Californian FB" w:hAnsi="Californian FB" w:cs="Times New Roman"/>
          <w:lang w:val="en-US"/>
        </w:rPr>
        <w:t xml:space="preserve"> 1) </w:t>
      </w:r>
      <w:r w:rsidR="002C4D8B" w:rsidRPr="002C4D8B">
        <w:rPr>
          <w:rFonts w:ascii="Californian FB" w:hAnsi="Californian FB" w:cs="Times New Roman"/>
          <w:lang w:val="en-US"/>
        </w:rPr>
        <w:t xml:space="preserve">The marginal effect of </w:t>
      </w:r>
      <w:r w:rsidR="00AA74D0" w:rsidRPr="002C4D8B">
        <w:rPr>
          <w:rFonts w:ascii="Californian FB" w:hAnsi="Californian FB" w:cs="Times New Roman"/>
          <w:i/>
          <w:lang w:val="en-US"/>
        </w:rPr>
        <w:t>Income</w:t>
      </w:r>
      <w:r w:rsidR="00AA74D0" w:rsidRPr="002C4D8B">
        <w:rPr>
          <w:rFonts w:ascii="Californian FB" w:hAnsi="Californian FB" w:cs="Times New Roman"/>
          <w:lang w:val="en-US"/>
        </w:rPr>
        <w:t xml:space="preserve"> </w:t>
      </w:r>
      <w:r w:rsidR="002C4D8B" w:rsidRPr="002C4D8B">
        <w:rPr>
          <w:rFonts w:ascii="Californian FB" w:hAnsi="Californian FB" w:cs="Times New Roman"/>
          <w:lang w:val="en-US"/>
        </w:rPr>
        <w:t xml:space="preserve">on </w:t>
      </w:r>
      <w:r w:rsidR="00AA74D0" w:rsidRPr="002C4D8B">
        <w:rPr>
          <w:rFonts w:ascii="Californian FB" w:hAnsi="Californian FB" w:cs="Times New Roman"/>
          <w:i/>
          <w:lang w:val="en-US"/>
        </w:rPr>
        <w:t>Hillary</w:t>
      </w:r>
      <w:r w:rsidR="00AA74D0" w:rsidRPr="002C4D8B">
        <w:rPr>
          <w:rFonts w:ascii="Californian FB" w:hAnsi="Californian FB" w:cs="Times New Roman"/>
          <w:lang w:val="en-US"/>
        </w:rPr>
        <w:t xml:space="preserve"> (</w:t>
      </w:r>
      <w:r w:rsidR="002C4D8B" w:rsidRPr="002C4D8B">
        <w:rPr>
          <w:rFonts w:ascii="Californian FB" w:hAnsi="Californian FB" w:cs="Times New Roman"/>
          <w:lang w:val="en-US"/>
        </w:rPr>
        <w:t>the dependent variable</w:t>
      </w:r>
      <w:r w:rsidR="00AA74D0" w:rsidRPr="002C4D8B">
        <w:rPr>
          <w:rFonts w:ascii="Californian FB" w:hAnsi="Californian FB" w:cs="Times New Roman"/>
          <w:lang w:val="en-US"/>
        </w:rPr>
        <w:t xml:space="preserve">) </w:t>
      </w:r>
      <w:r w:rsidR="002C4D8B">
        <w:rPr>
          <w:rFonts w:ascii="Californian FB" w:hAnsi="Californian FB" w:cs="Times New Roman"/>
          <w:lang w:val="en-US"/>
        </w:rPr>
        <w:t xml:space="preserve">conditional on the </w:t>
      </w:r>
      <w:r w:rsidR="00AA74D0" w:rsidRPr="002C4D8B">
        <w:rPr>
          <w:rFonts w:ascii="Californian FB" w:hAnsi="Californian FB" w:cs="Times New Roman"/>
          <w:i/>
          <w:lang w:val="en-US"/>
        </w:rPr>
        <w:t>Women’s Movement.</w:t>
      </w:r>
    </w:p>
    <w:p w14:paraId="779E1A33" w14:textId="77777777" w:rsidR="00D07F06" w:rsidRDefault="00FA3555" w:rsidP="0078768F">
      <w:pPr>
        <w:spacing w:line="240" w:lineRule="auto"/>
        <w:ind w:left="360"/>
        <w:rPr>
          <w:rFonts w:ascii="Californian FB" w:hAnsi="Californian FB" w:cs="Times New Roman"/>
          <w:i/>
          <w:lang w:val="en-US"/>
        </w:rPr>
      </w:pPr>
      <w:r w:rsidRPr="002C4D8B">
        <w:rPr>
          <w:rFonts w:ascii="Californian FB" w:hAnsi="Californian FB" w:cs="Times New Roman"/>
          <w:lang w:val="en-US"/>
        </w:rPr>
        <w:t>Cas</w:t>
      </w:r>
      <w:r w:rsidR="00355C47" w:rsidRPr="002C4D8B">
        <w:rPr>
          <w:rFonts w:ascii="Californian FB" w:hAnsi="Californian FB" w:cs="Times New Roman"/>
          <w:lang w:val="en-US"/>
        </w:rPr>
        <w:t>e</w:t>
      </w:r>
      <w:r w:rsidRPr="002C4D8B">
        <w:rPr>
          <w:rFonts w:ascii="Californian FB" w:hAnsi="Californian FB" w:cs="Times New Roman"/>
          <w:lang w:val="en-US"/>
        </w:rPr>
        <w:t xml:space="preserve"> 2) </w:t>
      </w:r>
      <w:r w:rsidR="002C4D8B" w:rsidRPr="002C4D8B">
        <w:rPr>
          <w:rFonts w:ascii="Californian FB" w:hAnsi="Californian FB" w:cs="Times New Roman"/>
          <w:lang w:val="en-US"/>
        </w:rPr>
        <w:t xml:space="preserve"> The marginal effect of </w:t>
      </w:r>
      <w:r w:rsidR="002C4D8B">
        <w:rPr>
          <w:rFonts w:ascii="Californian FB" w:hAnsi="Californian FB" w:cs="Times New Roman"/>
          <w:lang w:val="en-US"/>
        </w:rPr>
        <w:t>the</w:t>
      </w:r>
      <w:r w:rsidR="002C4D8B" w:rsidRPr="002C4D8B">
        <w:rPr>
          <w:rFonts w:ascii="Californian FB" w:hAnsi="Californian FB" w:cs="Times New Roman"/>
          <w:i/>
          <w:lang w:val="en-US"/>
        </w:rPr>
        <w:t xml:space="preserve"> Women’s Movement</w:t>
      </w:r>
      <w:r w:rsidR="002C4D8B" w:rsidRPr="002C4D8B">
        <w:rPr>
          <w:rFonts w:ascii="Californian FB" w:hAnsi="Californian FB" w:cs="Times New Roman"/>
          <w:lang w:val="en-US"/>
        </w:rPr>
        <w:t xml:space="preserve"> on </w:t>
      </w:r>
      <w:r w:rsidR="002C4D8B" w:rsidRPr="002C4D8B">
        <w:rPr>
          <w:rFonts w:ascii="Californian FB" w:hAnsi="Californian FB" w:cs="Times New Roman"/>
          <w:i/>
          <w:lang w:val="en-US"/>
        </w:rPr>
        <w:t>Hillary</w:t>
      </w:r>
      <w:r w:rsidR="002C4D8B" w:rsidRPr="002C4D8B">
        <w:rPr>
          <w:rFonts w:ascii="Californian FB" w:hAnsi="Californian FB" w:cs="Times New Roman"/>
          <w:lang w:val="en-US"/>
        </w:rPr>
        <w:t xml:space="preserve"> (the dependent variable) </w:t>
      </w:r>
      <w:r w:rsidR="002C4D8B">
        <w:rPr>
          <w:rFonts w:ascii="Californian FB" w:hAnsi="Californian FB" w:cs="Times New Roman"/>
          <w:lang w:val="en-US"/>
        </w:rPr>
        <w:t>conditional on</w:t>
      </w:r>
      <w:r w:rsidR="002C4D8B" w:rsidRPr="002C4D8B">
        <w:rPr>
          <w:rFonts w:ascii="Californian FB" w:hAnsi="Californian FB" w:cs="Times New Roman"/>
          <w:i/>
          <w:lang w:val="en-US"/>
        </w:rPr>
        <w:t xml:space="preserve"> Income</w:t>
      </w:r>
      <w:r w:rsidR="002C4D8B">
        <w:rPr>
          <w:rFonts w:ascii="Californian FB" w:hAnsi="Californian FB" w:cs="Times New Roman"/>
          <w:i/>
          <w:lang w:val="en-US"/>
        </w:rPr>
        <w:t>.</w:t>
      </w:r>
    </w:p>
    <w:p w14:paraId="08866173" w14:textId="77777777" w:rsidR="00A81E17" w:rsidRDefault="00C55363" w:rsidP="00C3404A">
      <w:pPr>
        <w:spacing w:line="240" w:lineRule="auto"/>
        <w:jc w:val="both"/>
        <w:rPr>
          <w:rFonts w:ascii="Californian FB" w:hAnsi="Californian FB" w:cs="Times New Roman"/>
          <w:lang w:val="en-US"/>
        </w:rPr>
      </w:pPr>
      <w:r w:rsidRPr="00C55363">
        <w:rPr>
          <w:rFonts w:ascii="Californian FB" w:hAnsi="Californian FB" w:cs="Times New Roman"/>
          <w:b/>
          <w:lang w:val="en-US"/>
        </w:rPr>
        <w:t>IV</w:t>
      </w:r>
      <w:r w:rsidR="001B2C3B" w:rsidRPr="00C55363">
        <w:rPr>
          <w:rFonts w:ascii="Californian FB" w:hAnsi="Californian FB" w:cs="Times New Roman"/>
          <w:b/>
          <w:lang w:val="en-US"/>
        </w:rPr>
        <w:t>.</w:t>
      </w:r>
      <w:r w:rsidR="001B2C3B" w:rsidRPr="00C55363">
        <w:rPr>
          <w:rFonts w:ascii="Californian FB" w:hAnsi="Californian FB" w:cs="Times New Roman"/>
          <w:lang w:val="en-US"/>
        </w:rPr>
        <w:t xml:space="preserve"> </w:t>
      </w:r>
      <w:r w:rsidRPr="00C55363">
        <w:rPr>
          <w:rFonts w:ascii="Californian FB" w:hAnsi="Californian FB" w:cs="Times New Roman"/>
          <w:lang w:val="en-US"/>
        </w:rPr>
        <w:t xml:space="preserve">With respect to the results obtained in the earlier results, please discuss if wnmvt and </w:t>
      </w:r>
      <w:r w:rsidR="00C3404A">
        <w:rPr>
          <w:rFonts w:ascii="Californian FB" w:hAnsi="Californian FB" w:cs="Times New Roman"/>
          <w:lang w:val="en-US"/>
        </w:rPr>
        <w:t>f</w:t>
      </w:r>
      <w:r w:rsidRPr="00C55363">
        <w:rPr>
          <w:rFonts w:ascii="Californian FB" w:hAnsi="Californian FB" w:cs="Times New Roman"/>
          <w:lang w:val="en-US"/>
        </w:rPr>
        <w:t xml:space="preserve">amily income are necessary, sufficient, or independent based on table </w:t>
      </w:r>
      <w:r w:rsidR="00F06FAF" w:rsidRPr="00C55363">
        <w:rPr>
          <w:rFonts w:ascii="Californian FB" w:hAnsi="Californian FB" w:cs="Times New Roman"/>
          <w:lang w:val="en-US"/>
        </w:rPr>
        <w:t>3 (Clark, Gilligan e Golder, 2006: 322)</w:t>
      </w:r>
      <w:r w:rsidRPr="00C55363">
        <w:rPr>
          <w:rFonts w:ascii="Californian FB" w:hAnsi="Californian FB" w:cs="Times New Roman"/>
          <w:lang w:val="en-US"/>
        </w:rPr>
        <w:t>.</w:t>
      </w:r>
      <w:r w:rsidR="00F06FAF" w:rsidRPr="00C55363">
        <w:rPr>
          <w:rFonts w:ascii="Californian FB" w:hAnsi="Californian FB" w:cs="Times New Roman"/>
          <w:lang w:val="en-US"/>
        </w:rPr>
        <w:t xml:space="preserve"> </w:t>
      </w:r>
    </w:p>
    <w:p w14:paraId="5BA94187" w14:textId="77777777" w:rsidR="00C3404A" w:rsidRPr="00C3404A" w:rsidRDefault="00C3404A" w:rsidP="0078768F">
      <w:pPr>
        <w:spacing w:line="240" w:lineRule="auto"/>
        <w:rPr>
          <w:rFonts w:ascii="Californian FB" w:hAnsi="Californian FB" w:cs="Times New Roman"/>
          <w:lang w:val="en-US"/>
        </w:rPr>
      </w:pPr>
      <w:r w:rsidRPr="00C3404A">
        <w:rPr>
          <w:rFonts w:ascii="Californian FB" w:hAnsi="Californian FB" w:cs="Times New Roman"/>
          <w:b/>
          <w:lang w:val="en-US"/>
        </w:rPr>
        <w:t>V.</w:t>
      </w:r>
      <w:r w:rsidR="00A4469D">
        <w:rPr>
          <w:rFonts w:ascii="Californian FB" w:hAnsi="Californian FB" w:cs="Times New Roman"/>
          <w:lang w:val="en-US"/>
        </w:rPr>
        <w:t xml:space="preserve">  Based on the findings from the tests employed in the preceding exercises</w:t>
      </w:r>
      <w:r w:rsidRPr="00C3404A">
        <w:rPr>
          <w:rFonts w:ascii="Californian FB" w:hAnsi="Californian FB" w:cs="Times New Roman"/>
          <w:lang w:val="en-US"/>
        </w:rPr>
        <w:t>,</w:t>
      </w:r>
      <w:r w:rsidR="00A4469D">
        <w:rPr>
          <w:rFonts w:ascii="Californian FB" w:hAnsi="Californian FB" w:cs="Times New Roman"/>
          <w:lang w:val="en-US"/>
        </w:rPr>
        <w:t xml:space="preserve"> please</w:t>
      </w:r>
      <w:r w:rsidRPr="00C3404A">
        <w:rPr>
          <w:rFonts w:ascii="Californian FB" w:hAnsi="Californian FB" w:cs="Times New Roman"/>
          <w:lang w:val="en-US"/>
        </w:rPr>
        <w:t xml:space="preserve"> write up an abstract of the paper that </w:t>
      </w:r>
      <w:r w:rsidR="00A4469D">
        <w:rPr>
          <w:rFonts w:ascii="Californian FB" w:hAnsi="Californian FB" w:cs="Times New Roman"/>
          <w:lang w:val="en-US"/>
        </w:rPr>
        <w:t>w</w:t>
      </w:r>
      <w:r w:rsidRPr="00C3404A">
        <w:rPr>
          <w:rFonts w:ascii="Californian FB" w:hAnsi="Californian FB" w:cs="Times New Roman"/>
          <w:lang w:val="en-US"/>
        </w:rPr>
        <w:t xml:space="preserve">ould </w:t>
      </w:r>
      <w:r w:rsidR="00A4469D">
        <w:rPr>
          <w:rFonts w:ascii="Californian FB" w:hAnsi="Californian FB" w:cs="Times New Roman"/>
          <w:lang w:val="en-US"/>
        </w:rPr>
        <w:t>best capture your findings</w:t>
      </w:r>
      <w:r w:rsidRPr="00C3404A">
        <w:rPr>
          <w:rFonts w:ascii="Californian FB" w:hAnsi="Californian FB" w:cs="Times New Roman"/>
          <w:lang w:val="en-US"/>
        </w:rPr>
        <w:t>.</w:t>
      </w:r>
      <w:r>
        <w:rPr>
          <w:rFonts w:ascii="Californian FB" w:hAnsi="Californian FB" w:cs="Times New Roman"/>
          <w:lang w:val="en-US"/>
        </w:rPr>
        <w:t xml:space="preserve"> Your abstract should include something along the lines of the following:</w:t>
      </w:r>
      <w:r>
        <w:rPr>
          <w:rFonts w:ascii="Californian FB" w:hAnsi="Californian FB" w:cs="Times New Roman"/>
          <w:lang w:val="en-US"/>
        </w:rPr>
        <w:br/>
      </w:r>
      <w:r>
        <w:rPr>
          <w:rFonts w:ascii="Californian FB" w:hAnsi="Californian FB" w:cs="Times New Roman"/>
          <w:lang w:val="en-US"/>
        </w:rPr>
        <w:br/>
        <w:t xml:space="preserve">“In this paper, </w:t>
      </w:r>
      <w:r w:rsidR="00A4469D">
        <w:rPr>
          <w:rFonts w:ascii="Californian FB" w:hAnsi="Californian FB" w:cs="Times New Roman"/>
          <w:lang w:val="en-US"/>
        </w:rPr>
        <w:t xml:space="preserve">we test a </w:t>
      </w:r>
      <w:r>
        <w:rPr>
          <w:rFonts w:ascii="Californian FB" w:hAnsi="Californian FB" w:cs="Times New Roman"/>
          <w:lang w:val="en-US"/>
        </w:rPr>
        <w:t xml:space="preserve">theory in which X </w:t>
      </w:r>
      <w:r w:rsidRPr="00C3404A">
        <w:rPr>
          <w:rFonts w:ascii="Californian FB" w:hAnsi="Californian FB" w:cs="Times New Roman"/>
          <w:i/>
          <w:lang w:val="en-US"/>
        </w:rPr>
        <w:t>increases (decreases)</w:t>
      </w:r>
      <w:r>
        <w:rPr>
          <w:rFonts w:ascii="Californian FB" w:hAnsi="Californian FB" w:cs="Times New Roman"/>
          <w:lang w:val="en-US"/>
        </w:rPr>
        <w:t xml:space="preserve"> Y. </w:t>
      </w:r>
      <w:r w:rsidR="00A4469D">
        <w:rPr>
          <w:rFonts w:ascii="Californian FB" w:hAnsi="Californian FB" w:cs="Times New Roman"/>
          <w:lang w:val="en-US"/>
        </w:rPr>
        <w:t xml:space="preserve">We also test </w:t>
      </w:r>
      <w:r>
        <w:rPr>
          <w:rFonts w:ascii="Californian FB" w:hAnsi="Californian FB" w:cs="Times New Roman"/>
          <w:lang w:val="en-US"/>
        </w:rPr>
        <w:t xml:space="preserve"> </w:t>
      </w:r>
      <w:r w:rsidR="00A4469D">
        <w:rPr>
          <w:rFonts w:ascii="Californian FB" w:hAnsi="Californian FB" w:cs="Times New Roman"/>
          <w:lang w:val="en-US"/>
        </w:rPr>
        <w:t xml:space="preserve">whether </w:t>
      </w:r>
      <w:r>
        <w:rPr>
          <w:rFonts w:ascii="Californian FB" w:hAnsi="Californian FB" w:cs="Times New Roman"/>
          <w:lang w:val="en-US"/>
        </w:rPr>
        <w:t>the effect of X on Y is conditional on Z.”</w:t>
      </w:r>
    </w:p>
    <w:p w14:paraId="0743BEB3" w14:textId="77777777" w:rsidR="00D20822" w:rsidRPr="003E4A2F" w:rsidRDefault="00D20822" w:rsidP="00137454">
      <w:pPr>
        <w:spacing w:line="360" w:lineRule="auto"/>
        <w:jc w:val="both"/>
        <w:rPr>
          <w:rFonts w:ascii="Californian FB" w:hAnsi="Californian FB" w:cs="Times New Roman"/>
          <w:b/>
          <w:color w:val="1F497D" w:themeColor="text2"/>
          <w:lang w:val="en-US"/>
        </w:rPr>
      </w:pPr>
    </w:p>
    <w:p w14:paraId="4CF79DA9" w14:textId="77777777" w:rsidR="00B14B44" w:rsidRPr="003E4A2F" w:rsidRDefault="00B14B44" w:rsidP="00CF76CC">
      <w:pPr>
        <w:spacing w:line="360" w:lineRule="auto"/>
        <w:jc w:val="center"/>
        <w:rPr>
          <w:rFonts w:ascii="Californian FB" w:hAnsi="Californian FB" w:cs="Times New Roman"/>
          <w:color w:val="1F497D" w:themeColor="text2"/>
          <w:lang w:val="en-US"/>
        </w:rPr>
      </w:pPr>
    </w:p>
    <w:sectPr w:rsidR="00B14B44" w:rsidRPr="003E4A2F" w:rsidSect="007E6F09">
      <w:footerReference w:type="defaul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4FD7D" w14:textId="77777777" w:rsidR="002619B5" w:rsidRDefault="002619B5" w:rsidP="00956E74">
      <w:pPr>
        <w:spacing w:after="0" w:line="240" w:lineRule="auto"/>
      </w:pPr>
      <w:r>
        <w:separator/>
      </w:r>
    </w:p>
  </w:endnote>
  <w:endnote w:type="continuationSeparator" w:id="0">
    <w:p w14:paraId="33FE9DC1" w14:textId="77777777" w:rsidR="002619B5" w:rsidRDefault="002619B5" w:rsidP="0095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4630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43D7D53" w14:textId="1C1AEA7C" w:rsidR="00F30733" w:rsidRPr="00C3404A" w:rsidRDefault="00435742">
        <w:pPr>
          <w:pStyle w:val="Rodap"/>
          <w:jc w:val="center"/>
          <w:rPr>
            <w:rFonts w:ascii="Times New Roman" w:hAnsi="Times New Roman" w:cs="Times New Roman"/>
          </w:rPr>
        </w:pPr>
        <w:r w:rsidRPr="00C3404A">
          <w:rPr>
            <w:rFonts w:ascii="Times New Roman" w:hAnsi="Times New Roman" w:cs="Times New Roman"/>
          </w:rPr>
          <w:fldChar w:fldCharType="begin"/>
        </w:r>
        <w:r w:rsidR="00F30733" w:rsidRPr="00C3404A">
          <w:rPr>
            <w:rFonts w:ascii="Times New Roman" w:hAnsi="Times New Roman" w:cs="Times New Roman"/>
          </w:rPr>
          <w:instrText>PAGE   \* MERGEFORMAT</w:instrText>
        </w:r>
        <w:r w:rsidRPr="00C3404A">
          <w:rPr>
            <w:rFonts w:ascii="Times New Roman" w:hAnsi="Times New Roman" w:cs="Times New Roman"/>
          </w:rPr>
          <w:fldChar w:fldCharType="separate"/>
        </w:r>
        <w:r w:rsidR="00406EC9">
          <w:rPr>
            <w:rFonts w:ascii="Times New Roman" w:hAnsi="Times New Roman" w:cs="Times New Roman"/>
            <w:noProof/>
          </w:rPr>
          <w:t>5</w:t>
        </w:r>
        <w:r w:rsidRPr="00C3404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5FDA86E" w14:textId="77777777" w:rsidR="00F30733" w:rsidRDefault="00F30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6A631" w14:textId="77777777" w:rsidR="002619B5" w:rsidRDefault="002619B5" w:rsidP="00956E74">
      <w:pPr>
        <w:spacing w:after="0" w:line="240" w:lineRule="auto"/>
      </w:pPr>
      <w:r>
        <w:separator/>
      </w:r>
    </w:p>
  </w:footnote>
  <w:footnote w:type="continuationSeparator" w:id="0">
    <w:p w14:paraId="26B1717E" w14:textId="77777777" w:rsidR="002619B5" w:rsidRDefault="002619B5" w:rsidP="00956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E3BC2"/>
    <w:multiLevelType w:val="hybridMultilevel"/>
    <w:tmpl w:val="7C88E8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87334"/>
    <w:multiLevelType w:val="hybridMultilevel"/>
    <w:tmpl w:val="70BA2A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764"/>
    <w:multiLevelType w:val="hybridMultilevel"/>
    <w:tmpl w:val="25A81020"/>
    <w:lvl w:ilvl="0" w:tplc="0416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87003"/>
    <w:multiLevelType w:val="hybridMultilevel"/>
    <w:tmpl w:val="C7FA4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5263A"/>
    <w:multiLevelType w:val="hybridMultilevel"/>
    <w:tmpl w:val="D49867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55CCF"/>
    <w:multiLevelType w:val="hybridMultilevel"/>
    <w:tmpl w:val="70BA2A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B3D54"/>
    <w:multiLevelType w:val="hybridMultilevel"/>
    <w:tmpl w:val="70BA2A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14C76"/>
    <w:multiLevelType w:val="hybridMultilevel"/>
    <w:tmpl w:val="E44AA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F6893"/>
    <w:multiLevelType w:val="hybridMultilevel"/>
    <w:tmpl w:val="AC407F18"/>
    <w:lvl w:ilvl="0" w:tplc="1FF0AFD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81D36"/>
    <w:multiLevelType w:val="hybridMultilevel"/>
    <w:tmpl w:val="AA089A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A35AA"/>
    <w:multiLevelType w:val="hybridMultilevel"/>
    <w:tmpl w:val="9B9417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A3542"/>
    <w:multiLevelType w:val="hybridMultilevel"/>
    <w:tmpl w:val="25A81020"/>
    <w:lvl w:ilvl="0" w:tplc="0416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24C41"/>
    <w:multiLevelType w:val="hybridMultilevel"/>
    <w:tmpl w:val="5B88D2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71815"/>
    <w:multiLevelType w:val="hybridMultilevel"/>
    <w:tmpl w:val="76AC13CA"/>
    <w:lvl w:ilvl="0" w:tplc="E864CE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323AC"/>
    <w:multiLevelType w:val="hybridMultilevel"/>
    <w:tmpl w:val="655861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7168B"/>
    <w:multiLevelType w:val="hybridMultilevel"/>
    <w:tmpl w:val="AA089A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0453D"/>
    <w:multiLevelType w:val="hybridMultilevel"/>
    <w:tmpl w:val="D49867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14"/>
  </w:num>
  <w:num w:numId="9">
    <w:abstractNumId w:val="8"/>
  </w:num>
  <w:num w:numId="10">
    <w:abstractNumId w:val="15"/>
  </w:num>
  <w:num w:numId="11">
    <w:abstractNumId w:val="9"/>
  </w:num>
  <w:num w:numId="12">
    <w:abstractNumId w:val="11"/>
  </w:num>
  <w:num w:numId="13">
    <w:abstractNumId w:val="4"/>
  </w:num>
  <w:num w:numId="14">
    <w:abstractNumId w:val="7"/>
  </w:num>
  <w:num w:numId="15">
    <w:abstractNumId w:val="12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zMTM2t7AwMzc0NzRV0lEKTi0uzszPAykwrwUAjdR3jSwAAAA="/>
  </w:docVars>
  <w:rsids>
    <w:rsidRoot w:val="005B3EE9"/>
    <w:rsid w:val="0000005E"/>
    <w:rsid w:val="00001A57"/>
    <w:rsid w:val="000029E8"/>
    <w:rsid w:val="00011F8B"/>
    <w:rsid w:val="00013199"/>
    <w:rsid w:val="000156AA"/>
    <w:rsid w:val="00024682"/>
    <w:rsid w:val="00026F20"/>
    <w:rsid w:val="000408B3"/>
    <w:rsid w:val="00050FDD"/>
    <w:rsid w:val="00056CC6"/>
    <w:rsid w:val="0006076E"/>
    <w:rsid w:val="00062977"/>
    <w:rsid w:val="00067334"/>
    <w:rsid w:val="00072380"/>
    <w:rsid w:val="000822A8"/>
    <w:rsid w:val="00092095"/>
    <w:rsid w:val="000950E4"/>
    <w:rsid w:val="000B7287"/>
    <w:rsid w:val="000C3D6A"/>
    <w:rsid w:val="000D173E"/>
    <w:rsid w:val="000E2E61"/>
    <w:rsid w:val="000E358C"/>
    <w:rsid w:val="000F5B49"/>
    <w:rsid w:val="00122B49"/>
    <w:rsid w:val="00130E80"/>
    <w:rsid w:val="00132B99"/>
    <w:rsid w:val="0013532E"/>
    <w:rsid w:val="00137454"/>
    <w:rsid w:val="00137521"/>
    <w:rsid w:val="00137981"/>
    <w:rsid w:val="00143F08"/>
    <w:rsid w:val="0015078E"/>
    <w:rsid w:val="00160970"/>
    <w:rsid w:val="0017620C"/>
    <w:rsid w:val="0017789C"/>
    <w:rsid w:val="00181288"/>
    <w:rsid w:val="001816E6"/>
    <w:rsid w:val="00181768"/>
    <w:rsid w:val="0018191E"/>
    <w:rsid w:val="00182683"/>
    <w:rsid w:val="00183AB5"/>
    <w:rsid w:val="001847C6"/>
    <w:rsid w:val="00185ABB"/>
    <w:rsid w:val="00190CDA"/>
    <w:rsid w:val="001A0ABB"/>
    <w:rsid w:val="001A2BEF"/>
    <w:rsid w:val="001A3F36"/>
    <w:rsid w:val="001B1B1D"/>
    <w:rsid w:val="001B2C3B"/>
    <w:rsid w:val="001B3019"/>
    <w:rsid w:val="001C3BE4"/>
    <w:rsid w:val="001C73BE"/>
    <w:rsid w:val="001D339F"/>
    <w:rsid w:val="001E0B73"/>
    <w:rsid w:val="001E47DA"/>
    <w:rsid w:val="001F077C"/>
    <w:rsid w:val="001F0830"/>
    <w:rsid w:val="001F2718"/>
    <w:rsid w:val="001F2794"/>
    <w:rsid w:val="001F5124"/>
    <w:rsid w:val="001F6F82"/>
    <w:rsid w:val="00201796"/>
    <w:rsid w:val="0021009D"/>
    <w:rsid w:val="002131CD"/>
    <w:rsid w:val="00214F6A"/>
    <w:rsid w:val="00215FDF"/>
    <w:rsid w:val="002231C0"/>
    <w:rsid w:val="00226764"/>
    <w:rsid w:val="00246462"/>
    <w:rsid w:val="00251479"/>
    <w:rsid w:val="002619B5"/>
    <w:rsid w:val="00267B15"/>
    <w:rsid w:val="00275F3A"/>
    <w:rsid w:val="0028334C"/>
    <w:rsid w:val="00290785"/>
    <w:rsid w:val="00295A05"/>
    <w:rsid w:val="00297232"/>
    <w:rsid w:val="002A0106"/>
    <w:rsid w:val="002A3EAC"/>
    <w:rsid w:val="002B2F3A"/>
    <w:rsid w:val="002B2FF3"/>
    <w:rsid w:val="002C1D95"/>
    <w:rsid w:val="002C34D8"/>
    <w:rsid w:val="002C376B"/>
    <w:rsid w:val="002C4D8B"/>
    <w:rsid w:val="002C633F"/>
    <w:rsid w:val="002E16FF"/>
    <w:rsid w:val="002E478D"/>
    <w:rsid w:val="002E5301"/>
    <w:rsid w:val="002E571E"/>
    <w:rsid w:val="002F7508"/>
    <w:rsid w:val="00304A34"/>
    <w:rsid w:val="003054A4"/>
    <w:rsid w:val="00312BD5"/>
    <w:rsid w:val="00322DCA"/>
    <w:rsid w:val="00323802"/>
    <w:rsid w:val="00324D17"/>
    <w:rsid w:val="00326B03"/>
    <w:rsid w:val="00333F81"/>
    <w:rsid w:val="003350D1"/>
    <w:rsid w:val="00337815"/>
    <w:rsid w:val="003405F5"/>
    <w:rsid w:val="0034192A"/>
    <w:rsid w:val="00342167"/>
    <w:rsid w:val="003466C6"/>
    <w:rsid w:val="00350A00"/>
    <w:rsid w:val="00351629"/>
    <w:rsid w:val="0035278B"/>
    <w:rsid w:val="003527BC"/>
    <w:rsid w:val="003531D9"/>
    <w:rsid w:val="003543CB"/>
    <w:rsid w:val="00355C47"/>
    <w:rsid w:val="00361A74"/>
    <w:rsid w:val="00367CB5"/>
    <w:rsid w:val="00370F70"/>
    <w:rsid w:val="00371A0B"/>
    <w:rsid w:val="0037357C"/>
    <w:rsid w:val="00374EF5"/>
    <w:rsid w:val="003851D3"/>
    <w:rsid w:val="00386DA2"/>
    <w:rsid w:val="003904F0"/>
    <w:rsid w:val="0039161E"/>
    <w:rsid w:val="003A05A6"/>
    <w:rsid w:val="003A57CF"/>
    <w:rsid w:val="003A597F"/>
    <w:rsid w:val="003A5A59"/>
    <w:rsid w:val="003B1B4C"/>
    <w:rsid w:val="003B34C6"/>
    <w:rsid w:val="003B514E"/>
    <w:rsid w:val="003B593B"/>
    <w:rsid w:val="003C1E85"/>
    <w:rsid w:val="003C2343"/>
    <w:rsid w:val="003C236A"/>
    <w:rsid w:val="003C3BC1"/>
    <w:rsid w:val="003C4EA1"/>
    <w:rsid w:val="003E0F0F"/>
    <w:rsid w:val="003E31ED"/>
    <w:rsid w:val="003E4A2F"/>
    <w:rsid w:val="003F5E04"/>
    <w:rsid w:val="004003ED"/>
    <w:rsid w:val="0040420B"/>
    <w:rsid w:val="00406EC9"/>
    <w:rsid w:val="00413AD3"/>
    <w:rsid w:val="00427BA8"/>
    <w:rsid w:val="00434F13"/>
    <w:rsid w:val="00435742"/>
    <w:rsid w:val="00436998"/>
    <w:rsid w:val="004374EF"/>
    <w:rsid w:val="00437584"/>
    <w:rsid w:val="0046330C"/>
    <w:rsid w:val="00463DB8"/>
    <w:rsid w:val="00466460"/>
    <w:rsid w:val="0046680A"/>
    <w:rsid w:val="0047127E"/>
    <w:rsid w:val="004721C3"/>
    <w:rsid w:val="00487C6C"/>
    <w:rsid w:val="00490A6F"/>
    <w:rsid w:val="00495DC6"/>
    <w:rsid w:val="004A18BB"/>
    <w:rsid w:val="004A6176"/>
    <w:rsid w:val="004B0C4B"/>
    <w:rsid w:val="004C1A1A"/>
    <w:rsid w:val="004C39BD"/>
    <w:rsid w:val="004C4783"/>
    <w:rsid w:val="004C69BD"/>
    <w:rsid w:val="004C706F"/>
    <w:rsid w:val="004C75B0"/>
    <w:rsid w:val="004D33A2"/>
    <w:rsid w:val="004E4A02"/>
    <w:rsid w:val="004F52AF"/>
    <w:rsid w:val="00503899"/>
    <w:rsid w:val="00511288"/>
    <w:rsid w:val="00511A84"/>
    <w:rsid w:val="00513B6A"/>
    <w:rsid w:val="0053098F"/>
    <w:rsid w:val="00535656"/>
    <w:rsid w:val="00536600"/>
    <w:rsid w:val="00537C82"/>
    <w:rsid w:val="00541D04"/>
    <w:rsid w:val="00546814"/>
    <w:rsid w:val="005515C5"/>
    <w:rsid w:val="005525E0"/>
    <w:rsid w:val="0056197E"/>
    <w:rsid w:val="00561BB0"/>
    <w:rsid w:val="005662BD"/>
    <w:rsid w:val="00567FAF"/>
    <w:rsid w:val="0057773A"/>
    <w:rsid w:val="00587B68"/>
    <w:rsid w:val="005B1303"/>
    <w:rsid w:val="005B3EE9"/>
    <w:rsid w:val="005B517A"/>
    <w:rsid w:val="005C52DD"/>
    <w:rsid w:val="005C6BB7"/>
    <w:rsid w:val="005D0B7F"/>
    <w:rsid w:val="005D54B8"/>
    <w:rsid w:val="005E46D4"/>
    <w:rsid w:val="005E688C"/>
    <w:rsid w:val="005F44FE"/>
    <w:rsid w:val="005F7C57"/>
    <w:rsid w:val="0060164A"/>
    <w:rsid w:val="006070D6"/>
    <w:rsid w:val="00610D2C"/>
    <w:rsid w:val="0061685A"/>
    <w:rsid w:val="00616ABB"/>
    <w:rsid w:val="00621FEE"/>
    <w:rsid w:val="006226F5"/>
    <w:rsid w:val="00622E6F"/>
    <w:rsid w:val="00634425"/>
    <w:rsid w:val="00642347"/>
    <w:rsid w:val="00643993"/>
    <w:rsid w:val="0064594C"/>
    <w:rsid w:val="00651146"/>
    <w:rsid w:val="00651352"/>
    <w:rsid w:val="006518B8"/>
    <w:rsid w:val="00667EC3"/>
    <w:rsid w:val="00680F32"/>
    <w:rsid w:val="00690C08"/>
    <w:rsid w:val="00690D99"/>
    <w:rsid w:val="006938C6"/>
    <w:rsid w:val="00695439"/>
    <w:rsid w:val="006A22AC"/>
    <w:rsid w:val="006A7FCB"/>
    <w:rsid w:val="006B5D11"/>
    <w:rsid w:val="006B6A3B"/>
    <w:rsid w:val="006B7E37"/>
    <w:rsid w:val="006C0866"/>
    <w:rsid w:val="006C336D"/>
    <w:rsid w:val="006C3EEF"/>
    <w:rsid w:val="006C5CE1"/>
    <w:rsid w:val="006D7957"/>
    <w:rsid w:val="006F44CE"/>
    <w:rsid w:val="0070495C"/>
    <w:rsid w:val="00706E1D"/>
    <w:rsid w:val="00711271"/>
    <w:rsid w:val="007113D8"/>
    <w:rsid w:val="00711520"/>
    <w:rsid w:val="0071322C"/>
    <w:rsid w:val="00715DE5"/>
    <w:rsid w:val="00730D13"/>
    <w:rsid w:val="00736D06"/>
    <w:rsid w:val="007403F7"/>
    <w:rsid w:val="0074199C"/>
    <w:rsid w:val="00743AE8"/>
    <w:rsid w:val="00746EFA"/>
    <w:rsid w:val="00753DBE"/>
    <w:rsid w:val="007552E7"/>
    <w:rsid w:val="00755B8A"/>
    <w:rsid w:val="007627A9"/>
    <w:rsid w:val="00763EEB"/>
    <w:rsid w:val="0076586A"/>
    <w:rsid w:val="0078190A"/>
    <w:rsid w:val="0078768F"/>
    <w:rsid w:val="007952E6"/>
    <w:rsid w:val="007964B7"/>
    <w:rsid w:val="00797A62"/>
    <w:rsid w:val="007A428C"/>
    <w:rsid w:val="007A7F3E"/>
    <w:rsid w:val="007B0264"/>
    <w:rsid w:val="007B3F13"/>
    <w:rsid w:val="007B49BB"/>
    <w:rsid w:val="007C08F9"/>
    <w:rsid w:val="007C2F68"/>
    <w:rsid w:val="007C3046"/>
    <w:rsid w:val="007C7335"/>
    <w:rsid w:val="007C7EC9"/>
    <w:rsid w:val="007D046A"/>
    <w:rsid w:val="007D473D"/>
    <w:rsid w:val="007D6DC8"/>
    <w:rsid w:val="007E140D"/>
    <w:rsid w:val="007E6F09"/>
    <w:rsid w:val="007E7AFE"/>
    <w:rsid w:val="007E7D26"/>
    <w:rsid w:val="007F7756"/>
    <w:rsid w:val="00805BB8"/>
    <w:rsid w:val="008164BE"/>
    <w:rsid w:val="0081732A"/>
    <w:rsid w:val="00823984"/>
    <w:rsid w:val="008335E5"/>
    <w:rsid w:val="008353E8"/>
    <w:rsid w:val="00842757"/>
    <w:rsid w:val="0085244A"/>
    <w:rsid w:val="0086240D"/>
    <w:rsid w:val="00862CCD"/>
    <w:rsid w:val="00866977"/>
    <w:rsid w:val="00871400"/>
    <w:rsid w:val="00882CDC"/>
    <w:rsid w:val="00892F07"/>
    <w:rsid w:val="008A26EC"/>
    <w:rsid w:val="008B32CC"/>
    <w:rsid w:val="008B4AB7"/>
    <w:rsid w:val="008B4D24"/>
    <w:rsid w:val="008C038D"/>
    <w:rsid w:val="008C49AC"/>
    <w:rsid w:val="008C6502"/>
    <w:rsid w:val="008D1661"/>
    <w:rsid w:val="008D24C3"/>
    <w:rsid w:val="008E31A0"/>
    <w:rsid w:val="008E6D12"/>
    <w:rsid w:val="0090627C"/>
    <w:rsid w:val="00916767"/>
    <w:rsid w:val="00924D47"/>
    <w:rsid w:val="00934CF0"/>
    <w:rsid w:val="009361B2"/>
    <w:rsid w:val="00945955"/>
    <w:rsid w:val="00955192"/>
    <w:rsid w:val="00956E74"/>
    <w:rsid w:val="00966F89"/>
    <w:rsid w:val="009703F5"/>
    <w:rsid w:val="00974178"/>
    <w:rsid w:val="0097708D"/>
    <w:rsid w:val="00984211"/>
    <w:rsid w:val="00984C86"/>
    <w:rsid w:val="00994D79"/>
    <w:rsid w:val="009951CE"/>
    <w:rsid w:val="009969E4"/>
    <w:rsid w:val="009A65D8"/>
    <w:rsid w:val="009A6F9F"/>
    <w:rsid w:val="009B1AC6"/>
    <w:rsid w:val="009B329C"/>
    <w:rsid w:val="009C0236"/>
    <w:rsid w:val="009C7B22"/>
    <w:rsid w:val="009C7B73"/>
    <w:rsid w:val="009D0092"/>
    <w:rsid w:val="009D17BB"/>
    <w:rsid w:val="009D2BC5"/>
    <w:rsid w:val="009D6F4F"/>
    <w:rsid w:val="009E0749"/>
    <w:rsid w:val="009E75CA"/>
    <w:rsid w:val="009F357C"/>
    <w:rsid w:val="009F38F5"/>
    <w:rsid w:val="009F72C7"/>
    <w:rsid w:val="00A049ED"/>
    <w:rsid w:val="00A04C42"/>
    <w:rsid w:val="00A060F9"/>
    <w:rsid w:val="00A12467"/>
    <w:rsid w:val="00A15269"/>
    <w:rsid w:val="00A17BE2"/>
    <w:rsid w:val="00A24BF4"/>
    <w:rsid w:val="00A30DDC"/>
    <w:rsid w:val="00A42122"/>
    <w:rsid w:val="00A4469D"/>
    <w:rsid w:val="00A46620"/>
    <w:rsid w:val="00A52CF2"/>
    <w:rsid w:val="00A52EE0"/>
    <w:rsid w:val="00A622D5"/>
    <w:rsid w:val="00A63B3C"/>
    <w:rsid w:val="00A64AD5"/>
    <w:rsid w:val="00A66166"/>
    <w:rsid w:val="00A71523"/>
    <w:rsid w:val="00A7282F"/>
    <w:rsid w:val="00A81BA7"/>
    <w:rsid w:val="00A81E17"/>
    <w:rsid w:val="00A8414F"/>
    <w:rsid w:val="00A91C30"/>
    <w:rsid w:val="00A951D1"/>
    <w:rsid w:val="00AA6D50"/>
    <w:rsid w:val="00AA74D0"/>
    <w:rsid w:val="00AA7C4B"/>
    <w:rsid w:val="00AB09A0"/>
    <w:rsid w:val="00AB0C67"/>
    <w:rsid w:val="00AB6E49"/>
    <w:rsid w:val="00AC0443"/>
    <w:rsid w:val="00AC2D79"/>
    <w:rsid w:val="00AC3EB2"/>
    <w:rsid w:val="00AC4044"/>
    <w:rsid w:val="00AC5AC8"/>
    <w:rsid w:val="00AC6D4C"/>
    <w:rsid w:val="00AC7D6E"/>
    <w:rsid w:val="00AD19EA"/>
    <w:rsid w:val="00AD1D6F"/>
    <w:rsid w:val="00AD1F8F"/>
    <w:rsid w:val="00AD2C43"/>
    <w:rsid w:val="00AE47B9"/>
    <w:rsid w:val="00AF0180"/>
    <w:rsid w:val="00AF5B6C"/>
    <w:rsid w:val="00AF7D3B"/>
    <w:rsid w:val="00B02E89"/>
    <w:rsid w:val="00B14B44"/>
    <w:rsid w:val="00B15EC9"/>
    <w:rsid w:val="00B33198"/>
    <w:rsid w:val="00B33B44"/>
    <w:rsid w:val="00B34F25"/>
    <w:rsid w:val="00B40E93"/>
    <w:rsid w:val="00B433DD"/>
    <w:rsid w:val="00B5175C"/>
    <w:rsid w:val="00B5587F"/>
    <w:rsid w:val="00B6476A"/>
    <w:rsid w:val="00B66B46"/>
    <w:rsid w:val="00B67F8B"/>
    <w:rsid w:val="00B74755"/>
    <w:rsid w:val="00B75ADB"/>
    <w:rsid w:val="00B86159"/>
    <w:rsid w:val="00B93106"/>
    <w:rsid w:val="00BA33FA"/>
    <w:rsid w:val="00BA4A8C"/>
    <w:rsid w:val="00BB6AAB"/>
    <w:rsid w:val="00BC4233"/>
    <w:rsid w:val="00BD0F18"/>
    <w:rsid w:val="00BD180B"/>
    <w:rsid w:val="00BD773D"/>
    <w:rsid w:val="00BD7C30"/>
    <w:rsid w:val="00BE097C"/>
    <w:rsid w:val="00BE2894"/>
    <w:rsid w:val="00BE414B"/>
    <w:rsid w:val="00C00599"/>
    <w:rsid w:val="00C15EF0"/>
    <w:rsid w:val="00C22004"/>
    <w:rsid w:val="00C23730"/>
    <w:rsid w:val="00C3404A"/>
    <w:rsid w:val="00C4143E"/>
    <w:rsid w:val="00C55363"/>
    <w:rsid w:val="00C6264C"/>
    <w:rsid w:val="00C62C0A"/>
    <w:rsid w:val="00C65B98"/>
    <w:rsid w:val="00C65C6D"/>
    <w:rsid w:val="00C67A07"/>
    <w:rsid w:val="00C727F7"/>
    <w:rsid w:val="00C8491A"/>
    <w:rsid w:val="00C87EA9"/>
    <w:rsid w:val="00C93F12"/>
    <w:rsid w:val="00CA2FE4"/>
    <w:rsid w:val="00CA47AF"/>
    <w:rsid w:val="00CA6E17"/>
    <w:rsid w:val="00CA6E82"/>
    <w:rsid w:val="00CA7E98"/>
    <w:rsid w:val="00CC2A8B"/>
    <w:rsid w:val="00CD0751"/>
    <w:rsid w:val="00CD27AA"/>
    <w:rsid w:val="00CD759C"/>
    <w:rsid w:val="00CE04DA"/>
    <w:rsid w:val="00CE3789"/>
    <w:rsid w:val="00CE38C6"/>
    <w:rsid w:val="00CE5469"/>
    <w:rsid w:val="00CF76CC"/>
    <w:rsid w:val="00D07F06"/>
    <w:rsid w:val="00D17B68"/>
    <w:rsid w:val="00D20822"/>
    <w:rsid w:val="00D22F66"/>
    <w:rsid w:val="00D23992"/>
    <w:rsid w:val="00D30337"/>
    <w:rsid w:val="00D3118D"/>
    <w:rsid w:val="00D317AA"/>
    <w:rsid w:val="00D476EA"/>
    <w:rsid w:val="00D503F2"/>
    <w:rsid w:val="00D528F9"/>
    <w:rsid w:val="00D66AD1"/>
    <w:rsid w:val="00D72DDD"/>
    <w:rsid w:val="00D7313A"/>
    <w:rsid w:val="00D768A6"/>
    <w:rsid w:val="00D92D7A"/>
    <w:rsid w:val="00D93375"/>
    <w:rsid w:val="00D93699"/>
    <w:rsid w:val="00D9481A"/>
    <w:rsid w:val="00DA5077"/>
    <w:rsid w:val="00DB52EF"/>
    <w:rsid w:val="00DB6B88"/>
    <w:rsid w:val="00DC03F3"/>
    <w:rsid w:val="00DC0E95"/>
    <w:rsid w:val="00DC3E15"/>
    <w:rsid w:val="00DC5321"/>
    <w:rsid w:val="00DC5C38"/>
    <w:rsid w:val="00DC6F9B"/>
    <w:rsid w:val="00DF0E26"/>
    <w:rsid w:val="00DF5089"/>
    <w:rsid w:val="00E10F3B"/>
    <w:rsid w:val="00E2443B"/>
    <w:rsid w:val="00E31203"/>
    <w:rsid w:val="00E36B68"/>
    <w:rsid w:val="00E43D6D"/>
    <w:rsid w:val="00E442C6"/>
    <w:rsid w:val="00E55C7D"/>
    <w:rsid w:val="00E55E91"/>
    <w:rsid w:val="00E570B9"/>
    <w:rsid w:val="00E63E69"/>
    <w:rsid w:val="00E67CC4"/>
    <w:rsid w:val="00E70317"/>
    <w:rsid w:val="00E75254"/>
    <w:rsid w:val="00E859CF"/>
    <w:rsid w:val="00E91651"/>
    <w:rsid w:val="00E939CE"/>
    <w:rsid w:val="00E94CC6"/>
    <w:rsid w:val="00E953C7"/>
    <w:rsid w:val="00E97A44"/>
    <w:rsid w:val="00EA0CFB"/>
    <w:rsid w:val="00EB0579"/>
    <w:rsid w:val="00EB315A"/>
    <w:rsid w:val="00EB343F"/>
    <w:rsid w:val="00EB6F9A"/>
    <w:rsid w:val="00EB6FC6"/>
    <w:rsid w:val="00EC4F00"/>
    <w:rsid w:val="00EC5767"/>
    <w:rsid w:val="00EC5FA8"/>
    <w:rsid w:val="00EC724E"/>
    <w:rsid w:val="00EE73F2"/>
    <w:rsid w:val="00EF2662"/>
    <w:rsid w:val="00F01441"/>
    <w:rsid w:val="00F06268"/>
    <w:rsid w:val="00F06A9E"/>
    <w:rsid w:val="00F06FAF"/>
    <w:rsid w:val="00F12349"/>
    <w:rsid w:val="00F25592"/>
    <w:rsid w:val="00F269E0"/>
    <w:rsid w:val="00F30733"/>
    <w:rsid w:val="00F30B86"/>
    <w:rsid w:val="00F32054"/>
    <w:rsid w:val="00F34E7A"/>
    <w:rsid w:val="00F4470E"/>
    <w:rsid w:val="00F46A2D"/>
    <w:rsid w:val="00F47B73"/>
    <w:rsid w:val="00F529B2"/>
    <w:rsid w:val="00F53D0B"/>
    <w:rsid w:val="00F5519C"/>
    <w:rsid w:val="00F55CAB"/>
    <w:rsid w:val="00F6006C"/>
    <w:rsid w:val="00F6553B"/>
    <w:rsid w:val="00F66C0E"/>
    <w:rsid w:val="00F71E0E"/>
    <w:rsid w:val="00F7330D"/>
    <w:rsid w:val="00F8265A"/>
    <w:rsid w:val="00F83C25"/>
    <w:rsid w:val="00F85565"/>
    <w:rsid w:val="00F8599A"/>
    <w:rsid w:val="00F9230F"/>
    <w:rsid w:val="00F934C5"/>
    <w:rsid w:val="00F96AA9"/>
    <w:rsid w:val="00F96E9D"/>
    <w:rsid w:val="00FA03DF"/>
    <w:rsid w:val="00FA3555"/>
    <w:rsid w:val="00FB27C1"/>
    <w:rsid w:val="00FB2B73"/>
    <w:rsid w:val="00FB2D18"/>
    <w:rsid w:val="00FD3EA2"/>
    <w:rsid w:val="00FD4720"/>
    <w:rsid w:val="00FE0FB1"/>
    <w:rsid w:val="00FE1B44"/>
    <w:rsid w:val="00FF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030A"/>
  <w15:docId w15:val="{4AB7F57C-7771-4FB0-BE2B-2AD6E47F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E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semiHidden/>
    <w:unhideWhenUsed/>
    <w:qFormat/>
    <w:rsid w:val="003466C6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6C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56E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6E74"/>
  </w:style>
  <w:style w:type="paragraph" w:styleId="Rodap">
    <w:name w:val="footer"/>
    <w:basedOn w:val="Normal"/>
    <w:link w:val="RodapChar"/>
    <w:uiPriority w:val="99"/>
    <w:unhideWhenUsed/>
    <w:rsid w:val="00956E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6E74"/>
  </w:style>
  <w:style w:type="paragraph" w:styleId="PargrafodaLista">
    <w:name w:val="List Paragraph"/>
    <w:basedOn w:val="Normal"/>
    <w:uiPriority w:val="34"/>
    <w:qFormat/>
    <w:rsid w:val="00F85565"/>
    <w:pPr>
      <w:ind w:left="720"/>
      <w:contextualSpacing/>
    </w:pPr>
  </w:style>
  <w:style w:type="table" w:styleId="Tabelacomgrade">
    <w:name w:val="Table Grid"/>
    <w:basedOn w:val="Tabelanormal"/>
    <w:uiPriority w:val="59"/>
    <w:rsid w:val="00513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B6FC6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7C4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7C4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A7C4B"/>
    <w:rPr>
      <w:vertAlign w:val="superscript"/>
    </w:rPr>
  </w:style>
  <w:style w:type="paragraph" w:customStyle="1" w:styleId="Default">
    <w:name w:val="Default"/>
    <w:rsid w:val="00E2443B"/>
    <w:pPr>
      <w:autoSpaceDE w:val="0"/>
      <w:autoSpaceDN w:val="0"/>
      <w:adjustRightInd w:val="0"/>
      <w:spacing w:after="0" w:line="240" w:lineRule="auto"/>
    </w:pPr>
    <w:rPr>
      <w:rFonts w:ascii="Californian FB" w:hAnsi="Californian FB" w:cs="Californian FB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447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470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470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47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47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wmf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BD"/>
    <w:rsid w:val="00331EBD"/>
    <w:rsid w:val="00F6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31E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3B893-C89B-4824-BDC0-C5190B9C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1306</Words>
  <Characters>7056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FFLCH/USP</Company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Guadalupe Barberia</dc:creator>
  <cp:keywords/>
  <dc:description/>
  <cp:lastModifiedBy>5513996433313</cp:lastModifiedBy>
  <cp:revision>2</cp:revision>
  <cp:lastPrinted>2018-10-12T11:06:00Z</cp:lastPrinted>
  <dcterms:created xsi:type="dcterms:W3CDTF">2019-10-03T14:57:00Z</dcterms:created>
  <dcterms:modified xsi:type="dcterms:W3CDTF">2019-10-03T14:57:00Z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