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3B" w:rsidRDefault="00642C3B" w:rsidP="00642C3B">
      <w:pPr>
        <w:pStyle w:val="e1174"/>
        <w:shd w:val="clear" w:color="auto" w:fill="FFFFFF"/>
        <w:spacing w:before="0" w:beforeAutospacing="0" w:after="0" w:afterAutospacing="0"/>
        <w:ind w:left="432" w:hanging="432"/>
        <w:rPr>
          <w:rFonts w:ascii="Candara" w:hAnsi="Candara" w:cs="Arial"/>
          <w:b/>
          <w:bCs/>
          <w:color w:val="595959"/>
          <w:sz w:val="28"/>
          <w:szCs w:val="28"/>
        </w:rPr>
      </w:pPr>
      <w:r w:rsidRPr="00E67F27">
        <w:rPr>
          <w:rFonts w:ascii="Candara" w:hAnsi="Candara" w:cs="Arial"/>
          <w:b/>
          <w:bCs/>
          <w:color w:val="595959"/>
          <w:sz w:val="28"/>
          <w:szCs w:val="28"/>
        </w:rPr>
        <w:t>Bob Porter, 2014.</w:t>
      </w:r>
    </w:p>
    <w:bookmarkStart w:id="0" w:name="_GoBack"/>
    <w:bookmarkEnd w:id="0"/>
    <w:p w:rsidR="00642C3B" w:rsidRDefault="00642C3B" w:rsidP="00642C3B">
      <w:pPr>
        <w:pStyle w:val="e1174"/>
        <w:shd w:val="clear" w:color="auto" w:fill="FFFFFF"/>
        <w:spacing w:before="0" w:beforeAutospacing="0" w:after="0" w:afterAutospacing="0"/>
        <w:ind w:left="432" w:hanging="432"/>
        <w:rPr>
          <w:rFonts w:ascii="Arial" w:hAnsi="Arial" w:cs="Arial"/>
          <w:color w:val="000000"/>
        </w:rPr>
      </w:pPr>
      <w:r w:rsidRPr="00E67F27">
        <w:rPr>
          <w:rFonts w:ascii="Candara" w:hAnsi="Candara" w:cs="Arial"/>
          <w:b/>
          <w:bCs/>
          <w:color w:val="595959"/>
          <w:sz w:val="28"/>
          <w:szCs w:val="28"/>
        </w:rPr>
        <w:fldChar w:fldCharType="begin"/>
      </w:r>
      <w:r w:rsidRPr="00E67F27">
        <w:rPr>
          <w:rFonts w:ascii="Candara" w:hAnsi="Candara" w:cs="Arial"/>
          <w:b/>
          <w:bCs/>
          <w:color w:val="595959"/>
          <w:sz w:val="28"/>
          <w:szCs w:val="28"/>
        </w:rPr>
        <w:instrText xml:space="preserve"> HYPERLINK "https://bachtrack.com/british-tradition-choral-month-article" </w:instrText>
      </w:r>
      <w:r w:rsidRPr="00E67F27">
        <w:rPr>
          <w:rFonts w:ascii="Candara" w:hAnsi="Candara" w:cs="Arial"/>
          <w:b/>
          <w:bCs/>
          <w:color w:val="595959"/>
          <w:sz w:val="28"/>
          <w:szCs w:val="28"/>
        </w:rPr>
        <w:fldChar w:fldCharType="separate"/>
      </w:r>
      <w:r w:rsidRPr="00E67F27">
        <w:rPr>
          <w:rStyle w:val="Hyperlink"/>
          <w:rFonts w:ascii="Candara" w:hAnsi="Candara" w:cs="Arial"/>
          <w:b/>
          <w:bCs/>
          <w:sz w:val="28"/>
          <w:szCs w:val="28"/>
        </w:rPr>
        <w:t>https://bachtrack.com/british-tradition-choral-month-article</w:t>
      </w:r>
      <w:r w:rsidRPr="00E67F27">
        <w:rPr>
          <w:rFonts w:ascii="Candara" w:hAnsi="Candara" w:cs="Arial"/>
          <w:b/>
          <w:bCs/>
          <w:color w:val="595959"/>
          <w:sz w:val="28"/>
          <w:szCs w:val="28"/>
        </w:rPr>
        <w:fldChar w:fldCharType="end"/>
      </w:r>
    </w:p>
    <w:p w:rsidR="00FD7265" w:rsidRDefault="00FD7265"/>
    <w:sectPr w:rsidR="00FD7265" w:rsidSect="00EE6A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3B"/>
    <w:rsid w:val="0024543A"/>
    <w:rsid w:val="00642C3B"/>
    <w:rsid w:val="00EE6A3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6D306"/>
  <w15:chartTrackingRefBased/>
  <w15:docId w15:val="{1094F074-A868-9748-8BF9-06EFF66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174">
    <w:name w:val="e1174"/>
    <w:basedOn w:val="Normal"/>
    <w:rsid w:val="00642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42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</dc:creator>
  <cp:keywords/>
  <dc:description/>
  <cp:lastModifiedBy>Susana Igayara</cp:lastModifiedBy>
  <cp:revision>1</cp:revision>
  <dcterms:created xsi:type="dcterms:W3CDTF">2019-09-21T14:11:00Z</dcterms:created>
  <dcterms:modified xsi:type="dcterms:W3CDTF">2019-09-21T14:11:00Z</dcterms:modified>
</cp:coreProperties>
</file>