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FCF" w:rsidRDefault="009E2FCF" w:rsidP="009E2FCF">
      <w:pPr>
        <w:jc w:val="center"/>
      </w:pPr>
      <w:bookmarkStart w:id="0" w:name="_GoBack"/>
      <w:r>
        <w:t>PEF 5805 – PERCOLAÇÃO E ADENSAMENTO</w:t>
      </w:r>
    </w:p>
    <w:p w:rsidR="009E2FCF" w:rsidRDefault="009E2FCF" w:rsidP="009E2FCF">
      <w:pPr>
        <w:jc w:val="center"/>
      </w:pPr>
    </w:p>
    <w:p w:rsidR="009E2FCF" w:rsidRDefault="009E2FCF" w:rsidP="009E2FCF">
      <w:pPr>
        <w:jc w:val="center"/>
      </w:pPr>
      <w:r>
        <w:t>QUESTÕES SOBRE ADENSAMENTO</w:t>
      </w:r>
      <w:bookmarkEnd w:id="0"/>
    </w:p>
    <w:p w:rsidR="009E2FCF" w:rsidRDefault="009E2FCF"/>
    <w:p w:rsidR="009E2FCF" w:rsidRDefault="009E2FCF"/>
    <w:p w:rsidR="0057257B" w:rsidRDefault="005E3EE2">
      <w:r>
        <w:t>O que é adensamento?</w:t>
      </w:r>
    </w:p>
    <w:p w:rsidR="005E3EE2" w:rsidRDefault="005E3EE2"/>
    <w:p w:rsidR="005E3EE2" w:rsidRDefault="005E3EE2">
      <w:r>
        <w:t>O que é envelhecimento das argilas?</w:t>
      </w:r>
    </w:p>
    <w:p w:rsidR="005E3EE2" w:rsidRDefault="005E3EE2"/>
    <w:p w:rsidR="005E3EE2" w:rsidRDefault="005E3EE2">
      <w:r>
        <w:t>Todos os solos envelhecem?</w:t>
      </w:r>
    </w:p>
    <w:p w:rsidR="005E3EE2" w:rsidRDefault="005E3EE2"/>
    <w:p w:rsidR="005E3EE2" w:rsidRDefault="005E3EE2">
      <w:r>
        <w:t>Quais são os fenômenos envolvidos no adensamento?</w:t>
      </w:r>
    </w:p>
    <w:p w:rsidR="005E3EE2" w:rsidRDefault="005E3EE2"/>
    <w:p w:rsidR="005E3EE2" w:rsidRDefault="005E3EE2">
      <w:r>
        <w:t xml:space="preserve">Quais são as hipóteses simplificadoras da Teoria de </w:t>
      </w:r>
      <w:proofErr w:type="spellStart"/>
      <w:r>
        <w:t>Terzaghi</w:t>
      </w:r>
      <w:proofErr w:type="spellEnd"/>
      <w:r>
        <w:t>?</w:t>
      </w:r>
    </w:p>
    <w:p w:rsidR="005E3EE2" w:rsidRDefault="005E3EE2"/>
    <w:p w:rsidR="005E3EE2" w:rsidRDefault="005E3EE2">
      <w:r>
        <w:t>Qual a faixa de validade dessas hipóteses?</w:t>
      </w:r>
    </w:p>
    <w:p w:rsidR="005E3EE2" w:rsidRDefault="005E3EE2"/>
    <w:p w:rsidR="005E3EE2" w:rsidRDefault="005E3EE2">
      <w:r>
        <w:t>Lodos e rejeitos adensam como os solos?</w:t>
      </w:r>
    </w:p>
    <w:p w:rsidR="005E3EE2" w:rsidRDefault="005E3EE2"/>
    <w:p w:rsidR="005E3EE2" w:rsidRDefault="005E3EE2">
      <w:r>
        <w:t>Há teorias mais apropriadas para eles?</w:t>
      </w:r>
    </w:p>
    <w:p w:rsidR="005E3EE2" w:rsidRDefault="005E3EE2"/>
    <w:p w:rsidR="005E3EE2" w:rsidRDefault="005E3EE2">
      <w:r>
        <w:t>O que é adensamento secundário?</w:t>
      </w:r>
    </w:p>
    <w:p w:rsidR="005E3EE2" w:rsidRDefault="005E3EE2"/>
    <w:p w:rsidR="005E3EE2" w:rsidRDefault="005E3EE2">
      <w:r>
        <w:t>Quando começa o adensamento secundário?</w:t>
      </w:r>
    </w:p>
    <w:p w:rsidR="005E3EE2" w:rsidRDefault="005E3EE2"/>
    <w:p w:rsidR="005E3EE2" w:rsidRDefault="005E3EE2">
      <w:r>
        <w:t>Há teorias mais recentes para explicar o adensamento secundário?</w:t>
      </w:r>
    </w:p>
    <w:sectPr w:rsidR="005E3E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EE2"/>
    <w:rsid w:val="0057257B"/>
    <w:rsid w:val="005E3EE2"/>
    <w:rsid w:val="009E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7D12"/>
  <w15:chartTrackingRefBased/>
  <w15:docId w15:val="{691152A1-DF89-4386-8437-87E2EC74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chefia_pef</dc:creator>
  <cp:keywords/>
  <dc:description/>
  <cp:lastModifiedBy>Maria Eugenia Gimenez Boscov BOSCOV</cp:lastModifiedBy>
  <cp:revision>2</cp:revision>
  <dcterms:created xsi:type="dcterms:W3CDTF">2017-12-01T00:42:00Z</dcterms:created>
  <dcterms:modified xsi:type="dcterms:W3CDTF">2017-12-01T00:42:00Z</dcterms:modified>
</cp:coreProperties>
</file>