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42" w:rsidRPr="00857042" w:rsidRDefault="00857042" w:rsidP="00857042">
      <w:pPr>
        <w:pStyle w:val="normal0"/>
        <w:jc w:val="right"/>
        <w:rPr>
          <w:i/>
        </w:rPr>
      </w:pPr>
      <w:r w:rsidRPr="00857042">
        <w:rPr>
          <w:i/>
        </w:rPr>
        <w:t>12-09-2019</w:t>
      </w:r>
    </w:p>
    <w:p w:rsidR="00857042" w:rsidRDefault="00857042">
      <w:pPr>
        <w:pStyle w:val="normal0"/>
      </w:pPr>
    </w:p>
    <w:p w:rsidR="00E6485C" w:rsidRDefault="00857042">
      <w:pPr>
        <w:pStyle w:val="normal0"/>
      </w:pPr>
      <w:proofErr w:type="gramStart"/>
      <w:r>
        <w:t>El comercio</w:t>
      </w:r>
      <w:proofErr w:type="gramEnd"/>
      <w:r>
        <w:t xml:space="preserve"> ambulante</w:t>
      </w:r>
    </w:p>
    <w:p w:rsidR="00E6485C" w:rsidRDefault="00E6485C">
      <w:pPr>
        <w:pStyle w:val="normal0"/>
      </w:pPr>
    </w:p>
    <w:p w:rsidR="00E6485C" w:rsidRDefault="00E6485C">
      <w:pPr>
        <w:pStyle w:val="normal0"/>
      </w:pPr>
    </w:p>
    <w:p w:rsidR="00E6485C" w:rsidRDefault="00857042" w:rsidP="00857042">
      <w:pPr>
        <w:pStyle w:val="normal0"/>
        <w:jc w:val="both"/>
      </w:pPr>
      <w:r>
        <w:t xml:space="preserve">La </w:t>
      </w:r>
      <w:proofErr w:type="spellStart"/>
      <w:r>
        <w:t>situación</w:t>
      </w:r>
      <w:proofErr w:type="spellEnd"/>
      <w:r>
        <w:t xml:space="preserve"> que </w:t>
      </w:r>
      <w:proofErr w:type="spellStart"/>
      <w:r>
        <w:t>vivía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jibarito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XX se </w:t>
      </w:r>
      <w:proofErr w:type="spellStart"/>
      <w:r>
        <w:t>asemeja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de </w:t>
      </w:r>
      <w:proofErr w:type="spellStart"/>
      <w:r>
        <w:t>muchos</w:t>
      </w:r>
      <w:proofErr w:type="spellEnd"/>
      <w:r>
        <w:t xml:space="preserve"> vendedores ambulantes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siglo</w:t>
      </w:r>
      <w:proofErr w:type="spellEnd"/>
      <w:r>
        <w:t xml:space="preserve"> XXI.</w:t>
      </w:r>
    </w:p>
    <w:p w:rsidR="00E6485C" w:rsidRDefault="00857042" w:rsidP="00857042">
      <w:pPr>
        <w:pStyle w:val="normal0"/>
        <w:jc w:val="both"/>
      </w:pPr>
      <w:r>
        <w:t xml:space="preserve">La </w:t>
      </w:r>
      <w:proofErr w:type="spellStart"/>
      <w:r>
        <w:t>esperanza</w:t>
      </w:r>
      <w:proofErr w:type="spellEnd"/>
      <w:r>
        <w:t xml:space="preserve"> de vender todo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cargam</w:t>
      </w:r>
      <w:r>
        <w:t>ento</w:t>
      </w:r>
      <w:proofErr w:type="spellEnd"/>
      <w:r>
        <w:t xml:space="preserve"> y </w:t>
      </w:r>
      <w:proofErr w:type="spellStart"/>
      <w:proofErr w:type="gramStart"/>
      <w:r>
        <w:t>el</w:t>
      </w:r>
      <w:proofErr w:type="spellEnd"/>
      <w:proofErr w:type="gramEnd"/>
      <w:r>
        <w:t xml:space="preserve"> lamento por volver a casa,</w:t>
      </w:r>
      <w:r>
        <w:t xml:space="preserve"> </w:t>
      </w:r>
      <w:proofErr w:type="spellStart"/>
      <w:r>
        <w:t>al</w:t>
      </w:r>
      <w:proofErr w:type="spellEnd"/>
      <w:r>
        <w:t xml:space="preserve"> final </w:t>
      </w:r>
      <w:proofErr w:type="spellStart"/>
      <w:r>
        <w:t>del</w:t>
      </w:r>
      <w:proofErr w:type="spellEnd"/>
      <w:r>
        <w:t xml:space="preserve"> dia,</w:t>
      </w:r>
      <w:r>
        <w:t xml:space="preserve"> </w:t>
      </w:r>
      <w:proofErr w:type="spellStart"/>
      <w:r>
        <w:t>sin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vendido nada se </w:t>
      </w:r>
      <w:proofErr w:type="spellStart"/>
      <w:r>
        <w:t>refleja</w:t>
      </w:r>
      <w:proofErr w:type="spellEnd"/>
      <w:r>
        <w:t xml:space="preserve"> en </w:t>
      </w:r>
      <w:proofErr w:type="spellStart"/>
      <w:r>
        <w:t>la</w:t>
      </w:r>
      <w:proofErr w:type="spellEnd"/>
      <w:r>
        <w:t xml:space="preserve"> vida cotidiana </w:t>
      </w:r>
      <w:r>
        <w:t xml:space="preserve">de </w:t>
      </w:r>
      <w:proofErr w:type="spellStart"/>
      <w:r>
        <w:t>mucha</w:t>
      </w:r>
      <w:proofErr w:type="spellEnd"/>
      <w:r>
        <w:t xml:space="preserve"> gente. </w:t>
      </w:r>
    </w:p>
    <w:p w:rsidR="00E6485C" w:rsidRDefault="00E6485C">
      <w:pPr>
        <w:pStyle w:val="normal0"/>
      </w:pPr>
    </w:p>
    <w:p w:rsidR="00E6485C" w:rsidRDefault="00857042" w:rsidP="00857042">
      <w:pPr>
        <w:pStyle w:val="normal0"/>
        <w:jc w:val="both"/>
      </w:pPr>
      <w:r>
        <w:t xml:space="preserve">En Providencia, um </w:t>
      </w:r>
      <w:proofErr w:type="spellStart"/>
      <w:r>
        <w:t>barrio</w:t>
      </w:r>
      <w:proofErr w:type="spellEnd"/>
      <w:r>
        <w:t xml:space="preserve"> de </w:t>
      </w:r>
      <w:proofErr w:type="spellStart"/>
      <w:proofErr w:type="gramStart"/>
      <w:r>
        <w:t>Santiago</w:t>
      </w:r>
      <w:r>
        <w:t>Chile</w:t>
      </w:r>
      <w:proofErr w:type="spellEnd"/>
      <w:proofErr w:type="gram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alcaldesa</w:t>
      </w:r>
      <w:proofErr w:type="spellEnd"/>
      <w:r>
        <w:t xml:space="preserve"> </w:t>
      </w:r>
      <w:proofErr w:type="spellStart"/>
      <w:r>
        <w:t>prohibió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comercio ambulante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y </w:t>
      </w:r>
      <w:proofErr w:type="spellStart"/>
      <w:r>
        <w:t>implantó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proce</w:t>
      </w:r>
      <w:r>
        <w:t>so</w:t>
      </w:r>
      <w:proofErr w:type="spellEnd"/>
      <w:r>
        <w:t xml:space="preserve"> de multas a los vendedores y a los compradores ($238,000 = R$ 1.300). </w:t>
      </w:r>
      <w:proofErr w:type="spellStart"/>
      <w:r>
        <w:t>Además</w:t>
      </w:r>
      <w:proofErr w:type="spellEnd"/>
      <w:r>
        <w:t xml:space="preserve">, </w:t>
      </w:r>
      <w:proofErr w:type="spellStart"/>
      <w:r>
        <w:t>afirmó</w:t>
      </w:r>
      <w:proofErr w:type="spellEnd"/>
      <w:r>
        <w:t xml:space="preserve"> que se </w:t>
      </w:r>
      <w:proofErr w:type="spellStart"/>
      <w:r>
        <w:t>dispondrán</w:t>
      </w:r>
      <w:proofErr w:type="spellEnd"/>
      <w:r>
        <w:t xml:space="preserve"> de 70 fiscalizadores, que </w:t>
      </w:r>
      <w:proofErr w:type="spellStart"/>
      <w:r>
        <w:t>podrán</w:t>
      </w:r>
      <w:proofErr w:type="spellEnd"/>
      <w:r>
        <w:t xml:space="preserve"> estar identificados o vestir como </w:t>
      </w:r>
      <w:proofErr w:type="spellStart"/>
      <w:r>
        <w:t>civiles</w:t>
      </w:r>
      <w:proofErr w:type="spellEnd"/>
      <w:r>
        <w:t xml:space="preserve"> y, </w:t>
      </w:r>
      <w:proofErr w:type="spellStart"/>
      <w:r>
        <w:t>acompañados</w:t>
      </w:r>
      <w:proofErr w:type="spellEnd"/>
      <w:r>
        <w:t xml:space="preserve"> de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policía</w:t>
      </w:r>
      <w:proofErr w:type="spellEnd"/>
      <w:r>
        <w:t xml:space="preserve">, </w:t>
      </w:r>
      <w:proofErr w:type="spellStart"/>
      <w:r>
        <w:t>estarán</w:t>
      </w:r>
      <w:proofErr w:type="spellEnd"/>
      <w:r>
        <w:t xml:space="preserve"> habilitados para cursar sanciones a </w:t>
      </w:r>
      <w:proofErr w:type="spellStart"/>
      <w:r>
        <w:t>quienes</w:t>
      </w:r>
      <w:proofErr w:type="spellEnd"/>
      <w:r>
        <w:t xml:space="preserve"> </w:t>
      </w:r>
      <w:proofErr w:type="spellStart"/>
      <w:proofErr w:type="gramStart"/>
      <w:r>
        <w:t>se</w:t>
      </w:r>
      <w:r>
        <w:t>an</w:t>
      </w:r>
      <w:proofErr w:type="spellEnd"/>
      <w:proofErr w:type="gramEnd"/>
      <w:r>
        <w:t xml:space="preserve"> </w:t>
      </w:r>
      <w:proofErr w:type="spellStart"/>
      <w:r>
        <w:t>sorprendidos</w:t>
      </w:r>
      <w:proofErr w:type="spellEnd"/>
      <w:r>
        <w:t xml:space="preserve"> </w:t>
      </w:r>
      <w:proofErr w:type="spellStart"/>
      <w:r>
        <w:t>cometiendo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delito flagrante en </w:t>
      </w:r>
      <w:proofErr w:type="spellStart"/>
      <w:r>
        <w:t>las</w:t>
      </w:r>
      <w:proofErr w:type="spellEnd"/>
      <w:r>
        <w:t xml:space="preserve"> </w:t>
      </w:r>
      <w:proofErr w:type="spellStart"/>
      <w:r>
        <w:t>calles</w:t>
      </w:r>
      <w:proofErr w:type="spellEnd"/>
      <w:r>
        <w:t xml:space="preserve"> o en </w:t>
      </w:r>
      <w:proofErr w:type="spellStart"/>
      <w:r>
        <w:t>las</w:t>
      </w:r>
      <w:proofErr w:type="spellEnd"/>
      <w:r>
        <w:t xml:space="preserve"> seis estaciones de metro de </w:t>
      </w:r>
      <w:proofErr w:type="spellStart"/>
      <w:r>
        <w:t>esa</w:t>
      </w:r>
      <w:proofErr w:type="spellEnd"/>
      <w:r>
        <w:t xml:space="preserve"> comuna.</w:t>
      </w:r>
    </w:p>
    <w:p w:rsidR="00857042" w:rsidRDefault="00857042" w:rsidP="00857042">
      <w:pPr>
        <w:pStyle w:val="normal0"/>
        <w:jc w:val="both"/>
      </w:pPr>
    </w:p>
    <w:p w:rsidR="00857042" w:rsidRDefault="00857042" w:rsidP="00857042">
      <w:pPr>
        <w:pStyle w:val="normal0"/>
        <w:jc w:val="both"/>
      </w:pPr>
      <w:proofErr w:type="spellStart"/>
      <w:r>
        <w:t>Vean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dos </w:t>
      </w:r>
      <w:proofErr w:type="spellStart"/>
      <w:r>
        <w:t>noticieros</w:t>
      </w:r>
      <w:proofErr w:type="spellEnd"/>
      <w:r>
        <w:t xml:space="preserve">: </w:t>
      </w:r>
    </w:p>
    <w:p w:rsidR="00E6485C" w:rsidRDefault="00E6485C">
      <w:pPr>
        <w:pStyle w:val="normal0"/>
      </w:pPr>
    </w:p>
    <w:p w:rsidR="00E6485C" w:rsidRDefault="00E6485C">
      <w:pPr>
        <w:pStyle w:val="normal0"/>
      </w:pPr>
      <w:hyperlink r:id="rId7">
        <w:r w:rsidR="00857042">
          <w:rPr>
            <w:color w:val="1155CC"/>
            <w:u w:val="single"/>
          </w:rPr>
          <w:t>https://www.youtube.com/watch?v=_K7B9kH7YrA</w:t>
        </w:r>
      </w:hyperlink>
    </w:p>
    <w:p w:rsidR="00E6485C" w:rsidRDefault="00E6485C">
      <w:pPr>
        <w:pStyle w:val="normal0"/>
      </w:pPr>
    </w:p>
    <w:p w:rsidR="00E6485C" w:rsidRDefault="00E6485C">
      <w:pPr>
        <w:pStyle w:val="normal0"/>
      </w:pPr>
      <w:hyperlink r:id="rId8">
        <w:r w:rsidR="00857042">
          <w:rPr>
            <w:color w:val="1155CC"/>
            <w:u w:val="single"/>
          </w:rPr>
          <w:t>https://www.cnnchile.com/pais/samia-game-vocera-de-los-vendedores-ambulantes-de-providencia-yo-no-</w:t>
        </w:r>
        <w:r w:rsidR="00857042">
          <w:rPr>
            <w:color w:val="1155CC"/>
            <w:u w:val="single"/>
          </w:rPr>
          <w:t>se-que-espera-la-alcaldesa-que-vaya-con-mi-hijo-y-me-tire-del-costanera_20180802/</w:t>
        </w:r>
      </w:hyperlink>
    </w:p>
    <w:p w:rsidR="00E6485C" w:rsidRDefault="00E6485C">
      <w:pPr>
        <w:pStyle w:val="normal0"/>
      </w:pPr>
    </w:p>
    <w:p w:rsidR="00E6485C" w:rsidRDefault="00E6485C">
      <w:pPr>
        <w:pStyle w:val="normal0"/>
      </w:pPr>
    </w:p>
    <w:p w:rsidR="00E6485C" w:rsidRDefault="00E6485C">
      <w:pPr>
        <w:pStyle w:val="normal0"/>
        <w:rPr>
          <w:sz w:val="24"/>
          <w:szCs w:val="24"/>
        </w:rPr>
      </w:pPr>
    </w:p>
    <w:p w:rsidR="00E6485C" w:rsidRDefault="00E6485C">
      <w:pPr>
        <w:pStyle w:val="normal0"/>
        <w:rPr>
          <w:sz w:val="24"/>
          <w:szCs w:val="24"/>
        </w:rPr>
      </w:pPr>
    </w:p>
    <w:sectPr w:rsidR="00E6485C" w:rsidSect="00E6485C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042" w:rsidRDefault="00857042" w:rsidP="00857042">
      <w:pPr>
        <w:spacing w:line="240" w:lineRule="auto"/>
      </w:pPr>
      <w:r>
        <w:separator/>
      </w:r>
    </w:p>
  </w:endnote>
  <w:endnote w:type="continuationSeparator" w:id="0">
    <w:p w:rsidR="00857042" w:rsidRDefault="00857042" w:rsidP="00857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042" w:rsidRDefault="00857042" w:rsidP="00857042">
      <w:pPr>
        <w:spacing w:line="240" w:lineRule="auto"/>
      </w:pPr>
      <w:r>
        <w:separator/>
      </w:r>
    </w:p>
  </w:footnote>
  <w:footnote w:type="continuationSeparator" w:id="0">
    <w:p w:rsidR="00857042" w:rsidRDefault="00857042" w:rsidP="0085704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42" w:rsidRDefault="00857042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II – José André y Maite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87664"/>
    <w:multiLevelType w:val="multilevel"/>
    <w:tmpl w:val="834201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85C"/>
    <w:rsid w:val="00857042"/>
    <w:rsid w:val="00E6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6485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6485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6485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6485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6485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6485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6485C"/>
  </w:style>
  <w:style w:type="table" w:customStyle="1" w:styleId="TableNormal">
    <w:name w:val="Table Normal"/>
    <w:rsid w:val="00E648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6485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E6485C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85704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57042"/>
  </w:style>
  <w:style w:type="paragraph" w:styleId="Rodap">
    <w:name w:val="footer"/>
    <w:basedOn w:val="Normal"/>
    <w:link w:val="RodapChar"/>
    <w:uiPriority w:val="99"/>
    <w:semiHidden/>
    <w:unhideWhenUsed/>
    <w:rsid w:val="0085704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570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nchile.com/pais/samia-game-vocera-de-los-vendedores-ambulantes-de-providencia-yo-no-se-que-espera-la-alcaldesa-que-vaya-con-mi-hijo-y-me-tire-del-costanera_201808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K7B9kH7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2</cp:revision>
  <dcterms:created xsi:type="dcterms:W3CDTF">2019-09-15T20:06:00Z</dcterms:created>
  <dcterms:modified xsi:type="dcterms:W3CDTF">2019-09-15T20:06:00Z</dcterms:modified>
</cp:coreProperties>
</file>