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C3C" w:rsidRPr="0009478D" w:rsidRDefault="00640C3C" w:rsidP="00640C3C">
      <w:pPr>
        <w:jc w:val="both"/>
        <w:rPr>
          <w:rStyle w:val="RefernciaIntensa"/>
          <w:rFonts w:ascii="Arial" w:hAnsi="Arial" w:cs="Arial"/>
          <w:b w:val="0"/>
          <w:color w:val="auto"/>
          <w:sz w:val="48"/>
          <w:szCs w:val="48"/>
        </w:rPr>
      </w:pPr>
    </w:p>
    <w:p w:rsidR="00DC3880" w:rsidRPr="0009478D" w:rsidRDefault="00640C3C" w:rsidP="0044534C">
      <w:pPr>
        <w:ind w:firstLine="284"/>
        <w:jc w:val="both"/>
        <w:rPr>
          <w:rStyle w:val="RefernciaIntensa"/>
          <w:rFonts w:ascii="Arial" w:hAnsi="Arial" w:cs="Arial"/>
          <w:b w:val="0"/>
          <w:color w:val="auto"/>
          <w:sz w:val="32"/>
          <w:szCs w:val="32"/>
        </w:rPr>
      </w:pPr>
      <w:r w:rsidRPr="0009478D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FE92CB5">
            <wp:simplePos x="0" y="0"/>
            <wp:positionH relativeFrom="column">
              <wp:posOffset>-3810</wp:posOffset>
            </wp:positionH>
            <wp:positionV relativeFrom="page">
              <wp:posOffset>895350</wp:posOffset>
            </wp:positionV>
            <wp:extent cx="11525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" name="Imagem 1" descr="https://www.fuvest.br/wp-content/uploads/20170714-direito-u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uvest.br/wp-content/uploads/20170714-direito-us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478D">
        <w:rPr>
          <w:rStyle w:val="RefernciaIntensa"/>
          <w:rFonts w:ascii="Arial" w:hAnsi="Arial" w:cs="Arial"/>
          <w:b w:val="0"/>
          <w:color w:val="auto"/>
          <w:sz w:val="32"/>
          <w:szCs w:val="32"/>
        </w:rPr>
        <w:t xml:space="preserve">Direito Administrativo </w:t>
      </w:r>
      <w:r w:rsidR="00736E38">
        <w:rPr>
          <w:rStyle w:val="RefernciaIntensa"/>
          <w:rFonts w:ascii="Arial" w:hAnsi="Arial" w:cs="Arial"/>
          <w:b w:val="0"/>
          <w:color w:val="auto"/>
          <w:sz w:val="32"/>
          <w:szCs w:val="32"/>
        </w:rPr>
        <w:t>2º sem/</w:t>
      </w:r>
      <w:r w:rsidRPr="0009478D">
        <w:rPr>
          <w:rStyle w:val="RefernciaIntensa"/>
          <w:rFonts w:ascii="Arial" w:hAnsi="Arial" w:cs="Arial"/>
          <w:b w:val="0"/>
          <w:color w:val="auto"/>
          <w:sz w:val="32"/>
          <w:szCs w:val="32"/>
        </w:rPr>
        <w:t>2019</w:t>
      </w:r>
    </w:p>
    <w:p w:rsidR="00640C3C" w:rsidRPr="0009478D" w:rsidRDefault="00640C3C" w:rsidP="00640C3C">
      <w:pPr>
        <w:ind w:firstLine="708"/>
        <w:jc w:val="both"/>
        <w:rPr>
          <w:rStyle w:val="RefernciaIntensa"/>
          <w:rFonts w:ascii="Arial" w:hAnsi="Arial" w:cs="Arial"/>
          <w:b w:val="0"/>
          <w:color w:val="auto"/>
          <w:sz w:val="32"/>
          <w:szCs w:val="32"/>
        </w:rPr>
      </w:pPr>
    </w:p>
    <w:p w:rsidR="00640C3C" w:rsidRDefault="00736E38" w:rsidP="0044534C">
      <w:pPr>
        <w:spacing w:line="276" w:lineRule="auto"/>
        <w:jc w:val="center"/>
        <w:rPr>
          <w:rStyle w:val="RefernciaIntensa"/>
          <w:rFonts w:ascii="Arial" w:hAnsi="Arial" w:cs="Arial"/>
          <w:color w:val="auto"/>
          <w:sz w:val="28"/>
          <w:szCs w:val="28"/>
        </w:rPr>
      </w:pPr>
      <w:r>
        <w:rPr>
          <w:rStyle w:val="RefernciaIntensa"/>
          <w:rFonts w:ascii="Arial" w:hAnsi="Arial" w:cs="Arial"/>
          <w:color w:val="auto"/>
          <w:sz w:val="28"/>
          <w:szCs w:val="28"/>
        </w:rPr>
        <w:t>Calendário dos seminários</w:t>
      </w:r>
    </w:p>
    <w:p w:rsidR="00736E38" w:rsidRDefault="00736E38" w:rsidP="0044534C">
      <w:pPr>
        <w:spacing w:line="276" w:lineRule="auto"/>
        <w:jc w:val="center"/>
        <w:rPr>
          <w:rStyle w:val="RefernciaIntensa"/>
          <w:rFonts w:ascii="Arial" w:hAnsi="Arial" w:cs="Arial"/>
          <w:color w:val="auto"/>
          <w:sz w:val="28"/>
          <w:szCs w:val="28"/>
        </w:rPr>
      </w:pPr>
    </w:p>
    <w:p w:rsidR="00736E38" w:rsidRPr="00736E38" w:rsidRDefault="00736E38" w:rsidP="00736E38">
      <w:pPr>
        <w:spacing w:line="276" w:lineRule="auto"/>
        <w:jc w:val="both"/>
        <w:rPr>
          <w:rStyle w:val="RefernciaIntensa"/>
          <w:rFonts w:ascii="Arial" w:hAnsi="Arial" w:cs="Arial"/>
          <w:b w:val="0"/>
          <w:bCs w:val="0"/>
          <w:color w:val="auto"/>
          <w:sz w:val="24"/>
          <w:szCs w:val="24"/>
        </w:rPr>
      </w:pPr>
      <w:r w:rsidRPr="00736E38">
        <w:rPr>
          <w:rStyle w:val="RefernciaIntensa"/>
          <w:rFonts w:ascii="Arial" w:hAnsi="Arial" w:cs="Arial"/>
          <w:b w:val="0"/>
          <w:bCs w:val="0"/>
          <w:color w:val="auto"/>
          <w:sz w:val="24"/>
          <w:szCs w:val="24"/>
        </w:rPr>
        <w:t>19/08 - contrato administrativo</w:t>
      </w:r>
    </w:p>
    <w:p w:rsidR="00736E38" w:rsidRDefault="00736E38" w:rsidP="00736E38">
      <w:pPr>
        <w:spacing w:line="276" w:lineRule="auto"/>
        <w:jc w:val="both"/>
        <w:rPr>
          <w:rStyle w:val="RefernciaIntensa"/>
          <w:rFonts w:ascii="Arial" w:hAnsi="Arial" w:cs="Arial"/>
          <w:b w:val="0"/>
          <w:bCs w:val="0"/>
          <w:color w:val="auto"/>
          <w:sz w:val="24"/>
          <w:szCs w:val="24"/>
        </w:rPr>
      </w:pPr>
      <w:r w:rsidRPr="00736E38">
        <w:rPr>
          <w:rStyle w:val="RefernciaIntensa"/>
          <w:rFonts w:ascii="Arial" w:hAnsi="Arial" w:cs="Arial"/>
          <w:b w:val="0"/>
          <w:bCs w:val="0"/>
          <w:color w:val="auto"/>
          <w:sz w:val="24"/>
          <w:szCs w:val="24"/>
        </w:rPr>
        <w:t>09/09 - organização administrativa: (i) desconcentração e autonomia e (</w:t>
      </w:r>
      <w:proofErr w:type="spellStart"/>
      <w:r w:rsidRPr="00736E38">
        <w:rPr>
          <w:rStyle w:val="RefernciaIntensa"/>
          <w:rFonts w:ascii="Arial" w:hAnsi="Arial" w:cs="Arial"/>
          <w:b w:val="0"/>
          <w:bCs w:val="0"/>
          <w:color w:val="auto"/>
          <w:sz w:val="24"/>
          <w:szCs w:val="24"/>
        </w:rPr>
        <w:t>ii</w:t>
      </w:r>
      <w:proofErr w:type="spellEnd"/>
      <w:r w:rsidRPr="00736E38">
        <w:rPr>
          <w:rStyle w:val="RefernciaIntensa"/>
          <w:rFonts w:ascii="Arial" w:hAnsi="Arial" w:cs="Arial"/>
          <w:b w:val="0"/>
          <w:bCs w:val="0"/>
          <w:color w:val="auto"/>
          <w:sz w:val="24"/>
          <w:szCs w:val="24"/>
        </w:rPr>
        <w:t>) agências reguladoras</w:t>
      </w:r>
      <w:r w:rsidR="00A32B56">
        <w:rPr>
          <w:rStyle w:val="RefernciaIntensa"/>
          <w:rFonts w:ascii="Arial" w:hAnsi="Arial" w:cs="Arial"/>
          <w:b w:val="0"/>
          <w:bCs w:val="0"/>
          <w:color w:val="auto"/>
          <w:sz w:val="24"/>
          <w:szCs w:val="24"/>
        </w:rPr>
        <w:t xml:space="preserve"> (</w:t>
      </w:r>
      <w:r w:rsidR="00A32B56" w:rsidRPr="00A32B56">
        <w:rPr>
          <w:rStyle w:val="RefernciaIntensa"/>
          <w:rFonts w:ascii="Arial" w:hAnsi="Arial" w:cs="Arial"/>
          <w:b w:val="0"/>
          <w:bCs w:val="0"/>
          <w:smallCaps w:val="0"/>
          <w:color w:val="auto"/>
          <w:sz w:val="24"/>
          <w:szCs w:val="24"/>
          <w:u w:val="single"/>
        </w:rPr>
        <w:t>não haverá aula teórica</w:t>
      </w:r>
      <w:r w:rsidR="00A32B56">
        <w:rPr>
          <w:rStyle w:val="RefernciaIntensa"/>
          <w:rFonts w:ascii="Arial" w:hAnsi="Arial" w:cs="Arial"/>
          <w:b w:val="0"/>
          <w:bCs w:val="0"/>
          <w:color w:val="auto"/>
          <w:sz w:val="24"/>
          <w:szCs w:val="24"/>
        </w:rPr>
        <w:t>)</w:t>
      </w:r>
    </w:p>
    <w:p w:rsidR="00A32B56" w:rsidRDefault="00E5020B" w:rsidP="00A32B56">
      <w:pPr>
        <w:spacing w:line="276" w:lineRule="auto"/>
        <w:jc w:val="both"/>
        <w:rPr>
          <w:rStyle w:val="RefernciaIntensa"/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Style w:val="RefernciaIntensa"/>
          <w:rFonts w:ascii="Arial" w:hAnsi="Arial" w:cs="Arial"/>
          <w:b w:val="0"/>
          <w:bCs w:val="0"/>
          <w:color w:val="auto"/>
          <w:sz w:val="24"/>
          <w:szCs w:val="24"/>
        </w:rPr>
        <w:t xml:space="preserve">23/09 - </w:t>
      </w:r>
      <w:r w:rsidRPr="00736E38">
        <w:rPr>
          <w:rStyle w:val="RefernciaIntensa"/>
          <w:rFonts w:ascii="Arial" w:hAnsi="Arial" w:cs="Arial"/>
          <w:b w:val="0"/>
          <w:bCs w:val="0"/>
          <w:color w:val="auto"/>
          <w:sz w:val="24"/>
          <w:szCs w:val="24"/>
        </w:rPr>
        <w:t>organização administrativa: empresas estatais</w:t>
      </w:r>
      <w:r w:rsidR="00A32B56">
        <w:rPr>
          <w:rStyle w:val="RefernciaIntensa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A32B56">
        <w:rPr>
          <w:rStyle w:val="RefernciaIntensa"/>
          <w:rFonts w:ascii="Arial" w:hAnsi="Arial" w:cs="Arial"/>
          <w:b w:val="0"/>
          <w:bCs w:val="0"/>
          <w:color w:val="auto"/>
          <w:sz w:val="24"/>
          <w:szCs w:val="24"/>
        </w:rPr>
        <w:t>(</w:t>
      </w:r>
      <w:r w:rsidR="00A32B56" w:rsidRPr="00A32B56">
        <w:rPr>
          <w:rStyle w:val="RefernciaIntensa"/>
          <w:rFonts w:ascii="Arial" w:hAnsi="Arial" w:cs="Arial"/>
          <w:b w:val="0"/>
          <w:bCs w:val="0"/>
          <w:smallCaps w:val="0"/>
          <w:color w:val="auto"/>
          <w:sz w:val="24"/>
          <w:szCs w:val="24"/>
          <w:u w:val="single"/>
        </w:rPr>
        <w:t>não haverá aula teórica</w:t>
      </w:r>
      <w:r w:rsidR="00A32B56">
        <w:rPr>
          <w:rStyle w:val="RefernciaIntensa"/>
          <w:rFonts w:ascii="Arial" w:hAnsi="Arial" w:cs="Arial"/>
          <w:b w:val="0"/>
          <w:bCs w:val="0"/>
          <w:color w:val="auto"/>
          <w:sz w:val="24"/>
          <w:szCs w:val="24"/>
        </w:rPr>
        <w:t>)</w:t>
      </w:r>
    </w:p>
    <w:p w:rsidR="00E5020B" w:rsidRPr="00736E38" w:rsidRDefault="00736E38" w:rsidP="00E5020B">
      <w:pPr>
        <w:spacing w:line="276" w:lineRule="auto"/>
        <w:jc w:val="both"/>
        <w:rPr>
          <w:rStyle w:val="RefernciaIntensa"/>
          <w:rFonts w:ascii="Arial" w:hAnsi="Arial" w:cs="Arial"/>
          <w:b w:val="0"/>
          <w:bCs w:val="0"/>
          <w:color w:val="auto"/>
          <w:sz w:val="24"/>
          <w:szCs w:val="24"/>
        </w:rPr>
      </w:pPr>
      <w:r w:rsidRPr="00736E38">
        <w:rPr>
          <w:rStyle w:val="RefernciaIntensa"/>
          <w:rFonts w:ascii="Arial" w:hAnsi="Arial" w:cs="Arial"/>
          <w:b w:val="0"/>
          <w:bCs w:val="0"/>
          <w:color w:val="auto"/>
          <w:sz w:val="24"/>
          <w:szCs w:val="24"/>
        </w:rPr>
        <w:t xml:space="preserve">30/09 - </w:t>
      </w:r>
      <w:r w:rsidR="00E5020B" w:rsidRPr="00736E38">
        <w:rPr>
          <w:rStyle w:val="RefernciaIntensa"/>
          <w:rFonts w:ascii="Arial" w:hAnsi="Arial" w:cs="Arial"/>
          <w:b w:val="0"/>
          <w:bCs w:val="0"/>
          <w:color w:val="auto"/>
          <w:sz w:val="24"/>
          <w:szCs w:val="24"/>
        </w:rPr>
        <w:t>responsabilidade civil do Estado</w:t>
      </w:r>
    </w:p>
    <w:p w:rsidR="00736E38" w:rsidRPr="00736E38" w:rsidRDefault="00736E38" w:rsidP="00736E38">
      <w:pPr>
        <w:spacing w:line="276" w:lineRule="auto"/>
        <w:jc w:val="both"/>
        <w:rPr>
          <w:rStyle w:val="RefernciaIntensa"/>
          <w:rFonts w:ascii="Arial" w:hAnsi="Arial" w:cs="Arial"/>
          <w:b w:val="0"/>
          <w:bCs w:val="0"/>
          <w:color w:val="auto"/>
          <w:sz w:val="24"/>
          <w:szCs w:val="24"/>
        </w:rPr>
      </w:pPr>
      <w:r w:rsidRPr="00736E38">
        <w:rPr>
          <w:rStyle w:val="RefernciaIntensa"/>
          <w:rFonts w:ascii="Arial" w:hAnsi="Arial" w:cs="Arial"/>
          <w:b w:val="0"/>
          <w:bCs w:val="0"/>
          <w:color w:val="auto"/>
          <w:sz w:val="24"/>
          <w:szCs w:val="24"/>
        </w:rPr>
        <w:t>14/10 - TRABALHO (avaliação individual) – período total</w:t>
      </w:r>
    </w:p>
    <w:p w:rsidR="00736E38" w:rsidRPr="00736E38" w:rsidRDefault="00736E38" w:rsidP="00736E38">
      <w:pPr>
        <w:spacing w:line="276" w:lineRule="auto"/>
        <w:jc w:val="both"/>
        <w:rPr>
          <w:rStyle w:val="RefernciaIntensa"/>
          <w:rFonts w:ascii="Arial" w:hAnsi="Arial" w:cs="Arial"/>
          <w:b w:val="0"/>
          <w:bCs w:val="0"/>
          <w:color w:val="auto"/>
          <w:sz w:val="24"/>
          <w:szCs w:val="24"/>
        </w:rPr>
      </w:pPr>
      <w:r w:rsidRPr="00736E38">
        <w:rPr>
          <w:rStyle w:val="RefernciaIntensa"/>
          <w:rFonts w:ascii="Arial" w:hAnsi="Arial" w:cs="Arial"/>
          <w:b w:val="0"/>
          <w:bCs w:val="0"/>
          <w:color w:val="auto"/>
          <w:sz w:val="24"/>
          <w:szCs w:val="24"/>
        </w:rPr>
        <w:t>11/11 - responsabilidade civil do Estado</w:t>
      </w:r>
    </w:p>
    <w:p w:rsidR="00736E38" w:rsidRDefault="00736E38" w:rsidP="0044534C">
      <w:pPr>
        <w:spacing w:line="276" w:lineRule="auto"/>
        <w:jc w:val="center"/>
        <w:rPr>
          <w:rStyle w:val="RefernciaIntensa"/>
          <w:rFonts w:ascii="Arial" w:hAnsi="Arial" w:cs="Arial"/>
          <w:color w:val="auto"/>
          <w:sz w:val="28"/>
          <w:szCs w:val="28"/>
        </w:rPr>
      </w:pPr>
    </w:p>
    <w:p w:rsidR="00736E38" w:rsidRDefault="00736E38" w:rsidP="00736E38">
      <w:pPr>
        <w:spacing w:line="276" w:lineRule="auto"/>
        <w:jc w:val="both"/>
        <w:rPr>
          <w:rStyle w:val="RefernciaIntensa"/>
          <w:rFonts w:ascii="Arial" w:hAnsi="Arial" w:cs="Arial"/>
          <w:color w:val="auto"/>
          <w:sz w:val="28"/>
          <w:szCs w:val="28"/>
        </w:rPr>
      </w:pPr>
      <w:r>
        <w:rPr>
          <w:rStyle w:val="RefernciaIntensa"/>
          <w:rFonts w:ascii="Arial" w:hAnsi="Arial" w:cs="Arial"/>
          <w:color w:val="auto"/>
          <w:sz w:val="28"/>
          <w:szCs w:val="28"/>
        </w:rPr>
        <w:t>Informações:</w:t>
      </w:r>
    </w:p>
    <w:p w:rsidR="00736E38" w:rsidRDefault="00736E38" w:rsidP="00736E38">
      <w:pPr>
        <w:pStyle w:val="PargrafodaLista"/>
        <w:numPr>
          <w:ilvl w:val="0"/>
          <w:numId w:val="4"/>
        </w:numPr>
        <w:spacing w:line="276" w:lineRule="auto"/>
        <w:jc w:val="both"/>
        <w:rPr>
          <w:rStyle w:val="RefernciaIntensa"/>
          <w:rFonts w:ascii="Arial" w:hAnsi="Arial" w:cs="Arial"/>
          <w:b w:val="0"/>
          <w:bCs w:val="0"/>
          <w:smallCaps w:val="0"/>
          <w:color w:val="auto"/>
          <w:sz w:val="24"/>
          <w:szCs w:val="24"/>
        </w:rPr>
      </w:pPr>
      <w:r>
        <w:rPr>
          <w:rStyle w:val="RefernciaIntensa"/>
          <w:rFonts w:ascii="Arial" w:hAnsi="Arial" w:cs="Arial"/>
          <w:b w:val="0"/>
          <w:bCs w:val="0"/>
          <w:smallCaps w:val="0"/>
          <w:color w:val="auto"/>
          <w:sz w:val="24"/>
          <w:szCs w:val="24"/>
        </w:rPr>
        <w:t xml:space="preserve">A turma será dividida em dois grupos, organizados o primeiro com os alunos cujas iniciais vão de </w:t>
      </w:r>
      <w:r w:rsidRPr="00736E38">
        <w:rPr>
          <w:rStyle w:val="RefernciaIntensa"/>
          <w:rFonts w:ascii="Arial" w:hAnsi="Arial" w:cs="Arial"/>
          <w:smallCaps w:val="0"/>
          <w:color w:val="auto"/>
          <w:sz w:val="24"/>
          <w:szCs w:val="24"/>
        </w:rPr>
        <w:t xml:space="preserve">A </w:t>
      </w:r>
      <w:proofErr w:type="spellStart"/>
      <w:r w:rsidRPr="00736E38">
        <w:rPr>
          <w:rStyle w:val="RefernciaIntensa"/>
          <w:rFonts w:ascii="Arial" w:hAnsi="Arial" w:cs="Arial"/>
          <w:smallCaps w:val="0"/>
          <w:color w:val="auto"/>
          <w:sz w:val="24"/>
          <w:szCs w:val="24"/>
        </w:rPr>
        <w:t>a</w:t>
      </w:r>
      <w:proofErr w:type="spellEnd"/>
      <w:r w:rsidRPr="00736E38">
        <w:rPr>
          <w:rStyle w:val="RefernciaIntensa"/>
          <w:rFonts w:ascii="Arial" w:hAnsi="Arial" w:cs="Arial"/>
          <w:smallCaps w:val="0"/>
          <w:color w:val="auto"/>
          <w:sz w:val="24"/>
          <w:szCs w:val="24"/>
        </w:rPr>
        <w:t xml:space="preserve"> M</w:t>
      </w:r>
      <w:r>
        <w:rPr>
          <w:rStyle w:val="RefernciaIntensa"/>
          <w:rFonts w:ascii="Arial" w:hAnsi="Arial" w:cs="Arial"/>
          <w:b w:val="0"/>
          <w:bCs w:val="0"/>
          <w:smallCaps w:val="0"/>
          <w:color w:val="auto"/>
          <w:sz w:val="24"/>
          <w:szCs w:val="24"/>
        </w:rPr>
        <w:t xml:space="preserve"> e o segundo de </w:t>
      </w:r>
      <w:r w:rsidRPr="00736E38">
        <w:rPr>
          <w:rStyle w:val="RefernciaIntensa"/>
          <w:rFonts w:ascii="Arial" w:hAnsi="Arial" w:cs="Arial"/>
          <w:smallCaps w:val="0"/>
          <w:color w:val="auto"/>
          <w:sz w:val="24"/>
          <w:szCs w:val="24"/>
        </w:rPr>
        <w:t>N a Z</w:t>
      </w:r>
      <w:r>
        <w:rPr>
          <w:rStyle w:val="RefernciaIntensa"/>
          <w:rFonts w:ascii="Arial" w:hAnsi="Arial" w:cs="Arial"/>
          <w:b w:val="0"/>
          <w:bCs w:val="0"/>
          <w:smallCaps w:val="0"/>
          <w:color w:val="auto"/>
          <w:sz w:val="24"/>
          <w:szCs w:val="24"/>
        </w:rPr>
        <w:t>.</w:t>
      </w:r>
    </w:p>
    <w:p w:rsidR="00736E38" w:rsidRDefault="00736E38" w:rsidP="00736E38">
      <w:pPr>
        <w:pStyle w:val="PargrafodaLista"/>
        <w:numPr>
          <w:ilvl w:val="0"/>
          <w:numId w:val="4"/>
        </w:numPr>
        <w:spacing w:line="276" w:lineRule="auto"/>
        <w:jc w:val="both"/>
        <w:rPr>
          <w:rStyle w:val="RefernciaIntensa"/>
          <w:rFonts w:ascii="Arial" w:hAnsi="Arial" w:cs="Arial"/>
          <w:b w:val="0"/>
          <w:bCs w:val="0"/>
          <w:smallCaps w:val="0"/>
          <w:color w:val="auto"/>
          <w:sz w:val="24"/>
          <w:szCs w:val="24"/>
        </w:rPr>
      </w:pPr>
      <w:r>
        <w:rPr>
          <w:rStyle w:val="RefernciaIntensa"/>
          <w:rFonts w:ascii="Arial" w:hAnsi="Arial" w:cs="Arial"/>
          <w:b w:val="0"/>
          <w:bCs w:val="0"/>
          <w:smallCaps w:val="0"/>
          <w:color w:val="auto"/>
          <w:sz w:val="24"/>
          <w:szCs w:val="24"/>
        </w:rPr>
        <w:t xml:space="preserve">A nota será composta pela assiduidade, somada às notas dos dois </w:t>
      </w:r>
      <w:bookmarkStart w:id="0" w:name="_GoBack"/>
      <w:bookmarkEnd w:id="0"/>
      <w:r>
        <w:rPr>
          <w:rStyle w:val="RefernciaIntensa"/>
          <w:rFonts w:ascii="Arial" w:hAnsi="Arial" w:cs="Arial"/>
          <w:b w:val="0"/>
          <w:bCs w:val="0"/>
          <w:smallCaps w:val="0"/>
          <w:color w:val="auto"/>
          <w:sz w:val="24"/>
          <w:szCs w:val="24"/>
        </w:rPr>
        <w:t>trabalhos.</w:t>
      </w:r>
    </w:p>
    <w:p w:rsidR="00736E38" w:rsidRDefault="00736E38" w:rsidP="00736E38">
      <w:pPr>
        <w:pStyle w:val="PargrafodaLista"/>
        <w:numPr>
          <w:ilvl w:val="0"/>
          <w:numId w:val="4"/>
        </w:numPr>
        <w:spacing w:line="276" w:lineRule="auto"/>
        <w:jc w:val="both"/>
        <w:rPr>
          <w:rStyle w:val="RefernciaIntensa"/>
          <w:rFonts w:ascii="Arial" w:hAnsi="Arial" w:cs="Arial"/>
          <w:b w:val="0"/>
          <w:bCs w:val="0"/>
          <w:smallCaps w:val="0"/>
          <w:color w:val="auto"/>
          <w:sz w:val="24"/>
          <w:szCs w:val="24"/>
        </w:rPr>
      </w:pPr>
      <w:r>
        <w:rPr>
          <w:rStyle w:val="RefernciaIntensa"/>
          <w:rFonts w:ascii="Arial" w:hAnsi="Arial" w:cs="Arial"/>
          <w:b w:val="0"/>
          <w:bCs w:val="0"/>
          <w:smallCaps w:val="0"/>
          <w:color w:val="auto"/>
          <w:sz w:val="24"/>
          <w:szCs w:val="24"/>
        </w:rPr>
        <w:t>O primeiro trabalho, individual, será realizado na sala de aula, dia 14/10.</w:t>
      </w:r>
    </w:p>
    <w:p w:rsidR="00736E38" w:rsidRPr="00736E38" w:rsidRDefault="00736E38" w:rsidP="00736E38">
      <w:pPr>
        <w:pStyle w:val="PargrafodaLista"/>
        <w:numPr>
          <w:ilvl w:val="0"/>
          <w:numId w:val="4"/>
        </w:numPr>
        <w:spacing w:line="276" w:lineRule="auto"/>
        <w:jc w:val="both"/>
        <w:rPr>
          <w:rStyle w:val="RefernciaIntensa"/>
          <w:rFonts w:ascii="Arial" w:hAnsi="Arial" w:cs="Arial"/>
          <w:b w:val="0"/>
          <w:bCs w:val="0"/>
          <w:smallCaps w:val="0"/>
          <w:color w:val="auto"/>
          <w:sz w:val="24"/>
          <w:szCs w:val="24"/>
        </w:rPr>
      </w:pPr>
      <w:r>
        <w:rPr>
          <w:rStyle w:val="RefernciaIntensa"/>
          <w:rFonts w:ascii="Arial" w:hAnsi="Arial" w:cs="Arial"/>
          <w:b w:val="0"/>
          <w:bCs w:val="0"/>
          <w:smallCaps w:val="0"/>
          <w:color w:val="auto"/>
          <w:sz w:val="24"/>
          <w:szCs w:val="24"/>
        </w:rPr>
        <w:t>O segundo trabalho, em grupo de até 4 pessoas, cujo tema será disponibilizado dia 14/10, deverá ser entregue no dia da prova.</w:t>
      </w:r>
    </w:p>
    <w:sectPr w:rsidR="00736E38" w:rsidRPr="00736E38" w:rsidSect="0009478D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81B" w:rsidRDefault="00E6681B" w:rsidP="00BE6A77">
      <w:pPr>
        <w:spacing w:after="0" w:line="240" w:lineRule="auto"/>
      </w:pPr>
      <w:r>
        <w:separator/>
      </w:r>
    </w:p>
  </w:endnote>
  <w:endnote w:type="continuationSeparator" w:id="0">
    <w:p w:rsidR="00E6681B" w:rsidRDefault="00E6681B" w:rsidP="00BE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81B" w:rsidRDefault="00E6681B" w:rsidP="00BE6A77">
      <w:pPr>
        <w:spacing w:after="0" w:line="240" w:lineRule="auto"/>
      </w:pPr>
      <w:r>
        <w:separator/>
      </w:r>
    </w:p>
  </w:footnote>
  <w:footnote w:type="continuationSeparator" w:id="0">
    <w:p w:rsidR="00E6681B" w:rsidRDefault="00E6681B" w:rsidP="00BE6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62BFD"/>
    <w:multiLevelType w:val="hybridMultilevel"/>
    <w:tmpl w:val="8FA665A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71F31"/>
    <w:multiLevelType w:val="hybridMultilevel"/>
    <w:tmpl w:val="5A88A2B2"/>
    <w:lvl w:ilvl="0" w:tplc="876A7A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A436F"/>
    <w:multiLevelType w:val="hybridMultilevel"/>
    <w:tmpl w:val="5094B59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F46701"/>
    <w:multiLevelType w:val="hybridMultilevel"/>
    <w:tmpl w:val="BBE02F6E"/>
    <w:lvl w:ilvl="0" w:tplc="37B440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3C"/>
    <w:rsid w:val="00034CA1"/>
    <w:rsid w:val="000662D6"/>
    <w:rsid w:val="0009478D"/>
    <w:rsid w:val="00151F6E"/>
    <w:rsid w:val="0044534C"/>
    <w:rsid w:val="00570B01"/>
    <w:rsid w:val="00640C3C"/>
    <w:rsid w:val="00736E38"/>
    <w:rsid w:val="00810678"/>
    <w:rsid w:val="009A360C"/>
    <w:rsid w:val="00A32B56"/>
    <w:rsid w:val="00AE4A60"/>
    <w:rsid w:val="00BC2802"/>
    <w:rsid w:val="00BE6A77"/>
    <w:rsid w:val="00DB5F77"/>
    <w:rsid w:val="00DC3880"/>
    <w:rsid w:val="00E1155F"/>
    <w:rsid w:val="00E5020B"/>
    <w:rsid w:val="00E6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6BF0"/>
  <w15:chartTrackingRefBased/>
  <w15:docId w15:val="{9318D29F-E959-4D04-9961-25303EDF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Intensa">
    <w:name w:val="Intense Reference"/>
    <w:basedOn w:val="Fontepargpadro"/>
    <w:uiPriority w:val="32"/>
    <w:qFormat/>
    <w:rsid w:val="00640C3C"/>
    <w:rPr>
      <w:b/>
      <w:bCs/>
      <w:smallCaps/>
      <w:color w:val="4472C4" w:themeColor="accent1"/>
      <w:spacing w:val="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0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C3C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640C3C"/>
    <w:pPr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6A7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6A7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E6A7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03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B8431-1432-42FE-A7B4-BCFDD2FD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Rodrigues Tavares Meirinho</dc:creator>
  <cp:keywords/>
  <dc:description/>
  <cp:lastModifiedBy>angelica.petian</cp:lastModifiedBy>
  <cp:revision>6</cp:revision>
  <dcterms:created xsi:type="dcterms:W3CDTF">2019-08-15T21:19:00Z</dcterms:created>
  <dcterms:modified xsi:type="dcterms:W3CDTF">2019-08-29T11:35:00Z</dcterms:modified>
</cp:coreProperties>
</file>