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1695"/>
        <w:gridCol w:w="1694"/>
        <w:gridCol w:w="5366"/>
      </w:tblGrid>
      <w:tr w:rsidR="00AC5F29" w:rsidRPr="00AC5F29" w:rsidTr="00EF1ED6">
        <w:trPr>
          <w:trHeight w:val="425"/>
        </w:trPr>
        <w:tc>
          <w:tcPr>
            <w:tcW w:w="1695" w:type="dxa"/>
          </w:tcPr>
          <w:p w:rsidR="00AC5F29" w:rsidRPr="00AC5F29" w:rsidRDefault="00AC5F29">
            <w:pPr>
              <w:rPr>
                <w:b/>
              </w:rPr>
            </w:pPr>
            <w:r w:rsidRPr="00AC5F29">
              <w:rPr>
                <w:b/>
              </w:rPr>
              <w:t>AULA</w:t>
            </w:r>
          </w:p>
        </w:tc>
        <w:tc>
          <w:tcPr>
            <w:tcW w:w="1694" w:type="dxa"/>
          </w:tcPr>
          <w:p w:rsidR="00AC5F29" w:rsidRPr="00AC5F29" w:rsidRDefault="00AC5F29">
            <w:pPr>
              <w:rPr>
                <w:b/>
              </w:rPr>
            </w:pPr>
            <w:r w:rsidRPr="00AC5F29">
              <w:rPr>
                <w:b/>
              </w:rPr>
              <w:t>DATA</w:t>
            </w:r>
          </w:p>
        </w:tc>
        <w:tc>
          <w:tcPr>
            <w:tcW w:w="5366" w:type="dxa"/>
          </w:tcPr>
          <w:p w:rsidR="00AC5F29" w:rsidRPr="00AC5F29" w:rsidRDefault="00AC5F29">
            <w:pPr>
              <w:rPr>
                <w:b/>
              </w:rPr>
            </w:pPr>
            <w:r w:rsidRPr="00AC5F29">
              <w:rPr>
                <w:b/>
              </w:rPr>
              <w:t>ATIVIDADE</w:t>
            </w:r>
          </w:p>
        </w:tc>
      </w:tr>
      <w:tr w:rsidR="00AC5F29" w:rsidTr="00AC5F29">
        <w:tc>
          <w:tcPr>
            <w:tcW w:w="1695" w:type="dxa"/>
          </w:tcPr>
          <w:p w:rsidR="00AC5F29" w:rsidRDefault="00AC5F29" w:rsidP="00AC5F29">
            <w:r>
              <w:t>01</w:t>
            </w:r>
          </w:p>
        </w:tc>
        <w:tc>
          <w:tcPr>
            <w:tcW w:w="1694" w:type="dxa"/>
          </w:tcPr>
          <w:p w:rsidR="00AC5F29" w:rsidRDefault="00EF1ED6" w:rsidP="00AC5F29">
            <w:r>
              <w:t xml:space="preserve">31 </w:t>
            </w:r>
            <w:proofErr w:type="spellStart"/>
            <w:r>
              <w:t>jul</w:t>
            </w:r>
            <w:proofErr w:type="spellEnd"/>
          </w:p>
        </w:tc>
        <w:tc>
          <w:tcPr>
            <w:tcW w:w="5366" w:type="dxa"/>
          </w:tcPr>
          <w:p w:rsidR="00AC5F29" w:rsidRDefault="00AC5F29" w:rsidP="00AC5F29"/>
        </w:tc>
      </w:tr>
      <w:tr w:rsidR="0023551C" w:rsidTr="00AC5F29">
        <w:tc>
          <w:tcPr>
            <w:tcW w:w="1695" w:type="dxa"/>
          </w:tcPr>
          <w:p w:rsidR="0023551C" w:rsidRDefault="0023551C" w:rsidP="0023551C">
            <w:r>
              <w:t>02</w:t>
            </w:r>
          </w:p>
        </w:tc>
        <w:tc>
          <w:tcPr>
            <w:tcW w:w="1694" w:type="dxa"/>
          </w:tcPr>
          <w:p w:rsidR="0023551C" w:rsidRDefault="004C70A8" w:rsidP="0023551C">
            <w:r>
              <w:t>0</w:t>
            </w:r>
            <w:bookmarkStart w:id="0" w:name="_GoBack"/>
            <w:bookmarkEnd w:id="0"/>
            <w:r w:rsidR="0023551C">
              <w:t xml:space="preserve">7 </w:t>
            </w:r>
            <w:proofErr w:type="spellStart"/>
            <w:r w:rsidR="0023551C">
              <w:t>ago</w:t>
            </w:r>
            <w:proofErr w:type="spellEnd"/>
          </w:p>
        </w:tc>
        <w:tc>
          <w:tcPr>
            <w:tcW w:w="536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9"/>
            </w:tblGrid>
            <w:tr w:rsidR="0023551C" w:rsidRPr="0023551C" w:rsidTr="00B764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551C" w:rsidRPr="0023551C" w:rsidRDefault="0023551C" w:rsidP="00235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   </w:t>
                  </w:r>
                  <w:hyperlink r:id="rId5" w:history="1">
                    <w:r w:rsidRPr="0023551C">
                      <w:rPr>
                        <w:rFonts w:ascii="Times New Roman" w:eastAsia="Times New Roman" w:hAnsi="Times New Roman" w:cs="Times New Roman"/>
                        <w:color w:val="555555"/>
                        <w:sz w:val="24"/>
                        <w:szCs w:val="24"/>
                        <w:lang w:eastAsia="pt-BR"/>
                      </w:rPr>
                      <w:t>1-Teoria do consumidor e da demanda (A).ppt</w:t>
                    </w:r>
                  </w:hyperlink>
                </w:p>
              </w:tc>
            </w:tr>
          </w:tbl>
          <w:p w:rsidR="0023551C" w:rsidRDefault="0023551C" w:rsidP="0023551C"/>
        </w:tc>
      </w:tr>
      <w:tr w:rsidR="0023551C" w:rsidTr="00AC5F29">
        <w:tc>
          <w:tcPr>
            <w:tcW w:w="1695" w:type="dxa"/>
          </w:tcPr>
          <w:p w:rsidR="0023551C" w:rsidRDefault="0023551C" w:rsidP="0023551C">
            <w:r>
              <w:t>03</w:t>
            </w:r>
          </w:p>
        </w:tc>
        <w:tc>
          <w:tcPr>
            <w:tcW w:w="1694" w:type="dxa"/>
          </w:tcPr>
          <w:p w:rsidR="0023551C" w:rsidRDefault="0023551C" w:rsidP="0023551C">
            <w:r>
              <w:t xml:space="preserve">14 </w:t>
            </w:r>
            <w:proofErr w:type="spellStart"/>
            <w:r>
              <w:t>ago</w:t>
            </w:r>
            <w:proofErr w:type="spellEnd"/>
          </w:p>
        </w:tc>
        <w:tc>
          <w:tcPr>
            <w:tcW w:w="5366" w:type="dxa"/>
          </w:tcPr>
          <w:p w:rsidR="0023551C" w:rsidRDefault="0023551C" w:rsidP="0023551C"/>
        </w:tc>
      </w:tr>
      <w:tr w:rsidR="0023551C" w:rsidTr="00AC5F29">
        <w:tc>
          <w:tcPr>
            <w:tcW w:w="1695" w:type="dxa"/>
          </w:tcPr>
          <w:p w:rsidR="0023551C" w:rsidRDefault="0023551C" w:rsidP="0023551C">
            <w:r>
              <w:t>04</w:t>
            </w:r>
          </w:p>
        </w:tc>
        <w:tc>
          <w:tcPr>
            <w:tcW w:w="1694" w:type="dxa"/>
          </w:tcPr>
          <w:p w:rsidR="0023551C" w:rsidRDefault="0023551C" w:rsidP="0023551C">
            <w:r>
              <w:t xml:space="preserve">21 </w:t>
            </w:r>
            <w:proofErr w:type="spellStart"/>
            <w:r>
              <w:t>ago</w:t>
            </w:r>
            <w:proofErr w:type="spellEnd"/>
          </w:p>
        </w:tc>
        <w:tc>
          <w:tcPr>
            <w:tcW w:w="536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3525"/>
            </w:tblGrid>
            <w:tr w:rsidR="0023551C" w:rsidRPr="0023551C" w:rsidTr="00B764BE">
              <w:trPr>
                <w:trHeight w:val="330"/>
              </w:trPr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551C" w:rsidRPr="0023551C" w:rsidRDefault="004C70A8" w:rsidP="00235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6" w:history="1">
                    <w:r w:rsidR="0023551C" w:rsidRPr="0023551C">
                      <w:rPr>
                        <w:rFonts w:ascii="Times New Roman" w:eastAsia="Times New Roman" w:hAnsi="Times New Roman" w:cs="Times New Roman"/>
                        <w:color w:val="555555"/>
                        <w:sz w:val="24"/>
                        <w:szCs w:val="24"/>
                        <w:lang w:eastAsia="pt-BR"/>
                      </w:rPr>
                      <w:t> 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551C" w:rsidRPr="0023551C" w:rsidRDefault="004C70A8" w:rsidP="00235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7" w:history="1">
                    <w:r w:rsidR="0023551C" w:rsidRPr="0023551C">
                      <w:rPr>
                        <w:rFonts w:ascii="Times New Roman" w:eastAsia="Times New Roman" w:hAnsi="Times New Roman" w:cs="Times New Roman"/>
                        <w:color w:val="555555"/>
                        <w:sz w:val="24"/>
                        <w:szCs w:val="24"/>
                        <w:lang w:eastAsia="pt-BR"/>
                      </w:rPr>
                      <w:t>2-Teoria da firma e da oferta (A).ppt</w:t>
                    </w:r>
                  </w:hyperlink>
                </w:p>
              </w:tc>
            </w:tr>
          </w:tbl>
          <w:p w:rsidR="0023551C" w:rsidRDefault="0023551C" w:rsidP="0023551C"/>
        </w:tc>
      </w:tr>
      <w:tr w:rsidR="0023551C" w:rsidRPr="00B67EA6" w:rsidTr="00AC5F29">
        <w:tc>
          <w:tcPr>
            <w:tcW w:w="1695" w:type="dxa"/>
          </w:tcPr>
          <w:p w:rsidR="0023551C" w:rsidRPr="00F469ED" w:rsidRDefault="0023551C" w:rsidP="0023551C">
            <w:r w:rsidRPr="00F469ED">
              <w:t>05</w:t>
            </w:r>
          </w:p>
        </w:tc>
        <w:tc>
          <w:tcPr>
            <w:tcW w:w="1694" w:type="dxa"/>
          </w:tcPr>
          <w:p w:rsidR="0023551C" w:rsidRPr="00DE6AF5" w:rsidRDefault="0023551C" w:rsidP="0023551C">
            <w:r>
              <w:t xml:space="preserve">28 </w:t>
            </w:r>
            <w:proofErr w:type="spellStart"/>
            <w:r>
              <w:t>ago</w:t>
            </w:r>
            <w:proofErr w:type="spellEnd"/>
          </w:p>
        </w:tc>
        <w:tc>
          <w:tcPr>
            <w:tcW w:w="5366" w:type="dxa"/>
          </w:tcPr>
          <w:p w:rsidR="0023551C" w:rsidRDefault="0023551C" w:rsidP="0023551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</w:t>
            </w:r>
            <w:hyperlink r:id="rId8" w:history="1">
              <w:r w:rsidRPr="0023551C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lang w:eastAsia="pt-BR"/>
                </w:rPr>
                <w:t>3-Custos e Formação de Preços (A).ppt</w:t>
              </w:r>
            </w:hyperlink>
          </w:p>
        </w:tc>
      </w:tr>
      <w:tr w:rsidR="0023551C" w:rsidTr="00AC5F29">
        <w:tc>
          <w:tcPr>
            <w:tcW w:w="1695" w:type="dxa"/>
          </w:tcPr>
          <w:p w:rsidR="0023551C" w:rsidRDefault="0023551C" w:rsidP="0023551C">
            <w:r>
              <w:t>06</w:t>
            </w:r>
          </w:p>
        </w:tc>
        <w:tc>
          <w:tcPr>
            <w:tcW w:w="1694" w:type="dxa"/>
          </w:tcPr>
          <w:p w:rsidR="0023551C" w:rsidRDefault="0023551C" w:rsidP="0023551C">
            <w:r>
              <w:t>11 set</w:t>
            </w:r>
          </w:p>
        </w:tc>
        <w:tc>
          <w:tcPr>
            <w:tcW w:w="5366" w:type="dxa"/>
          </w:tcPr>
          <w:p w:rsidR="0023551C" w:rsidRDefault="0023551C" w:rsidP="0023551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</w:t>
            </w:r>
            <w:hyperlink r:id="rId9" w:history="1">
              <w:r w:rsidRPr="0023551C">
                <w:rPr>
                  <w:rFonts w:ascii="Times New Roman" w:eastAsia="Times New Roman" w:hAnsi="Times New Roman" w:cs="Times New Roman"/>
                  <w:color w:val="555555"/>
                  <w:sz w:val="24"/>
                  <w:szCs w:val="24"/>
                  <w:lang w:eastAsia="pt-BR"/>
                </w:rPr>
                <w:t>4-Estrutura mercado-Concorrência perfeita (A).ppt</w:t>
              </w:r>
            </w:hyperlink>
          </w:p>
        </w:tc>
      </w:tr>
      <w:tr w:rsidR="0023551C" w:rsidTr="00AC5F29">
        <w:tc>
          <w:tcPr>
            <w:tcW w:w="1695" w:type="dxa"/>
          </w:tcPr>
          <w:p w:rsidR="0023551C" w:rsidRPr="000038D0" w:rsidRDefault="0023551C" w:rsidP="0023551C">
            <w:r w:rsidRPr="000038D0">
              <w:t>07</w:t>
            </w:r>
          </w:p>
        </w:tc>
        <w:tc>
          <w:tcPr>
            <w:tcW w:w="1694" w:type="dxa"/>
          </w:tcPr>
          <w:p w:rsidR="0023551C" w:rsidRPr="000038D0" w:rsidRDefault="0023551C" w:rsidP="0023551C">
            <w:r>
              <w:t>18 set</w:t>
            </w:r>
          </w:p>
        </w:tc>
        <w:tc>
          <w:tcPr>
            <w:tcW w:w="536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3846"/>
            </w:tblGrid>
            <w:tr w:rsidR="0023551C" w:rsidRPr="0023551C" w:rsidTr="00B764BE">
              <w:trPr>
                <w:trHeight w:val="330"/>
              </w:trPr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551C" w:rsidRPr="0023551C" w:rsidRDefault="004C70A8" w:rsidP="00235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10" w:history="1">
                    <w:r w:rsidR="0023551C" w:rsidRPr="0023551C">
                      <w:rPr>
                        <w:rFonts w:ascii="Times New Roman" w:eastAsia="Times New Roman" w:hAnsi="Times New Roman" w:cs="Times New Roman"/>
                        <w:color w:val="555555"/>
                        <w:sz w:val="24"/>
                        <w:szCs w:val="24"/>
                        <w:lang w:eastAsia="pt-BR"/>
                      </w:rPr>
                      <w:t> 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551C" w:rsidRPr="0023551C" w:rsidRDefault="004C70A8" w:rsidP="00235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hyperlink r:id="rId11" w:history="1">
                    <w:r w:rsidR="0023551C" w:rsidRPr="0023551C">
                      <w:rPr>
                        <w:rFonts w:ascii="Times New Roman" w:eastAsia="Times New Roman" w:hAnsi="Times New Roman" w:cs="Times New Roman"/>
                        <w:color w:val="555555"/>
                        <w:sz w:val="24"/>
                        <w:szCs w:val="24"/>
                        <w:lang w:eastAsia="pt-BR"/>
                      </w:rPr>
                      <w:t>5-Estrutura mercado-monopólio (A).ppt</w:t>
                    </w:r>
                  </w:hyperlink>
                </w:p>
              </w:tc>
            </w:tr>
          </w:tbl>
          <w:p w:rsidR="0023551C" w:rsidRPr="00DE6AF5" w:rsidRDefault="0023551C" w:rsidP="0023551C"/>
        </w:tc>
      </w:tr>
      <w:tr w:rsidR="0023551C" w:rsidTr="00AC5F29">
        <w:tc>
          <w:tcPr>
            <w:tcW w:w="1695" w:type="dxa"/>
          </w:tcPr>
          <w:p w:rsidR="0023551C" w:rsidRDefault="0023551C" w:rsidP="0023551C">
            <w:r>
              <w:t>08</w:t>
            </w:r>
          </w:p>
        </w:tc>
        <w:tc>
          <w:tcPr>
            <w:tcW w:w="1694" w:type="dxa"/>
          </w:tcPr>
          <w:p w:rsidR="0023551C" w:rsidRDefault="0023551C" w:rsidP="0023551C">
            <w:r>
              <w:t xml:space="preserve">25 set </w:t>
            </w:r>
          </w:p>
        </w:tc>
        <w:tc>
          <w:tcPr>
            <w:tcW w:w="536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3"/>
            </w:tblGrid>
            <w:tr w:rsidR="0023551C" w:rsidRPr="0023551C" w:rsidTr="00B764BE">
              <w:trPr>
                <w:trHeight w:val="33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551C" w:rsidRPr="0023551C" w:rsidRDefault="0023551C" w:rsidP="00235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   </w:t>
                  </w:r>
                  <w:hyperlink r:id="rId12" w:history="1">
                    <w:r w:rsidRPr="0023551C">
                      <w:rPr>
                        <w:rFonts w:ascii="Times New Roman" w:eastAsia="Times New Roman" w:hAnsi="Times New Roman" w:cs="Times New Roman"/>
                        <w:color w:val="555555"/>
                        <w:sz w:val="24"/>
                        <w:szCs w:val="24"/>
                        <w:lang w:eastAsia="pt-BR"/>
                      </w:rPr>
                      <w:t>6-Estrutura mercado-oligopólio (A).ppt</w:t>
                    </w:r>
                  </w:hyperlink>
                </w:p>
              </w:tc>
            </w:tr>
          </w:tbl>
          <w:p w:rsidR="0023551C" w:rsidRDefault="0023551C" w:rsidP="0023551C"/>
        </w:tc>
      </w:tr>
      <w:tr w:rsidR="0023551C" w:rsidRPr="00B67EA6" w:rsidTr="00AC5F29">
        <w:tc>
          <w:tcPr>
            <w:tcW w:w="1695" w:type="dxa"/>
          </w:tcPr>
          <w:p w:rsidR="0023551C" w:rsidRPr="00863BD5" w:rsidRDefault="0023551C" w:rsidP="0023551C">
            <w:r w:rsidRPr="00863BD5">
              <w:t>09</w:t>
            </w:r>
          </w:p>
        </w:tc>
        <w:tc>
          <w:tcPr>
            <w:tcW w:w="1694" w:type="dxa"/>
          </w:tcPr>
          <w:p w:rsidR="0023551C" w:rsidRPr="00863BD5" w:rsidRDefault="0023551C" w:rsidP="0023551C">
            <w:r>
              <w:t>02 out</w:t>
            </w:r>
          </w:p>
        </w:tc>
        <w:tc>
          <w:tcPr>
            <w:tcW w:w="5366" w:type="dxa"/>
          </w:tcPr>
          <w:p w:rsidR="0023551C" w:rsidRPr="0023551C" w:rsidRDefault="0023551C" w:rsidP="0023551C">
            <w:pPr>
              <w:rPr>
                <w:b/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 xml:space="preserve">     </w:t>
            </w:r>
            <w:r w:rsidRPr="0023551C">
              <w:rPr>
                <w:b/>
                <w:color w:val="FF0000"/>
              </w:rPr>
              <w:t>Prova 1</w:t>
            </w:r>
          </w:p>
        </w:tc>
      </w:tr>
      <w:tr w:rsidR="0023551C" w:rsidTr="00AC5F29">
        <w:tc>
          <w:tcPr>
            <w:tcW w:w="1695" w:type="dxa"/>
          </w:tcPr>
          <w:p w:rsidR="0023551C" w:rsidRDefault="0023551C" w:rsidP="0023551C">
            <w:r>
              <w:t>10</w:t>
            </w:r>
          </w:p>
        </w:tc>
        <w:tc>
          <w:tcPr>
            <w:tcW w:w="1694" w:type="dxa"/>
          </w:tcPr>
          <w:p w:rsidR="0023551C" w:rsidRDefault="0023551C" w:rsidP="0023551C">
            <w:r>
              <w:t>09 out</w:t>
            </w:r>
          </w:p>
        </w:tc>
        <w:tc>
          <w:tcPr>
            <w:tcW w:w="5366" w:type="dxa"/>
          </w:tcPr>
          <w:p w:rsidR="0023551C" w:rsidRDefault="0023551C" w:rsidP="0023551C"/>
        </w:tc>
      </w:tr>
      <w:tr w:rsidR="0023551C" w:rsidTr="00AC5F29">
        <w:tc>
          <w:tcPr>
            <w:tcW w:w="1695" w:type="dxa"/>
          </w:tcPr>
          <w:p w:rsidR="0023551C" w:rsidRPr="00863BD5" w:rsidRDefault="0023551C" w:rsidP="0023551C">
            <w:r w:rsidRPr="00863BD5">
              <w:t>11</w:t>
            </w:r>
          </w:p>
        </w:tc>
        <w:tc>
          <w:tcPr>
            <w:tcW w:w="1694" w:type="dxa"/>
          </w:tcPr>
          <w:p w:rsidR="0023551C" w:rsidRPr="00863BD5" w:rsidRDefault="0023551C" w:rsidP="0023551C">
            <w:r>
              <w:t xml:space="preserve">16 out </w:t>
            </w:r>
          </w:p>
        </w:tc>
        <w:tc>
          <w:tcPr>
            <w:tcW w:w="5366" w:type="dxa"/>
          </w:tcPr>
          <w:p w:rsidR="0023551C" w:rsidRPr="00B67EA6" w:rsidRDefault="004C70A8" w:rsidP="0053112F">
            <w:pPr>
              <w:rPr>
                <w:color w:val="E36C0A" w:themeColor="accent6" w:themeShade="BF"/>
              </w:rPr>
            </w:pPr>
            <w:r>
              <w:t>G1 – Inflação e taxas de juros no Brasil</w:t>
            </w:r>
          </w:p>
        </w:tc>
      </w:tr>
      <w:tr w:rsidR="0023551C" w:rsidTr="00AC5F29">
        <w:tc>
          <w:tcPr>
            <w:tcW w:w="1695" w:type="dxa"/>
          </w:tcPr>
          <w:p w:rsidR="0023551C" w:rsidRDefault="0023551C" w:rsidP="0023551C">
            <w:r>
              <w:t>12</w:t>
            </w:r>
          </w:p>
        </w:tc>
        <w:tc>
          <w:tcPr>
            <w:tcW w:w="1694" w:type="dxa"/>
          </w:tcPr>
          <w:p w:rsidR="0023551C" w:rsidRDefault="0023551C" w:rsidP="0023551C">
            <w:r>
              <w:t>23 out</w:t>
            </w:r>
          </w:p>
        </w:tc>
        <w:tc>
          <w:tcPr>
            <w:tcW w:w="5366" w:type="dxa"/>
          </w:tcPr>
          <w:p w:rsidR="0023551C" w:rsidRDefault="004C70A8" w:rsidP="0053112F">
            <w:r w:rsidRPr="0053112F">
              <w:t xml:space="preserve">G2 – Condições </w:t>
            </w:r>
            <w:r w:rsidRPr="0053112F">
              <w:t>de competitividade</w:t>
            </w:r>
            <w:r w:rsidRPr="0053112F">
              <w:t xml:space="preserve"> das nações – estágios de desenvolvimento e distribuição renda</w:t>
            </w:r>
          </w:p>
        </w:tc>
      </w:tr>
      <w:tr w:rsidR="0023551C" w:rsidRPr="00B67EA6" w:rsidTr="00AC5F29">
        <w:tc>
          <w:tcPr>
            <w:tcW w:w="1695" w:type="dxa"/>
          </w:tcPr>
          <w:p w:rsidR="0023551C" w:rsidRPr="00DE6AF5" w:rsidRDefault="0023551C" w:rsidP="0023551C">
            <w:r w:rsidRPr="00DE6AF5">
              <w:t>13</w:t>
            </w:r>
          </w:p>
        </w:tc>
        <w:tc>
          <w:tcPr>
            <w:tcW w:w="1694" w:type="dxa"/>
          </w:tcPr>
          <w:p w:rsidR="0023551C" w:rsidRPr="00DE6AF5" w:rsidRDefault="0023551C" w:rsidP="0023551C">
            <w:r>
              <w:t>30 out</w:t>
            </w:r>
          </w:p>
        </w:tc>
        <w:tc>
          <w:tcPr>
            <w:tcW w:w="5366" w:type="dxa"/>
          </w:tcPr>
          <w:p w:rsidR="0023551C" w:rsidRDefault="004C70A8" w:rsidP="0053112F">
            <w:r>
              <w:t>G3 – Startups mundiais</w:t>
            </w:r>
          </w:p>
        </w:tc>
      </w:tr>
      <w:tr w:rsidR="0023551C" w:rsidTr="00AC5F29">
        <w:tc>
          <w:tcPr>
            <w:tcW w:w="1695" w:type="dxa"/>
          </w:tcPr>
          <w:p w:rsidR="0023551C" w:rsidRDefault="0023551C" w:rsidP="0023551C">
            <w:r>
              <w:t>14</w:t>
            </w:r>
          </w:p>
        </w:tc>
        <w:tc>
          <w:tcPr>
            <w:tcW w:w="1694" w:type="dxa"/>
          </w:tcPr>
          <w:p w:rsidR="0023551C" w:rsidRDefault="0023551C" w:rsidP="0023551C">
            <w:r>
              <w:t xml:space="preserve">06 </w:t>
            </w:r>
            <w:proofErr w:type="spellStart"/>
            <w:r>
              <w:t>nov</w:t>
            </w:r>
            <w:proofErr w:type="spellEnd"/>
          </w:p>
        </w:tc>
        <w:tc>
          <w:tcPr>
            <w:tcW w:w="5366" w:type="dxa"/>
          </w:tcPr>
          <w:p w:rsidR="0023551C" w:rsidRDefault="004C70A8" w:rsidP="0053112F">
            <w:r>
              <w:t>G4 – Bolhas econômicas</w:t>
            </w:r>
          </w:p>
        </w:tc>
      </w:tr>
      <w:tr w:rsidR="0023551C" w:rsidTr="00AC5F29">
        <w:tc>
          <w:tcPr>
            <w:tcW w:w="1695" w:type="dxa"/>
          </w:tcPr>
          <w:p w:rsidR="0023551C" w:rsidRPr="006D4C01" w:rsidRDefault="0023551C" w:rsidP="0023551C">
            <w:r w:rsidRPr="006D4C01">
              <w:t>15</w:t>
            </w:r>
          </w:p>
        </w:tc>
        <w:tc>
          <w:tcPr>
            <w:tcW w:w="1694" w:type="dxa"/>
          </w:tcPr>
          <w:p w:rsidR="0023551C" w:rsidRPr="006D4C01" w:rsidRDefault="0023551C" w:rsidP="0023551C">
            <w:r>
              <w:t xml:space="preserve">13 </w:t>
            </w:r>
            <w:proofErr w:type="spellStart"/>
            <w:r>
              <w:t>nov</w:t>
            </w:r>
            <w:proofErr w:type="spellEnd"/>
            <w:r>
              <w:t xml:space="preserve"> </w:t>
            </w:r>
          </w:p>
        </w:tc>
        <w:tc>
          <w:tcPr>
            <w:tcW w:w="5366" w:type="dxa"/>
          </w:tcPr>
          <w:p w:rsidR="0023551C" w:rsidRPr="006D4C01" w:rsidRDefault="004C70A8" w:rsidP="0053112F">
            <w:pPr>
              <w:rPr>
                <w:b/>
              </w:rPr>
            </w:pPr>
            <w:r>
              <w:t>G5 – O acordo Mercosul-UE</w:t>
            </w:r>
          </w:p>
        </w:tc>
      </w:tr>
      <w:tr w:rsidR="0023551C" w:rsidTr="00AC5F29">
        <w:tc>
          <w:tcPr>
            <w:tcW w:w="1695" w:type="dxa"/>
          </w:tcPr>
          <w:p w:rsidR="0023551C" w:rsidRDefault="0023551C" w:rsidP="0023551C">
            <w:r>
              <w:t>16</w:t>
            </w:r>
          </w:p>
        </w:tc>
        <w:tc>
          <w:tcPr>
            <w:tcW w:w="1694" w:type="dxa"/>
          </w:tcPr>
          <w:p w:rsidR="0023551C" w:rsidRDefault="0023551C" w:rsidP="0023551C">
            <w:r>
              <w:t xml:space="preserve">20 </w:t>
            </w:r>
            <w:proofErr w:type="spellStart"/>
            <w:r>
              <w:t>nov</w:t>
            </w:r>
            <w:proofErr w:type="spellEnd"/>
          </w:p>
        </w:tc>
        <w:tc>
          <w:tcPr>
            <w:tcW w:w="5366" w:type="dxa"/>
          </w:tcPr>
          <w:p w:rsidR="0023551C" w:rsidRDefault="0023551C" w:rsidP="0023551C"/>
        </w:tc>
      </w:tr>
      <w:tr w:rsidR="0023551C" w:rsidRPr="00B67EA6" w:rsidTr="00AC5F29">
        <w:tc>
          <w:tcPr>
            <w:tcW w:w="1695" w:type="dxa"/>
          </w:tcPr>
          <w:p w:rsidR="0023551C" w:rsidRPr="00EF1ED6" w:rsidRDefault="0023551C" w:rsidP="0023551C">
            <w:r w:rsidRPr="00EF1ED6">
              <w:t>17</w:t>
            </w:r>
          </w:p>
        </w:tc>
        <w:tc>
          <w:tcPr>
            <w:tcW w:w="1694" w:type="dxa"/>
          </w:tcPr>
          <w:p w:rsidR="0023551C" w:rsidRPr="00EF1ED6" w:rsidRDefault="0023551C" w:rsidP="0023551C">
            <w:r w:rsidRPr="00EF1ED6">
              <w:t xml:space="preserve">27 </w:t>
            </w:r>
            <w:proofErr w:type="spellStart"/>
            <w:r w:rsidRPr="00EF1ED6">
              <w:t>nov</w:t>
            </w:r>
            <w:proofErr w:type="spellEnd"/>
          </w:p>
        </w:tc>
        <w:tc>
          <w:tcPr>
            <w:tcW w:w="5366" w:type="dxa"/>
          </w:tcPr>
          <w:p w:rsidR="0023551C" w:rsidRPr="00B67EA6" w:rsidRDefault="0023551C" w:rsidP="0023551C">
            <w:pPr>
              <w:rPr>
                <w:color w:val="E36C0A" w:themeColor="accent6" w:themeShade="BF"/>
              </w:rPr>
            </w:pPr>
          </w:p>
        </w:tc>
      </w:tr>
      <w:tr w:rsidR="0023551C" w:rsidTr="00AC5F29">
        <w:tc>
          <w:tcPr>
            <w:tcW w:w="1695" w:type="dxa"/>
          </w:tcPr>
          <w:p w:rsidR="0023551C" w:rsidRDefault="0023551C" w:rsidP="0023551C"/>
        </w:tc>
        <w:tc>
          <w:tcPr>
            <w:tcW w:w="1694" w:type="dxa"/>
          </w:tcPr>
          <w:p w:rsidR="0023551C" w:rsidRDefault="0023551C" w:rsidP="0023551C"/>
        </w:tc>
        <w:tc>
          <w:tcPr>
            <w:tcW w:w="5366" w:type="dxa"/>
          </w:tcPr>
          <w:p w:rsidR="0023551C" w:rsidRDefault="0023551C" w:rsidP="0023551C"/>
        </w:tc>
      </w:tr>
      <w:tr w:rsidR="0023551C" w:rsidRPr="00B67EA6" w:rsidTr="00AC5F29">
        <w:tc>
          <w:tcPr>
            <w:tcW w:w="1695" w:type="dxa"/>
          </w:tcPr>
          <w:p w:rsidR="0023551C" w:rsidRPr="00F469ED" w:rsidRDefault="0023551C" w:rsidP="0023551C">
            <w:pPr>
              <w:rPr>
                <w:color w:val="FF0000"/>
              </w:rPr>
            </w:pPr>
          </w:p>
        </w:tc>
        <w:tc>
          <w:tcPr>
            <w:tcW w:w="1694" w:type="dxa"/>
          </w:tcPr>
          <w:p w:rsidR="0023551C" w:rsidRPr="00F469ED" w:rsidRDefault="0023551C" w:rsidP="0023551C">
            <w:pPr>
              <w:rPr>
                <w:color w:val="FF0000"/>
              </w:rPr>
            </w:pPr>
          </w:p>
        </w:tc>
        <w:tc>
          <w:tcPr>
            <w:tcW w:w="5366" w:type="dxa"/>
          </w:tcPr>
          <w:p w:rsidR="0023551C" w:rsidRPr="00B67EA6" w:rsidRDefault="0023551C" w:rsidP="0023551C">
            <w:pPr>
              <w:rPr>
                <w:color w:val="E36C0A" w:themeColor="accent6" w:themeShade="BF"/>
              </w:rPr>
            </w:pPr>
          </w:p>
        </w:tc>
      </w:tr>
      <w:tr w:rsidR="0023551C" w:rsidTr="00AC5F29">
        <w:tc>
          <w:tcPr>
            <w:tcW w:w="1695" w:type="dxa"/>
          </w:tcPr>
          <w:p w:rsidR="0023551C" w:rsidRDefault="0023551C" w:rsidP="0023551C"/>
        </w:tc>
        <w:tc>
          <w:tcPr>
            <w:tcW w:w="1694" w:type="dxa"/>
          </w:tcPr>
          <w:p w:rsidR="0023551C" w:rsidRDefault="0023551C" w:rsidP="0023551C"/>
        </w:tc>
        <w:tc>
          <w:tcPr>
            <w:tcW w:w="5366" w:type="dxa"/>
          </w:tcPr>
          <w:p w:rsidR="0023551C" w:rsidRDefault="0023551C" w:rsidP="0023551C"/>
        </w:tc>
      </w:tr>
      <w:tr w:rsidR="0023551C" w:rsidRPr="00B67EA6" w:rsidTr="00AC5F29">
        <w:tc>
          <w:tcPr>
            <w:tcW w:w="1695" w:type="dxa"/>
          </w:tcPr>
          <w:p w:rsidR="0023551C" w:rsidRPr="00DE6AF5" w:rsidRDefault="0023551C" w:rsidP="0023551C"/>
        </w:tc>
        <w:tc>
          <w:tcPr>
            <w:tcW w:w="1694" w:type="dxa"/>
          </w:tcPr>
          <w:p w:rsidR="0023551C" w:rsidRPr="00DE6AF5" w:rsidRDefault="0023551C" w:rsidP="0023551C"/>
        </w:tc>
        <w:tc>
          <w:tcPr>
            <w:tcW w:w="5366" w:type="dxa"/>
          </w:tcPr>
          <w:p w:rsidR="0023551C" w:rsidRPr="00B67EA6" w:rsidRDefault="0023551C" w:rsidP="0023551C">
            <w:pPr>
              <w:rPr>
                <w:color w:val="E36C0A" w:themeColor="accent6" w:themeShade="BF"/>
              </w:rPr>
            </w:pPr>
          </w:p>
        </w:tc>
      </w:tr>
      <w:tr w:rsidR="0023551C" w:rsidRPr="00B67EA6" w:rsidTr="00AC5F29">
        <w:tc>
          <w:tcPr>
            <w:tcW w:w="1695" w:type="dxa"/>
          </w:tcPr>
          <w:p w:rsidR="0023551C" w:rsidRPr="00B67EA6" w:rsidRDefault="0023551C" w:rsidP="0023551C">
            <w:pPr>
              <w:rPr>
                <w:color w:val="1F497D" w:themeColor="text2"/>
              </w:rPr>
            </w:pPr>
          </w:p>
        </w:tc>
        <w:tc>
          <w:tcPr>
            <w:tcW w:w="1694" w:type="dxa"/>
          </w:tcPr>
          <w:p w:rsidR="0023551C" w:rsidRPr="00B67EA6" w:rsidRDefault="0023551C" w:rsidP="0023551C">
            <w:pPr>
              <w:rPr>
                <w:color w:val="1F497D" w:themeColor="text2"/>
              </w:rPr>
            </w:pPr>
          </w:p>
        </w:tc>
        <w:tc>
          <w:tcPr>
            <w:tcW w:w="5366" w:type="dxa"/>
          </w:tcPr>
          <w:p w:rsidR="0023551C" w:rsidRPr="00B67EA6" w:rsidRDefault="0023551C" w:rsidP="0023551C">
            <w:pPr>
              <w:rPr>
                <w:color w:val="1F497D" w:themeColor="text2"/>
              </w:rPr>
            </w:pPr>
          </w:p>
        </w:tc>
      </w:tr>
      <w:tr w:rsidR="0023551C" w:rsidTr="00AC5F29">
        <w:tc>
          <w:tcPr>
            <w:tcW w:w="1695" w:type="dxa"/>
          </w:tcPr>
          <w:p w:rsidR="0023551C" w:rsidRDefault="0023551C" w:rsidP="0023551C"/>
        </w:tc>
        <w:tc>
          <w:tcPr>
            <w:tcW w:w="1694" w:type="dxa"/>
          </w:tcPr>
          <w:p w:rsidR="0023551C" w:rsidRDefault="0023551C" w:rsidP="0023551C"/>
        </w:tc>
        <w:tc>
          <w:tcPr>
            <w:tcW w:w="5366" w:type="dxa"/>
          </w:tcPr>
          <w:p w:rsidR="0023551C" w:rsidRDefault="0023551C" w:rsidP="0023551C"/>
        </w:tc>
      </w:tr>
      <w:tr w:rsidR="0023551C" w:rsidTr="00AC5F29">
        <w:tc>
          <w:tcPr>
            <w:tcW w:w="1695" w:type="dxa"/>
          </w:tcPr>
          <w:p w:rsidR="0023551C" w:rsidRPr="00F469ED" w:rsidRDefault="0023551C" w:rsidP="0023551C">
            <w:pPr>
              <w:rPr>
                <w:color w:val="FF0000"/>
              </w:rPr>
            </w:pPr>
          </w:p>
        </w:tc>
        <w:tc>
          <w:tcPr>
            <w:tcW w:w="1694" w:type="dxa"/>
          </w:tcPr>
          <w:p w:rsidR="0023551C" w:rsidRPr="00F469ED" w:rsidRDefault="0023551C" w:rsidP="0023551C">
            <w:pPr>
              <w:rPr>
                <w:color w:val="FF0000"/>
              </w:rPr>
            </w:pPr>
          </w:p>
        </w:tc>
        <w:tc>
          <w:tcPr>
            <w:tcW w:w="5366" w:type="dxa"/>
          </w:tcPr>
          <w:p w:rsidR="0023551C" w:rsidRDefault="0023551C" w:rsidP="0023551C"/>
        </w:tc>
      </w:tr>
      <w:tr w:rsidR="0023551C" w:rsidRPr="00B67EA6" w:rsidTr="00AC5F29">
        <w:tc>
          <w:tcPr>
            <w:tcW w:w="1695" w:type="dxa"/>
          </w:tcPr>
          <w:p w:rsidR="0023551C" w:rsidRPr="00B67EA6" w:rsidRDefault="0023551C" w:rsidP="0023551C">
            <w:pPr>
              <w:rPr>
                <w:color w:val="E36C0A" w:themeColor="accent6" w:themeShade="BF"/>
              </w:rPr>
            </w:pPr>
          </w:p>
        </w:tc>
        <w:tc>
          <w:tcPr>
            <w:tcW w:w="1694" w:type="dxa"/>
          </w:tcPr>
          <w:p w:rsidR="0023551C" w:rsidRPr="00B67EA6" w:rsidRDefault="0023551C" w:rsidP="0023551C">
            <w:pPr>
              <w:rPr>
                <w:color w:val="E36C0A" w:themeColor="accent6" w:themeShade="BF"/>
              </w:rPr>
            </w:pPr>
          </w:p>
        </w:tc>
        <w:tc>
          <w:tcPr>
            <w:tcW w:w="5366" w:type="dxa"/>
          </w:tcPr>
          <w:p w:rsidR="0023551C" w:rsidRPr="00B67EA6" w:rsidRDefault="0023551C" w:rsidP="0023551C">
            <w:pPr>
              <w:rPr>
                <w:color w:val="E36C0A" w:themeColor="accent6" w:themeShade="BF"/>
              </w:rPr>
            </w:pPr>
          </w:p>
        </w:tc>
      </w:tr>
      <w:tr w:rsidR="0023551C" w:rsidTr="00AC5F29">
        <w:tc>
          <w:tcPr>
            <w:tcW w:w="1695" w:type="dxa"/>
          </w:tcPr>
          <w:p w:rsidR="0023551C" w:rsidRDefault="0023551C" w:rsidP="0023551C"/>
        </w:tc>
        <w:tc>
          <w:tcPr>
            <w:tcW w:w="1694" w:type="dxa"/>
          </w:tcPr>
          <w:p w:rsidR="0023551C" w:rsidRDefault="0023551C" w:rsidP="0023551C"/>
        </w:tc>
        <w:tc>
          <w:tcPr>
            <w:tcW w:w="5366" w:type="dxa"/>
          </w:tcPr>
          <w:p w:rsidR="0023551C" w:rsidRDefault="0023551C" w:rsidP="0023551C"/>
        </w:tc>
      </w:tr>
      <w:tr w:rsidR="0023551C" w:rsidRPr="00B67EA6" w:rsidTr="00AC5F29">
        <w:tc>
          <w:tcPr>
            <w:tcW w:w="1695" w:type="dxa"/>
          </w:tcPr>
          <w:p w:rsidR="0023551C" w:rsidRPr="00B67EA6" w:rsidRDefault="0023551C" w:rsidP="0023551C">
            <w:pPr>
              <w:rPr>
                <w:color w:val="1F497D" w:themeColor="text2"/>
              </w:rPr>
            </w:pPr>
          </w:p>
        </w:tc>
        <w:tc>
          <w:tcPr>
            <w:tcW w:w="1694" w:type="dxa"/>
          </w:tcPr>
          <w:p w:rsidR="0023551C" w:rsidRPr="00B67EA6" w:rsidRDefault="0023551C" w:rsidP="0023551C">
            <w:pPr>
              <w:rPr>
                <w:color w:val="1F497D" w:themeColor="text2"/>
              </w:rPr>
            </w:pPr>
          </w:p>
        </w:tc>
        <w:tc>
          <w:tcPr>
            <w:tcW w:w="5366" w:type="dxa"/>
          </w:tcPr>
          <w:p w:rsidR="0023551C" w:rsidRPr="00B67EA6" w:rsidRDefault="0023551C" w:rsidP="0023551C">
            <w:pPr>
              <w:rPr>
                <w:color w:val="1F497D" w:themeColor="text2"/>
              </w:rPr>
            </w:pPr>
          </w:p>
        </w:tc>
      </w:tr>
      <w:tr w:rsidR="0023551C" w:rsidTr="00AC5F29">
        <w:tc>
          <w:tcPr>
            <w:tcW w:w="1695" w:type="dxa"/>
          </w:tcPr>
          <w:p w:rsidR="0023551C" w:rsidRDefault="0023551C" w:rsidP="0023551C"/>
        </w:tc>
        <w:tc>
          <w:tcPr>
            <w:tcW w:w="1694" w:type="dxa"/>
          </w:tcPr>
          <w:p w:rsidR="0023551C" w:rsidRDefault="0023551C" w:rsidP="0023551C"/>
        </w:tc>
        <w:tc>
          <w:tcPr>
            <w:tcW w:w="5366" w:type="dxa"/>
          </w:tcPr>
          <w:p w:rsidR="0023551C" w:rsidRDefault="0023551C" w:rsidP="0023551C"/>
        </w:tc>
      </w:tr>
      <w:tr w:rsidR="0023551C" w:rsidTr="00AC5F29">
        <w:tc>
          <w:tcPr>
            <w:tcW w:w="1695" w:type="dxa"/>
          </w:tcPr>
          <w:p w:rsidR="0023551C" w:rsidRDefault="0023551C" w:rsidP="0023551C"/>
        </w:tc>
        <w:tc>
          <w:tcPr>
            <w:tcW w:w="1694" w:type="dxa"/>
          </w:tcPr>
          <w:p w:rsidR="0023551C" w:rsidRDefault="0023551C" w:rsidP="0023551C"/>
        </w:tc>
        <w:tc>
          <w:tcPr>
            <w:tcW w:w="5366" w:type="dxa"/>
          </w:tcPr>
          <w:p w:rsidR="0023551C" w:rsidRDefault="0023551C" w:rsidP="0023551C"/>
        </w:tc>
      </w:tr>
    </w:tbl>
    <w:p w:rsidR="00F5476D" w:rsidRDefault="00F5476D"/>
    <w:p w:rsidR="00E82D91" w:rsidRDefault="00E82D91"/>
    <w:sectPr w:rsidR="00E82D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29"/>
    <w:rsid w:val="000038D0"/>
    <w:rsid w:val="00216C46"/>
    <w:rsid w:val="0023551C"/>
    <w:rsid w:val="004026CC"/>
    <w:rsid w:val="004C70A8"/>
    <w:rsid w:val="0053112F"/>
    <w:rsid w:val="00553484"/>
    <w:rsid w:val="006D4C01"/>
    <w:rsid w:val="00863BD5"/>
    <w:rsid w:val="00903E3A"/>
    <w:rsid w:val="00A21CB1"/>
    <w:rsid w:val="00AC5F29"/>
    <w:rsid w:val="00B04627"/>
    <w:rsid w:val="00B5288E"/>
    <w:rsid w:val="00B67EA6"/>
    <w:rsid w:val="00DE6AF5"/>
    <w:rsid w:val="00E82D91"/>
    <w:rsid w:val="00EF1ED6"/>
    <w:rsid w:val="00F469ED"/>
    <w:rsid w:val="00F5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0566B-7B5D-4485-BED2-70990719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p-filename-icon">
    <w:name w:val="fp-filename-icon"/>
    <w:basedOn w:val="Fontepargpadro"/>
    <w:rsid w:val="0023551C"/>
  </w:style>
  <w:style w:type="character" w:styleId="Hyperlink">
    <w:name w:val="Hyperlink"/>
    <w:basedOn w:val="Fontepargpadro"/>
    <w:uiPriority w:val="99"/>
    <w:semiHidden/>
    <w:unhideWhenUsed/>
    <w:rsid w:val="0023551C"/>
    <w:rPr>
      <w:color w:val="0000FF"/>
      <w:u w:val="single"/>
    </w:rPr>
  </w:style>
  <w:style w:type="character" w:customStyle="1" w:styleId="fp-filename">
    <w:name w:val="fp-filename"/>
    <w:basedOn w:val="Fontepargpadro"/>
    <w:rsid w:val="0023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sciplinas.usp.br/pluginfile.php/4834910/mod_folder/content/0/3-Custos%20e%20Forma%C3%A7%C3%A3o%20de%20Pre%C3%A7os%20%28A%29.ppt?forcedownload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isciplinas.usp.br/pluginfile.php/4834910/mod_folder/content/0/2-Teoria%20da%20firma%20e%20da%20oferta%20%28A%29.ppt?forcedownload=1" TargetMode="External"/><Relationship Id="rId12" Type="http://schemas.openxmlformats.org/officeDocument/2006/relationships/hyperlink" Target="https://edisciplinas.usp.br/pluginfile.php/4834910/mod_folder/content/0/6-Estrutura%20mercado-oligop%C3%B3lio%20%28A%29.ppt?forcedownload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isciplinas.usp.br/mod/folder/view.php?id=2613743" TargetMode="External"/><Relationship Id="rId11" Type="http://schemas.openxmlformats.org/officeDocument/2006/relationships/hyperlink" Target="https://edisciplinas.usp.br/pluginfile.php/4834910/mod_folder/content/0/5-Estrutura%20mercado-monop%C3%B3lio%20%28A%29.ppt?forcedownload=1" TargetMode="External"/><Relationship Id="rId5" Type="http://schemas.openxmlformats.org/officeDocument/2006/relationships/hyperlink" Target="https://edisciplinas.usp.br/pluginfile.php/4834910/mod_folder/content/0/1-Teoria%20do%20consumidor%20e%20da%20demanda%20%28A%29.ppt?forcedownload=1" TargetMode="External"/><Relationship Id="rId10" Type="http://schemas.openxmlformats.org/officeDocument/2006/relationships/hyperlink" Target="https://edisciplinas.usp.br/mod/folder/view.php?id=26137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isciplinas.usp.br/pluginfile.php/4834910/mod_folder/content/0/4-Estrutura%20mercado-Concorr%C3%AAncia%20perfeita%20%28A%29.ppt?forcedownloa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C4C41-5848-4D0D-BD8D-DA1BB778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Aparecida Nascimento Rebelatto</dc:creator>
  <cp:lastModifiedBy>EESC</cp:lastModifiedBy>
  <cp:revision>5</cp:revision>
  <cp:lastPrinted>2014-08-08T14:02:00Z</cp:lastPrinted>
  <dcterms:created xsi:type="dcterms:W3CDTF">2019-07-23T18:37:00Z</dcterms:created>
  <dcterms:modified xsi:type="dcterms:W3CDTF">2019-08-21T13:33:00Z</dcterms:modified>
</cp:coreProperties>
</file>