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BB" w:rsidRPr="009C26FD" w:rsidRDefault="009C26FD" w:rsidP="009C26FD">
      <w:pPr>
        <w:jc w:val="center"/>
        <w:rPr>
          <w:b/>
          <w:sz w:val="28"/>
          <w:szCs w:val="28"/>
          <w:lang w:val="en-US"/>
        </w:rPr>
      </w:pPr>
      <w:r w:rsidRPr="009C26FD">
        <w:rPr>
          <w:b/>
          <w:sz w:val="28"/>
          <w:szCs w:val="28"/>
          <w:lang w:val="en-US"/>
        </w:rPr>
        <w:t>Codebook</w:t>
      </w:r>
    </w:p>
    <w:p w:rsidR="00AC19EB" w:rsidRPr="009C26FD" w:rsidRDefault="009C26FD" w:rsidP="009C26FD">
      <w:pPr>
        <w:jc w:val="center"/>
        <w:rPr>
          <w:b/>
          <w:lang w:val="en-US"/>
        </w:rPr>
      </w:pPr>
      <w:r w:rsidRPr="009C26FD">
        <w:rPr>
          <w:b/>
          <w:lang w:val="en-US"/>
        </w:rPr>
        <w:t>Organized Crime and Illicit Markets Wiki Data Base</w:t>
      </w:r>
    </w:p>
    <w:p w:rsidR="00AC19EB" w:rsidRDefault="00AC19EB">
      <w:pPr>
        <w:rPr>
          <w:lang w:val="en-US"/>
        </w:rPr>
      </w:pPr>
      <w:r w:rsidRPr="00AC19EB">
        <w:rPr>
          <w:b/>
          <w:lang w:val="en-US"/>
        </w:rPr>
        <w:t>Polhomic2014</w:t>
      </w:r>
      <w:r>
        <w:rPr>
          <w:lang w:val="en-US"/>
        </w:rPr>
        <w:t xml:space="preserve"> - </w:t>
      </w:r>
      <w:r w:rsidRPr="00AC19EB">
        <w:rPr>
          <w:lang w:val="en-US"/>
        </w:rPr>
        <w:t>Number of homicides (latest year available) as reported by countries in the Global status report on violence prevention 2014 survey</w:t>
      </w:r>
      <w:r>
        <w:rPr>
          <w:lang w:val="en-US"/>
        </w:rPr>
        <w:t xml:space="preserve">, </w:t>
      </w:r>
      <w:r w:rsidRPr="00AC19EB">
        <w:rPr>
          <w:lang w:val="en-US"/>
        </w:rPr>
        <w:t>Police homicide number</w:t>
      </w:r>
      <w:r>
        <w:rPr>
          <w:lang w:val="en-US"/>
        </w:rPr>
        <w:t xml:space="preserve">. Note: </w:t>
      </w:r>
      <w:r w:rsidRPr="00AC19EB">
        <w:rPr>
          <w:lang w:val="en-US"/>
        </w:rPr>
        <w:t xml:space="preserve">All police-reported data shown are as submitted to </w:t>
      </w:r>
      <w:proofErr w:type="gramStart"/>
      <w:r w:rsidRPr="00AC19EB">
        <w:rPr>
          <w:lang w:val="en-US"/>
        </w:rPr>
        <w:t>WHO</w:t>
      </w:r>
      <w:proofErr w:type="gramEnd"/>
      <w:r w:rsidRPr="00AC19EB">
        <w:rPr>
          <w:lang w:val="en-US"/>
        </w:rPr>
        <w:t xml:space="preserve"> as part of the Global status report on violence prevention 2014 survey. As such, these data may differ from the police-reported homicide numbers and rates supplied to</w:t>
      </w:r>
      <w:r>
        <w:rPr>
          <w:lang w:val="en-US"/>
        </w:rPr>
        <w:t xml:space="preserve"> and published by UNODC owing</w:t>
      </w:r>
      <w:r w:rsidRPr="00AC19EB">
        <w:rPr>
          <w:lang w:val="en-US"/>
        </w:rPr>
        <w:t xml:space="preserve"> to variations in the procedures/channels used to gather the data, the timing of their collection and the validation methods used by WHO and UNODC respectively.</w:t>
      </w:r>
    </w:p>
    <w:p w:rsidR="00AC19EB" w:rsidRDefault="00AC19EB">
      <w:pPr>
        <w:rPr>
          <w:lang w:val="en-US"/>
        </w:rPr>
      </w:pPr>
      <w:r w:rsidRPr="00AC19EB">
        <w:rPr>
          <w:b/>
          <w:lang w:val="en-US"/>
        </w:rPr>
        <w:t>Vitalhomic2014</w:t>
      </w:r>
      <w:r>
        <w:rPr>
          <w:lang w:val="en-US"/>
        </w:rPr>
        <w:t xml:space="preserve"> - </w:t>
      </w:r>
      <w:r w:rsidRPr="00AC19EB">
        <w:rPr>
          <w:lang w:val="en-US"/>
        </w:rPr>
        <w:t>Number of homicides (latest year available) as reported by countries in the Global status report on violence prevention 2014 survey</w:t>
      </w:r>
      <w:r>
        <w:rPr>
          <w:lang w:val="en-US"/>
        </w:rPr>
        <w:t xml:space="preserve">, </w:t>
      </w:r>
      <w:r w:rsidRPr="00AC19EB">
        <w:rPr>
          <w:lang w:val="en-US"/>
        </w:rPr>
        <w:t>Civil or vital registration homicide number</w:t>
      </w:r>
      <w:r>
        <w:rPr>
          <w:lang w:val="en-US"/>
        </w:rPr>
        <w:t xml:space="preserve">. Note: </w:t>
      </w:r>
      <w:r w:rsidRPr="00AC19EB">
        <w:rPr>
          <w:lang w:val="en-US"/>
        </w:rPr>
        <w:t>Source: Global Study on Homicide [website] hosted by the United Nations Office on Drugs and Crime (http://www.unodc.org/gsh/en/data.html, accessed 6 October 2014).</w:t>
      </w:r>
    </w:p>
    <w:p w:rsidR="00AC19EB" w:rsidRDefault="00AC19EB" w:rsidP="00AC19EB">
      <w:pPr>
        <w:rPr>
          <w:lang w:val="en-US"/>
        </w:rPr>
      </w:pPr>
      <w:r w:rsidRPr="00AC19EB">
        <w:rPr>
          <w:b/>
          <w:lang w:val="en-US"/>
        </w:rPr>
        <w:t>UNODChomic2012</w:t>
      </w:r>
      <w:r>
        <w:rPr>
          <w:lang w:val="en-US"/>
        </w:rPr>
        <w:t xml:space="preserve"> - </w:t>
      </w:r>
      <w:r w:rsidRPr="00AC19EB">
        <w:rPr>
          <w:lang w:val="en-US"/>
        </w:rPr>
        <w:t>Number of homicides (for 2012) according to criminal justice statistics as reported by UNODC</w:t>
      </w:r>
    </w:p>
    <w:p w:rsidR="00AC19EB" w:rsidRDefault="00AC19EB" w:rsidP="00AC19EB">
      <w:pPr>
        <w:rPr>
          <w:lang w:val="en-US"/>
        </w:rPr>
      </w:pPr>
      <w:r w:rsidRPr="00AC19EB">
        <w:rPr>
          <w:b/>
          <w:lang w:val="en-US"/>
        </w:rPr>
        <w:t>UNODCrate2012</w:t>
      </w:r>
      <w:r>
        <w:rPr>
          <w:lang w:val="en-US"/>
        </w:rPr>
        <w:t xml:space="preserve"> - R</w:t>
      </w:r>
      <w:r w:rsidRPr="00AC19EB">
        <w:rPr>
          <w:lang w:val="en-US"/>
        </w:rPr>
        <w:t>ate of homicides (for 2012) according to criminal justice statistics as reported by UNODC</w:t>
      </w:r>
    </w:p>
    <w:p w:rsidR="00AC19EB" w:rsidRDefault="00AC19EB" w:rsidP="00AC19EB">
      <w:pPr>
        <w:rPr>
          <w:lang w:val="en-US"/>
        </w:rPr>
      </w:pPr>
      <w:r w:rsidRPr="00AC19EB">
        <w:rPr>
          <w:b/>
          <w:lang w:val="en-US"/>
        </w:rPr>
        <w:t>WHOhomic2012</w:t>
      </w:r>
      <w:r>
        <w:rPr>
          <w:lang w:val="en-US"/>
        </w:rPr>
        <w:t xml:space="preserve"> - </w:t>
      </w:r>
      <w:r w:rsidRPr="00AC19EB">
        <w:rPr>
          <w:lang w:val="en-US"/>
        </w:rPr>
        <w:t xml:space="preserve">WHO estimated number </w:t>
      </w:r>
      <w:r w:rsidR="009C26FD">
        <w:rPr>
          <w:lang w:val="en-US"/>
        </w:rPr>
        <w:t xml:space="preserve">of homicides per 100 000 (2012). Note: </w:t>
      </w:r>
      <w:r w:rsidR="009C26FD" w:rsidRPr="009C26FD">
        <w:rPr>
          <w:lang w:val="en-US"/>
        </w:rPr>
        <w:t>These estimates of homicide represent the best estimates of WHO, based on the evidence available to it up until October 2014, rather than representing the official estimates of Member States, and have not necessarily been endorsed by Member States. They have been computed using standard categories, definitions and methods to ensure cross-national comparability and may not be the same as official national estimates produced using alternate, potentially equally rigorous methods.</w:t>
      </w:r>
    </w:p>
    <w:p w:rsidR="009C26FD" w:rsidRDefault="009C26FD" w:rsidP="00AC19EB">
      <w:pPr>
        <w:rPr>
          <w:b/>
          <w:lang w:val="en-US"/>
        </w:rPr>
      </w:pPr>
      <w:r w:rsidRPr="009C26FD">
        <w:rPr>
          <w:b/>
          <w:lang w:val="en-US"/>
        </w:rPr>
        <w:t>WHORate2012</w:t>
      </w:r>
      <w:r>
        <w:rPr>
          <w:b/>
          <w:lang w:val="en-US"/>
        </w:rPr>
        <w:t xml:space="preserve"> - </w:t>
      </w:r>
      <w:r w:rsidRPr="00AC19EB">
        <w:rPr>
          <w:lang w:val="en-US"/>
        </w:rPr>
        <w:t xml:space="preserve">WHO estimated rate </w:t>
      </w:r>
      <w:r>
        <w:rPr>
          <w:lang w:val="en-US"/>
        </w:rPr>
        <w:t>of homicides per 100 000 (2012).</w:t>
      </w:r>
    </w:p>
    <w:p w:rsidR="009C26FD" w:rsidRDefault="009C26FD" w:rsidP="00AC19EB">
      <w:pPr>
        <w:rPr>
          <w:lang w:val="en-US"/>
        </w:rPr>
      </w:pPr>
      <w:proofErr w:type="gramStart"/>
      <w:r w:rsidRPr="009C26FD">
        <w:rPr>
          <w:b/>
          <w:lang w:val="en-US"/>
        </w:rPr>
        <w:t>MaleRate2012</w:t>
      </w:r>
      <w:r w:rsidRPr="009C26FD">
        <w:rPr>
          <w:lang w:val="en-US"/>
        </w:rPr>
        <w:t xml:space="preserve"> </w:t>
      </w:r>
      <w:r>
        <w:rPr>
          <w:lang w:val="en-US"/>
        </w:rPr>
        <w:t xml:space="preserve"> -</w:t>
      </w:r>
      <w:proofErr w:type="gramEnd"/>
      <w:r>
        <w:rPr>
          <w:lang w:val="en-US"/>
        </w:rPr>
        <w:t xml:space="preserve"> </w:t>
      </w:r>
      <w:r w:rsidRPr="009C26FD">
        <w:rPr>
          <w:lang w:val="en-US"/>
        </w:rPr>
        <w:t>WHO estimated proportion of homicides rate by sex (2012)</w:t>
      </w:r>
      <w:r>
        <w:rPr>
          <w:lang w:val="en-US"/>
        </w:rPr>
        <w:t>, male.</w:t>
      </w:r>
    </w:p>
    <w:p w:rsidR="009C26FD" w:rsidRDefault="009C26FD" w:rsidP="009C26FD">
      <w:pPr>
        <w:rPr>
          <w:lang w:val="en-US"/>
        </w:rPr>
      </w:pPr>
      <w:r w:rsidRPr="009C26FD">
        <w:rPr>
          <w:b/>
          <w:lang w:val="en-US"/>
        </w:rPr>
        <w:t>FemaleRate2012</w:t>
      </w:r>
      <w:r>
        <w:rPr>
          <w:lang w:val="en-US"/>
        </w:rPr>
        <w:t xml:space="preserve"> </w:t>
      </w:r>
      <w:proofErr w:type="gramStart"/>
      <w:r>
        <w:rPr>
          <w:lang w:val="en-US"/>
        </w:rPr>
        <w:t xml:space="preserve">-  </w:t>
      </w:r>
      <w:r w:rsidRPr="009C26FD">
        <w:rPr>
          <w:lang w:val="en-US"/>
        </w:rPr>
        <w:t>WHO</w:t>
      </w:r>
      <w:proofErr w:type="gramEnd"/>
      <w:r w:rsidRPr="009C26FD">
        <w:rPr>
          <w:lang w:val="en-US"/>
        </w:rPr>
        <w:t xml:space="preserve"> estimated proportion of homicides rate by sex (2012)</w:t>
      </w:r>
      <w:r>
        <w:rPr>
          <w:lang w:val="en-US"/>
        </w:rPr>
        <w:t>, female.</w:t>
      </w:r>
    </w:p>
    <w:p w:rsidR="009C26FD" w:rsidRDefault="009C26FD" w:rsidP="00AC19EB">
      <w:pPr>
        <w:rPr>
          <w:lang w:val="en-US"/>
        </w:rPr>
      </w:pPr>
      <w:proofErr w:type="spellStart"/>
      <w:r w:rsidRPr="009C26FD">
        <w:rPr>
          <w:b/>
          <w:lang w:val="en-US"/>
        </w:rPr>
        <w:t>Percentfirearms</w:t>
      </w:r>
      <w:proofErr w:type="spellEnd"/>
      <w:r>
        <w:rPr>
          <w:lang w:val="en-US"/>
        </w:rPr>
        <w:t xml:space="preserve"> - </w:t>
      </w:r>
      <w:r w:rsidRPr="009C26FD">
        <w:rPr>
          <w:lang w:val="en-US"/>
        </w:rPr>
        <w:t>WHO estimated proportion of homicides by mechanism (2012)</w:t>
      </w:r>
      <w:r>
        <w:rPr>
          <w:lang w:val="en-US"/>
        </w:rPr>
        <w:t xml:space="preserve">, </w:t>
      </w:r>
      <w:proofErr w:type="gramStart"/>
      <w:r>
        <w:rPr>
          <w:lang w:val="en-US"/>
        </w:rPr>
        <w:t>firearms.</w:t>
      </w:r>
      <w:proofErr w:type="gramEnd"/>
    </w:p>
    <w:p w:rsidR="009C26FD" w:rsidRDefault="009C26FD" w:rsidP="00AC19EB">
      <w:pPr>
        <w:rPr>
          <w:lang w:val="en-US"/>
        </w:rPr>
      </w:pPr>
      <w:proofErr w:type="spellStart"/>
      <w:r w:rsidRPr="009C26FD">
        <w:rPr>
          <w:b/>
          <w:lang w:val="en-US"/>
        </w:rPr>
        <w:t>Percentsharpforce</w:t>
      </w:r>
      <w:proofErr w:type="spellEnd"/>
      <w:r>
        <w:rPr>
          <w:lang w:val="en-US"/>
        </w:rPr>
        <w:t xml:space="preserve"> - </w:t>
      </w:r>
      <w:r w:rsidRPr="009C26FD">
        <w:rPr>
          <w:lang w:val="en-US"/>
        </w:rPr>
        <w:t>WHO estimated proportion of homicides by mechanism (2012)</w:t>
      </w:r>
      <w:r>
        <w:rPr>
          <w:lang w:val="en-US"/>
        </w:rPr>
        <w:t xml:space="preserve">, sharp </w:t>
      </w:r>
      <w:proofErr w:type="gramStart"/>
      <w:r>
        <w:rPr>
          <w:lang w:val="en-US"/>
        </w:rPr>
        <w:t>force.</w:t>
      </w:r>
      <w:proofErr w:type="gramEnd"/>
    </w:p>
    <w:p w:rsidR="009C26FD" w:rsidRPr="00AC19EB" w:rsidRDefault="009C26FD" w:rsidP="00AC19EB">
      <w:pPr>
        <w:rPr>
          <w:lang w:val="en-US"/>
        </w:rPr>
      </w:pPr>
      <w:proofErr w:type="spellStart"/>
      <w:r w:rsidRPr="009C26FD">
        <w:rPr>
          <w:b/>
          <w:lang w:val="en-US"/>
        </w:rPr>
        <w:t>Percentother</w:t>
      </w:r>
      <w:proofErr w:type="spellEnd"/>
      <w:r>
        <w:rPr>
          <w:lang w:val="en-US"/>
        </w:rPr>
        <w:t xml:space="preserve">- </w:t>
      </w:r>
      <w:r w:rsidRPr="009C26FD">
        <w:rPr>
          <w:lang w:val="en-US"/>
        </w:rPr>
        <w:t>WHO estimated proportion of homicides by mechanism (2012)</w:t>
      </w:r>
      <w:r>
        <w:rPr>
          <w:lang w:val="en-US"/>
        </w:rPr>
        <w:t xml:space="preserve">, </w:t>
      </w:r>
      <w:r w:rsidRPr="009C26FD">
        <w:rPr>
          <w:lang w:val="en-US"/>
        </w:rPr>
        <w:t>Percentage other mechanisms</w:t>
      </w:r>
      <w:r>
        <w:rPr>
          <w:lang w:val="en-US"/>
        </w:rPr>
        <w:t>.</w:t>
      </w:r>
    </w:p>
    <w:sectPr w:rsidR="009C26FD" w:rsidRPr="00AC19EB" w:rsidSect="00781D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AC19EB"/>
    <w:rsid w:val="00781DBB"/>
    <w:rsid w:val="009C26FD"/>
    <w:rsid w:val="00AC19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B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1</cp:revision>
  <dcterms:created xsi:type="dcterms:W3CDTF">2019-08-15T18:30:00Z</dcterms:created>
  <dcterms:modified xsi:type="dcterms:W3CDTF">2019-08-15T18:51:00Z</dcterms:modified>
</cp:coreProperties>
</file>