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AF" w:rsidRPr="007008AF" w:rsidRDefault="007008AF" w:rsidP="007008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8AF">
        <w:rPr>
          <w:rFonts w:ascii="Times New Roman" w:hAnsi="Times New Roman" w:cs="Times New Roman"/>
          <w:b/>
          <w:sz w:val="36"/>
          <w:szCs w:val="36"/>
        </w:rPr>
        <w:t xml:space="preserve">UNIVERSIDADE DE SÃO PAULO </w:t>
      </w:r>
    </w:p>
    <w:p w:rsidR="007008AF" w:rsidRPr="007008AF" w:rsidRDefault="007008AF" w:rsidP="00700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8AF">
        <w:rPr>
          <w:rFonts w:ascii="Times New Roman" w:hAnsi="Times New Roman" w:cs="Times New Roman"/>
          <w:b/>
          <w:sz w:val="32"/>
          <w:szCs w:val="32"/>
        </w:rPr>
        <w:t xml:space="preserve">ESCOLA DE ARTES, CIÊNCIAS E </w:t>
      </w:r>
      <w:proofErr w:type="gramStart"/>
      <w:r w:rsidRPr="007008AF">
        <w:rPr>
          <w:rFonts w:ascii="Times New Roman" w:hAnsi="Times New Roman" w:cs="Times New Roman"/>
          <w:b/>
          <w:sz w:val="32"/>
          <w:szCs w:val="32"/>
        </w:rPr>
        <w:t>HUMANIDADES</w:t>
      </w:r>
      <w:proofErr w:type="gramEnd"/>
      <w:r w:rsidRPr="007008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08AF" w:rsidRPr="007008AF" w:rsidRDefault="007008AF" w:rsidP="00700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F">
        <w:rPr>
          <w:rFonts w:ascii="Times New Roman" w:hAnsi="Times New Roman" w:cs="Times New Roman"/>
          <w:b/>
          <w:sz w:val="28"/>
          <w:szCs w:val="28"/>
        </w:rPr>
        <w:t xml:space="preserve">CURSO DE GESTÃO DE POLÍTICAS PÚBLICAS </w:t>
      </w:r>
    </w:p>
    <w:p w:rsidR="007008AF" w:rsidRDefault="007008AF" w:rsidP="0070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AF">
        <w:rPr>
          <w:rFonts w:ascii="Times New Roman" w:hAnsi="Times New Roman" w:cs="Times New Roman"/>
          <w:b/>
          <w:sz w:val="24"/>
          <w:szCs w:val="24"/>
        </w:rPr>
        <w:t>ACH 3534-3 DIREITO ADMINISTRATIVO</w:t>
      </w:r>
    </w:p>
    <w:p w:rsidR="007008AF" w:rsidRDefault="007008AF" w:rsidP="0070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AF" w:rsidRDefault="007008AF" w:rsidP="0070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AF" w:rsidRDefault="007008AF" w:rsidP="00700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Gustavo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Bambini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8AF" w:rsidRDefault="007008AF" w:rsidP="00700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convidado: Dr. Mário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Vilhena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8AF" w:rsidRDefault="007008AF" w:rsidP="00700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5FD" w:rsidRDefault="001E05FD" w:rsidP="0070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– Programa do Curso 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</w:t>
      </w:r>
      <w:r w:rsidR="001E05FD" w:rsidRPr="007008AF">
        <w:rPr>
          <w:rFonts w:ascii="Times New Roman" w:hAnsi="Times New Roman" w:cs="Times New Roman"/>
          <w:sz w:val="24"/>
          <w:szCs w:val="24"/>
        </w:rPr>
        <w:t>resente curso tem por objetivo propiciar ao aluno do curso de gestão pública um conhecimento mais aprofundado da administração pública por meio do instrumento ou ramo do direito que a estuda com maior profundidade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8AF" w:rsidRP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Com isso, pretende-se fazer com que o corpo discente conheça a estrutura da administração, seus princípios, a forma de se relacionar com outros estados e com a sociedade civil, bem como a forma segundo a qual o estado interage com a atividade econômica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os temas a serem abordados ao longo do semestre, destacam-se os seguintes: 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AF" w:rsidRDefault="007008AF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direito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05FD" w:rsidRPr="00700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5FD" w:rsidRPr="007008AF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="001E05FD" w:rsidRPr="007008AF">
        <w:rPr>
          <w:rFonts w:ascii="Times New Roman" w:hAnsi="Times New Roman" w:cs="Times New Roman"/>
          <w:sz w:val="24"/>
          <w:szCs w:val="24"/>
        </w:rPr>
        <w:t xml:space="preserve"> um instrumento de efetivação do direito constitucional;</w:t>
      </w:r>
    </w:p>
    <w:p w:rsidR="007008AF" w:rsidRPr="007008AF" w:rsidRDefault="007008AF" w:rsidP="00700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Princípios estruturantes do Direito Administrativo;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O conceito de Administração Pública para o Direito;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Estudo dos serviços públicos como atividade essencial do Estado</w:t>
      </w:r>
      <w:r w:rsidR="007008AF">
        <w:rPr>
          <w:rFonts w:ascii="Times New Roman" w:hAnsi="Times New Roman" w:cs="Times New Roman"/>
          <w:sz w:val="24"/>
          <w:szCs w:val="24"/>
        </w:rPr>
        <w:t>;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Os atos administrativos como forma de manifestação da vontade estatal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 xml:space="preserve">O que torna o estado diferente dos outros atores sociais? 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Estrutura da Admin</w:t>
      </w:r>
      <w:r w:rsidRPr="007008AF">
        <w:rPr>
          <w:rFonts w:ascii="Times New Roman" w:hAnsi="Times New Roman" w:cs="Times New Roman"/>
          <w:sz w:val="24"/>
          <w:szCs w:val="24"/>
        </w:rPr>
        <w:t>istração Pública (</w:t>
      </w:r>
      <w:proofErr w:type="gramStart"/>
      <w:r w:rsidRPr="007008AF">
        <w:rPr>
          <w:rFonts w:ascii="Times New Roman" w:hAnsi="Times New Roman" w:cs="Times New Roman"/>
          <w:sz w:val="24"/>
          <w:szCs w:val="24"/>
        </w:rPr>
        <w:t>Direta</w:t>
      </w:r>
      <w:proofErr w:type="gramEnd"/>
      <w:r w:rsidRPr="007008AF">
        <w:rPr>
          <w:rFonts w:ascii="Times New Roman" w:hAnsi="Times New Roman" w:cs="Times New Roman"/>
          <w:sz w:val="24"/>
          <w:szCs w:val="24"/>
        </w:rPr>
        <w:t>/indireta/terceirizada)</w:t>
      </w:r>
      <w:r w:rsidR="007008AF">
        <w:rPr>
          <w:rFonts w:ascii="Times New Roman" w:hAnsi="Times New Roman" w:cs="Times New Roman"/>
          <w:sz w:val="24"/>
          <w:szCs w:val="24"/>
        </w:rPr>
        <w:t>;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 xml:space="preserve">Os agentes da Administração pública: </w:t>
      </w:r>
    </w:p>
    <w:p w:rsidR="007008AF" w:rsidRDefault="001E05FD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O patrimônio do Estado: bens públicos;</w:t>
      </w:r>
    </w:p>
    <w:p w:rsidR="007008AF" w:rsidRDefault="007008AF" w:rsidP="007008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sz w:val="24"/>
          <w:szCs w:val="24"/>
        </w:rPr>
        <w:t>Formas de controle da Administração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D" w:rsidRDefault="001E05FD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FD" w:rsidRDefault="001E05FD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Cronograma de aulas e temas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EF5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05/08/19 – </w:t>
      </w:r>
      <w:r>
        <w:rPr>
          <w:rFonts w:ascii="Times New Roman" w:hAnsi="Times New Roman" w:cs="Times New Roman"/>
          <w:sz w:val="24"/>
          <w:szCs w:val="24"/>
        </w:rPr>
        <w:t>Apresentação do programa do curso, formas de avaliação e dúvidas</w:t>
      </w:r>
      <w:r w:rsidR="00516EF5">
        <w:rPr>
          <w:rFonts w:ascii="Times New Roman" w:hAnsi="Times New Roman" w:cs="Times New Roman"/>
          <w:sz w:val="24"/>
          <w:szCs w:val="24"/>
        </w:rPr>
        <w:t>;</w:t>
      </w:r>
    </w:p>
    <w:p w:rsidR="00516EF5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12/08/19 – </w:t>
      </w:r>
      <w:r>
        <w:rPr>
          <w:rFonts w:ascii="Times New Roman" w:hAnsi="Times New Roman" w:cs="Times New Roman"/>
          <w:sz w:val="24"/>
          <w:szCs w:val="24"/>
        </w:rPr>
        <w:t xml:space="preserve">Princípios </w:t>
      </w:r>
      <w:r w:rsidR="00516EF5">
        <w:rPr>
          <w:rFonts w:ascii="Times New Roman" w:hAnsi="Times New Roman" w:cs="Times New Roman"/>
          <w:sz w:val="24"/>
          <w:szCs w:val="24"/>
        </w:rPr>
        <w:t>de Direito Administrativo;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AF">
        <w:rPr>
          <w:rFonts w:ascii="Times New Roman" w:hAnsi="Times New Roman" w:cs="Times New Roman"/>
          <w:b/>
          <w:sz w:val="24"/>
          <w:szCs w:val="24"/>
        </w:rPr>
        <w:t>19/08/19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Princípios de Direito Administrativo (continuação)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26/08/19 – </w:t>
      </w:r>
      <w:r>
        <w:rPr>
          <w:rFonts w:ascii="Times New Roman" w:hAnsi="Times New Roman" w:cs="Times New Roman"/>
          <w:sz w:val="24"/>
          <w:szCs w:val="24"/>
        </w:rPr>
        <w:t xml:space="preserve">Atos e Contratos administrativos 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08A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02/09/19 – Semana santa: não haverá aula </w:t>
      </w:r>
    </w:p>
    <w:p w:rsidR="007008AF" w:rsidRDefault="007008AF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09/09/19 </w:t>
      </w:r>
      <w:r w:rsidR="00516E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F5">
        <w:rPr>
          <w:rFonts w:ascii="Times New Roman" w:hAnsi="Times New Roman" w:cs="Times New Roman"/>
          <w:sz w:val="24"/>
          <w:szCs w:val="24"/>
        </w:rPr>
        <w:t xml:space="preserve">Organização Administrativa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b/>
          <w:sz w:val="24"/>
          <w:szCs w:val="24"/>
        </w:rPr>
        <w:t>16/09/19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Organização Administrativa (continuação)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23/09/19 – </w:t>
      </w:r>
      <w:r>
        <w:rPr>
          <w:rFonts w:ascii="Times New Roman" w:hAnsi="Times New Roman" w:cs="Times New Roman"/>
          <w:sz w:val="24"/>
          <w:szCs w:val="24"/>
        </w:rPr>
        <w:t xml:space="preserve">Bens Públicos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30/09/19 – </w:t>
      </w:r>
      <w:r>
        <w:rPr>
          <w:rFonts w:ascii="Times New Roman" w:hAnsi="Times New Roman" w:cs="Times New Roman"/>
          <w:sz w:val="24"/>
          <w:szCs w:val="24"/>
        </w:rPr>
        <w:t xml:space="preserve">Intervenção do Estado na propriedade privada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07/10/</w:t>
      </w:r>
      <w:r w:rsidRPr="00516EF5">
        <w:rPr>
          <w:rFonts w:ascii="Times New Roman" w:hAnsi="Times New Roman" w:cs="Times New Roman"/>
          <w:b/>
          <w:color w:val="C00000"/>
          <w:sz w:val="24"/>
          <w:szCs w:val="24"/>
        </w:rPr>
        <w:t>19 – Avaliação intermediária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14/10/19</w:t>
      </w:r>
      <w:r w:rsidRPr="00516E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16EF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16EF5">
        <w:rPr>
          <w:rFonts w:ascii="Times New Roman" w:hAnsi="Times New Roman" w:cs="Times New Roman"/>
          <w:sz w:val="24"/>
          <w:szCs w:val="24"/>
        </w:rPr>
        <w:t>Agentes administrativos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21/10/19 – </w:t>
      </w:r>
      <w:r>
        <w:rPr>
          <w:rFonts w:ascii="Times New Roman" w:hAnsi="Times New Roman" w:cs="Times New Roman"/>
          <w:sz w:val="24"/>
          <w:szCs w:val="24"/>
        </w:rPr>
        <w:t xml:space="preserve">Serviço público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28/10/19 – </w:t>
      </w:r>
      <w:r>
        <w:rPr>
          <w:rFonts w:ascii="Times New Roman" w:hAnsi="Times New Roman" w:cs="Times New Roman"/>
          <w:sz w:val="24"/>
          <w:szCs w:val="24"/>
        </w:rPr>
        <w:t xml:space="preserve">Responsabilidade do Estado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04/11/19 – </w:t>
      </w:r>
      <w:r>
        <w:rPr>
          <w:rFonts w:ascii="Times New Roman" w:hAnsi="Times New Roman" w:cs="Times New Roman"/>
          <w:sz w:val="24"/>
          <w:szCs w:val="24"/>
        </w:rPr>
        <w:t xml:space="preserve">Controle administrativo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11/11/19 – </w:t>
      </w:r>
      <w:r>
        <w:rPr>
          <w:rFonts w:ascii="Times New Roman" w:hAnsi="Times New Roman" w:cs="Times New Roman"/>
          <w:sz w:val="24"/>
          <w:szCs w:val="24"/>
        </w:rPr>
        <w:t>Controle administrativo – continuação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b/>
          <w:sz w:val="24"/>
          <w:szCs w:val="24"/>
        </w:rPr>
        <w:t>18/11/19</w:t>
      </w:r>
      <w:r>
        <w:rPr>
          <w:rFonts w:ascii="Times New Roman" w:hAnsi="Times New Roman" w:cs="Times New Roman"/>
          <w:sz w:val="24"/>
          <w:szCs w:val="24"/>
        </w:rPr>
        <w:t xml:space="preserve"> – Direito Municipal e planejamento urbano </w:t>
      </w:r>
    </w:p>
    <w:p w:rsid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25/11/19 – </w:t>
      </w:r>
      <w:r>
        <w:rPr>
          <w:rFonts w:ascii="Times New Roman" w:hAnsi="Times New Roman" w:cs="Times New Roman"/>
          <w:sz w:val="24"/>
          <w:szCs w:val="24"/>
        </w:rPr>
        <w:t xml:space="preserve">Avaliação Final </w:t>
      </w:r>
    </w:p>
    <w:p w:rsidR="00516EF5" w:rsidRPr="00516EF5" w:rsidRDefault="00516EF5" w:rsidP="0070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09/12/19 – </w:t>
      </w:r>
      <w:r>
        <w:rPr>
          <w:rFonts w:ascii="Times New Roman" w:hAnsi="Times New Roman" w:cs="Times New Roman"/>
          <w:sz w:val="24"/>
          <w:szCs w:val="24"/>
        </w:rPr>
        <w:t xml:space="preserve">Recuperação </w:t>
      </w:r>
    </w:p>
    <w:p w:rsidR="007008AF" w:rsidRDefault="007008AF" w:rsidP="0070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FD" w:rsidRDefault="001E05FD" w:rsidP="0070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F5" w:rsidRDefault="00516EF5" w:rsidP="00516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F5">
        <w:rPr>
          <w:rFonts w:ascii="Times New Roman" w:hAnsi="Times New Roman" w:cs="Times New Roman"/>
          <w:b/>
          <w:sz w:val="24"/>
          <w:szCs w:val="24"/>
        </w:rPr>
        <w:t xml:space="preserve">III – Forma de avaliação </w:t>
      </w:r>
    </w:p>
    <w:p w:rsidR="00516EF5" w:rsidRPr="00516EF5" w:rsidRDefault="00516EF5" w:rsidP="00516EF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 xml:space="preserve">Avaliação intermediária – em sala, valendo 10 (dez) pontos em </w:t>
      </w:r>
      <w:proofErr w:type="gramStart"/>
      <w:r w:rsidRPr="00516EF5">
        <w:rPr>
          <w:rFonts w:ascii="Times New Roman" w:hAnsi="Times New Roman" w:cs="Times New Roman"/>
          <w:sz w:val="24"/>
          <w:szCs w:val="24"/>
        </w:rPr>
        <w:t>07/09</w:t>
      </w:r>
      <w:proofErr w:type="gramEnd"/>
    </w:p>
    <w:p w:rsidR="00516EF5" w:rsidRPr="00516EF5" w:rsidRDefault="00516EF5" w:rsidP="00516EF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>Avaliação final valendo 10 (dez) pontos em 25/11</w:t>
      </w:r>
    </w:p>
    <w:p w:rsidR="00516EF5" w:rsidRDefault="00516EF5" w:rsidP="00516E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F5" w:rsidRPr="00516EF5" w:rsidRDefault="00516EF5" w:rsidP="0051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- </w:t>
      </w:r>
      <w:r w:rsidRPr="00516EF5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516EF5" w:rsidRPr="00516EF5" w:rsidRDefault="00516EF5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b/>
          <w:bCs/>
          <w:sz w:val="24"/>
          <w:szCs w:val="24"/>
        </w:rPr>
        <w:t>Básica</w:t>
      </w:r>
    </w:p>
    <w:p w:rsidR="003737AE" w:rsidRDefault="00516EF5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 xml:space="preserve">DI PIETRO, Maria Sylvia. </w:t>
      </w:r>
      <w:r w:rsidRPr="00516EF5">
        <w:rPr>
          <w:rFonts w:ascii="Times New Roman" w:hAnsi="Times New Roman" w:cs="Times New Roman"/>
          <w:i/>
          <w:iCs/>
          <w:sz w:val="24"/>
          <w:szCs w:val="24"/>
        </w:rPr>
        <w:t xml:space="preserve">Direito </w:t>
      </w:r>
      <w:proofErr w:type="gramStart"/>
      <w:r w:rsidRPr="00516EF5">
        <w:rPr>
          <w:rFonts w:ascii="Times New Roman" w:hAnsi="Times New Roman" w:cs="Times New Roman"/>
          <w:i/>
          <w:iCs/>
          <w:sz w:val="24"/>
          <w:szCs w:val="24"/>
        </w:rPr>
        <w:t>Administrativo</w:t>
      </w:r>
      <w:r w:rsidRPr="00516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ed.</w:t>
      </w:r>
      <w:r w:rsidR="00373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São Paulo: Atlas, 2019</w:t>
      </w:r>
      <w:r w:rsidR="003737AE">
        <w:rPr>
          <w:rFonts w:ascii="Times New Roman" w:hAnsi="Times New Roman" w:cs="Times New Roman"/>
          <w:sz w:val="24"/>
          <w:szCs w:val="24"/>
        </w:rPr>
        <w:t>;</w:t>
      </w:r>
    </w:p>
    <w:p w:rsidR="001E05FD" w:rsidRDefault="001E05FD" w:rsidP="001E05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>MELLO, Celso Antonio Bandeira de</w:t>
      </w:r>
      <w:r w:rsidRPr="00516EF5">
        <w:rPr>
          <w:rFonts w:ascii="Times New Roman" w:hAnsi="Times New Roman" w:cs="Times New Roman"/>
          <w:i/>
          <w:iCs/>
          <w:sz w:val="24"/>
          <w:szCs w:val="24"/>
        </w:rPr>
        <w:t>. Curso de Direito Administrativo</w:t>
      </w:r>
      <w:r w:rsidRPr="00516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34º Ed. </w:t>
      </w:r>
      <w:r w:rsidRPr="00516EF5">
        <w:rPr>
          <w:rFonts w:ascii="Times New Roman" w:hAnsi="Times New Roman" w:cs="Times New Roman"/>
          <w:sz w:val="24"/>
          <w:szCs w:val="24"/>
        </w:rPr>
        <w:t>São Paulo: Malheiros, 201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3737AE" w:rsidRDefault="00516EF5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 xml:space="preserve">NOHARA, Irene Patrícia, </w:t>
      </w:r>
      <w:r w:rsidRPr="00516EF5">
        <w:rPr>
          <w:rFonts w:ascii="Times New Roman" w:hAnsi="Times New Roman" w:cs="Times New Roman"/>
          <w:i/>
          <w:iCs/>
          <w:sz w:val="24"/>
          <w:szCs w:val="24"/>
        </w:rPr>
        <w:t>Direito Administrativo</w:t>
      </w:r>
      <w:r w:rsidR="003737AE">
        <w:rPr>
          <w:rFonts w:ascii="Times New Roman" w:hAnsi="Times New Roman" w:cs="Times New Roman"/>
          <w:iCs/>
          <w:sz w:val="24"/>
          <w:szCs w:val="24"/>
        </w:rPr>
        <w:t>, 9º Ed.,</w:t>
      </w:r>
      <w:r w:rsidR="003737AE">
        <w:rPr>
          <w:rFonts w:ascii="Times New Roman" w:hAnsi="Times New Roman" w:cs="Times New Roman"/>
          <w:sz w:val="24"/>
          <w:szCs w:val="24"/>
        </w:rPr>
        <w:t xml:space="preserve"> São Paulo: Atlas, 2019.</w:t>
      </w:r>
    </w:p>
    <w:p w:rsidR="00516EF5" w:rsidRPr="00516EF5" w:rsidRDefault="00516EF5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AE" w:rsidRDefault="00516EF5" w:rsidP="001E05F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EF5">
        <w:rPr>
          <w:rFonts w:ascii="Times New Roman" w:hAnsi="Times New Roman" w:cs="Times New Roman"/>
          <w:b/>
          <w:bCs/>
          <w:sz w:val="24"/>
          <w:szCs w:val="24"/>
        </w:rPr>
        <w:t>Complementar</w:t>
      </w:r>
    </w:p>
    <w:p w:rsidR="003737AE" w:rsidRDefault="003737AE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7AE">
        <w:rPr>
          <w:rFonts w:ascii="Times New Roman" w:hAnsi="Times New Roman" w:cs="Times New Roman"/>
          <w:sz w:val="24"/>
          <w:szCs w:val="24"/>
        </w:rPr>
        <w:t>ABRUCIO, Fernando Luís. Reforma do Estado e o contexto federativo brasileiro</w:t>
      </w:r>
      <w:r w:rsidRPr="003737A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737AE">
        <w:rPr>
          <w:rFonts w:ascii="Times New Roman" w:hAnsi="Times New Roman" w:cs="Times New Roman"/>
          <w:sz w:val="24"/>
          <w:szCs w:val="24"/>
        </w:rPr>
        <w:t>São Pa</w:t>
      </w:r>
      <w:r>
        <w:rPr>
          <w:rFonts w:ascii="Times New Roman" w:hAnsi="Times New Roman" w:cs="Times New Roman"/>
          <w:sz w:val="24"/>
          <w:szCs w:val="24"/>
        </w:rPr>
        <w:t xml:space="preserve">ulo: Ed. 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Adenauer</w:t>
      </w:r>
      <w:proofErr w:type="spellEnd"/>
      <w:r>
        <w:rPr>
          <w:rFonts w:ascii="Times New Roman" w:hAnsi="Times New Roman" w:cs="Times New Roman"/>
          <w:sz w:val="24"/>
          <w:szCs w:val="24"/>
        </w:rPr>
        <w:t>, 1998;</w:t>
      </w:r>
    </w:p>
    <w:p w:rsidR="003737AE" w:rsidRDefault="003737AE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7AE">
        <w:rPr>
          <w:rFonts w:ascii="Times New Roman" w:hAnsi="Times New Roman" w:cs="Times New Roman"/>
          <w:sz w:val="24"/>
          <w:szCs w:val="24"/>
        </w:rPr>
        <w:t xml:space="preserve">AGUILLAR, Fernando </w:t>
      </w:r>
      <w:proofErr w:type="spellStart"/>
      <w:r w:rsidRPr="003737AE">
        <w:rPr>
          <w:rFonts w:ascii="Times New Roman" w:hAnsi="Times New Roman" w:cs="Times New Roman"/>
          <w:sz w:val="24"/>
          <w:szCs w:val="24"/>
        </w:rPr>
        <w:t>Herren</w:t>
      </w:r>
      <w:proofErr w:type="spellEnd"/>
      <w:r w:rsidRPr="003737AE">
        <w:rPr>
          <w:rFonts w:ascii="Times New Roman" w:hAnsi="Times New Roman" w:cs="Times New Roman"/>
          <w:sz w:val="24"/>
          <w:szCs w:val="24"/>
        </w:rPr>
        <w:t xml:space="preserve">. </w:t>
      </w:r>
      <w:r w:rsidRPr="001E05FD">
        <w:rPr>
          <w:rFonts w:ascii="Times New Roman" w:hAnsi="Times New Roman" w:cs="Times New Roman"/>
          <w:bCs/>
          <w:i/>
          <w:sz w:val="24"/>
          <w:szCs w:val="24"/>
        </w:rPr>
        <w:t>Controle Social dos Serviços Públicos</w:t>
      </w:r>
      <w:r w:rsidRPr="003737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37AE">
        <w:rPr>
          <w:rFonts w:ascii="Times New Roman" w:hAnsi="Times New Roman" w:cs="Times New Roman"/>
          <w:sz w:val="24"/>
          <w:szCs w:val="24"/>
        </w:rPr>
        <w:t xml:space="preserve">São Paulo: Ed. Max </w:t>
      </w:r>
      <w:proofErr w:type="spellStart"/>
      <w:r w:rsidRPr="003737AE">
        <w:rPr>
          <w:rFonts w:ascii="Times New Roman" w:hAnsi="Times New Roman" w:cs="Times New Roman"/>
          <w:sz w:val="24"/>
          <w:szCs w:val="24"/>
        </w:rPr>
        <w:t>Limonad</w:t>
      </w:r>
      <w:proofErr w:type="spellEnd"/>
      <w:r w:rsidRPr="003737AE">
        <w:rPr>
          <w:rFonts w:ascii="Times New Roman" w:hAnsi="Times New Roman" w:cs="Times New Roman"/>
          <w:sz w:val="24"/>
          <w:szCs w:val="24"/>
        </w:rPr>
        <w:t>, 1999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AE" w:rsidRDefault="003737AE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 xml:space="preserve">ALVES, Francisco de Assis. </w:t>
      </w:r>
      <w:r w:rsidRPr="001E05FD">
        <w:rPr>
          <w:rFonts w:ascii="Times New Roman" w:hAnsi="Times New Roman" w:cs="Times New Roman"/>
          <w:i/>
          <w:sz w:val="24"/>
          <w:szCs w:val="24"/>
        </w:rPr>
        <w:t>Fundações, organizações sociais, agências executivas: Organização da Sociedade Civil de interesse público e outras modalidades de prestação de serviços públicos</w:t>
      </w:r>
      <w:r w:rsidRPr="00516EF5">
        <w:rPr>
          <w:rFonts w:ascii="Times New Roman" w:hAnsi="Times New Roman" w:cs="Times New Roman"/>
          <w:sz w:val="24"/>
          <w:szCs w:val="24"/>
        </w:rPr>
        <w:t>. São P</w:t>
      </w:r>
      <w:r>
        <w:rPr>
          <w:rFonts w:ascii="Times New Roman" w:hAnsi="Times New Roman" w:cs="Times New Roman"/>
          <w:sz w:val="24"/>
          <w:szCs w:val="24"/>
        </w:rPr>
        <w:t>aulo: LTR, 2000;</w:t>
      </w:r>
    </w:p>
    <w:p w:rsidR="001E05FD" w:rsidRDefault="003737AE" w:rsidP="001E05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7AE">
        <w:rPr>
          <w:rFonts w:ascii="Times New Roman" w:hAnsi="Times New Roman" w:cs="Times New Roman"/>
          <w:sz w:val="24"/>
          <w:szCs w:val="24"/>
          <w:lang w:val="es-ES_tradnl"/>
        </w:rPr>
        <w:t xml:space="preserve">ARNAULT, Pierre. La </w:t>
      </w:r>
      <w:proofErr w:type="spellStart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>privatisatiom</w:t>
      </w:r>
      <w:proofErr w:type="spellEnd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 xml:space="preserve"> des </w:t>
      </w:r>
      <w:proofErr w:type="spellStart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>services</w:t>
      </w:r>
      <w:proofErr w:type="spellEnd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>publices</w:t>
      </w:r>
      <w:proofErr w:type="spellEnd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737AE">
        <w:rPr>
          <w:rFonts w:ascii="Times New Roman" w:hAnsi="Times New Roman" w:cs="Times New Roman"/>
          <w:sz w:val="24"/>
          <w:szCs w:val="24"/>
          <w:lang w:val="es-ES_tradnl"/>
        </w:rPr>
        <w:t>locauux</w:t>
      </w:r>
      <w:proofErr w:type="spellEnd"/>
      <w:r w:rsidRPr="003737AE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Paris: 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1991;</w:t>
      </w:r>
    </w:p>
    <w:p w:rsidR="003737AE" w:rsidRPr="001E05FD" w:rsidRDefault="00516EF5" w:rsidP="001E05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EF5">
        <w:rPr>
          <w:rFonts w:ascii="Times New Roman" w:hAnsi="Times New Roman" w:cs="Times New Roman"/>
          <w:sz w:val="24"/>
          <w:szCs w:val="24"/>
        </w:rPr>
        <w:t xml:space="preserve">BORJA, </w:t>
      </w:r>
      <w:proofErr w:type="spellStart"/>
      <w:r w:rsidRPr="00516EF5">
        <w:rPr>
          <w:rFonts w:ascii="Times New Roman" w:hAnsi="Times New Roman" w:cs="Times New Roman"/>
          <w:sz w:val="24"/>
          <w:szCs w:val="24"/>
        </w:rPr>
        <w:t>Jordi</w:t>
      </w:r>
      <w:proofErr w:type="spellEnd"/>
      <w:r w:rsidRPr="00516EF5">
        <w:rPr>
          <w:rFonts w:ascii="Times New Roman" w:hAnsi="Times New Roman" w:cs="Times New Roman"/>
          <w:sz w:val="24"/>
          <w:szCs w:val="24"/>
        </w:rPr>
        <w:t>. O papel do cidadão na reforma do Estado. In: PEREIRA, L. C. Bresser; SOLA, Lourdes; WILHEIM, Jorge (Org.). Estado e sociedade em transformação. Brasília: UNESP, 1999, pp. 361-</w:t>
      </w:r>
      <w:proofErr w:type="gramStart"/>
      <w:r w:rsidRPr="00516EF5">
        <w:rPr>
          <w:rFonts w:ascii="Times New Roman" w:hAnsi="Times New Roman" w:cs="Times New Roman"/>
          <w:sz w:val="24"/>
          <w:szCs w:val="24"/>
        </w:rPr>
        <w:t>376 .</w:t>
      </w:r>
      <w:proofErr w:type="gramEnd"/>
      <w:r w:rsidR="003737AE" w:rsidRPr="0037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AE" w:rsidRDefault="003737AE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7AE">
        <w:rPr>
          <w:rFonts w:ascii="Times New Roman" w:hAnsi="Times New Roman" w:cs="Times New Roman"/>
          <w:sz w:val="24"/>
          <w:szCs w:val="24"/>
        </w:rPr>
        <w:t xml:space="preserve">DERANI, Cristiane. </w:t>
      </w:r>
      <w:r w:rsidRPr="001E05FD">
        <w:rPr>
          <w:rFonts w:ascii="Times New Roman" w:hAnsi="Times New Roman" w:cs="Times New Roman"/>
          <w:bCs/>
          <w:i/>
          <w:sz w:val="24"/>
          <w:szCs w:val="24"/>
        </w:rPr>
        <w:t>Privatização e serviços públicos</w:t>
      </w:r>
      <w:r w:rsidRPr="003737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37AE">
        <w:rPr>
          <w:rFonts w:ascii="Times New Roman" w:hAnsi="Times New Roman" w:cs="Times New Roman"/>
          <w:sz w:val="24"/>
          <w:szCs w:val="24"/>
        </w:rPr>
        <w:t xml:space="preserve">São Paulo: Max </w:t>
      </w:r>
      <w:proofErr w:type="spellStart"/>
      <w:r w:rsidRPr="003737AE">
        <w:rPr>
          <w:rFonts w:ascii="Times New Roman" w:hAnsi="Times New Roman" w:cs="Times New Roman"/>
          <w:sz w:val="24"/>
          <w:szCs w:val="24"/>
        </w:rPr>
        <w:t>Limonad</w:t>
      </w:r>
      <w:proofErr w:type="spellEnd"/>
      <w:r w:rsidRPr="003737AE">
        <w:rPr>
          <w:rFonts w:ascii="Times New Roman" w:hAnsi="Times New Roman" w:cs="Times New Roman"/>
          <w:sz w:val="24"/>
          <w:szCs w:val="24"/>
        </w:rPr>
        <w:t>, 2002.</w:t>
      </w:r>
    </w:p>
    <w:p w:rsidR="001E05FD" w:rsidRPr="001E05FD" w:rsidRDefault="001E05FD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MARQUES NETO, Floriano Azevedo. </w:t>
      </w:r>
      <w:r>
        <w:rPr>
          <w:rFonts w:ascii="Times New Roman" w:hAnsi="Times New Roman" w:cs="Times New Roman"/>
          <w:i/>
          <w:sz w:val="24"/>
          <w:szCs w:val="24"/>
        </w:rPr>
        <w:t>Concessões</w:t>
      </w:r>
      <w:r>
        <w:rPr>
          <w:rFonts w:ascii="Times New Roman" w:hAnsi="Times New Roman" w:cs="Times New Roman"/>
          <w:sz w:val="24"/>
          <w:szCs w:val="24"/>
        </w:rPr>
        <w:t xml:space="preserve">. São Paulo: Fórum, </w:t>
      </w:r>
      <w:proofErr w:type="gramStart"/>
      <w:r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3737AE" w:rsidRDefault="001E05FD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MARQUES NETO, Floriano Azevedo; ARAGÃO, Alexandre Santos de. </w:t>
      </w:r>
      <w:r>
        <w:rPr>
          <w:rFonts w:ascii="Times New Roman" w:hAnsi="Times New Roman" w:cs="Times New Roman"/>
          <w:i/>
          <w:sz w:val="24"/>
          <w:szCs w:val="24"/>
        </w:rPr>
        <w:t xml:space="preserve">Direito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Administrativo e seus novos paradigmas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2º Ed., São Paulo: Fórum, 2018.  </w:t>
      </w:r>
    </w:p>
    <w:p w:rsidR="001E05FD" w:rsidRPr="001E05FD" w:rsidRDefault="001E05FD" w:rsidP="00373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EF5" w:rsidRPr="00516EF5" w:rsidRDefault="00516EF5" w:rsidP="0037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EF5" w:rsidRPr="00516EF5" w:rsidSect="003F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37C"/>
    <w:multiLevelType w:val="hybridMultilevel"/>
    <w:tmpl w:val="431CE750"/>
    <w:lvl w:ilvl="0" w:tplc="A2505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64D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6802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24E3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C6E6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86EF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5A3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74B9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0C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44049"/>
    <w:multiLevelType w:val="hybridMultilevel"/>
    <w:tmpl w:val="34ECA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963"/>
    <w:multiLevelType w:val="hybridMultilevel"/>
    <w:tmpl w:val="876E042E"/>
    <w:lvl w:ilvl="0" w:tplc="DA2ED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4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2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6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C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0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8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4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6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90064F"/>
    <w:multiLevelType w:val="hybridMultilevel"/>
    <w:tmpl w:val="86701C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008AF"/>
    <w:rsid w:val="001E05FD"/>
    <w:rsid w:val="003737AE"/>
    <w:rsid w:val="003F78F1"/>
    <w:rsid w:val="004A1250"/>
    <w:rsid w:val="004F4BC5"/>
    <w:rsid w:val="00516EF5"/>
    <w:rsid w:val="007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F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3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6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2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7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2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7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30022872</dc:creator>
  <cp:lastModifiedBy>30022872</cp:lastModifiedBy>
  <cp:revision>1</cp:revision>
  <dcterms:created xsi:type="dcterms:W3CDTF">2019-07-31T18:16:00Z</dcterms:created>
  <dcterms:modified xsi:type="dcterms:W3CDTF">2019-07-31T19:00:00Z</dcterms:modified>
</cp:coreProperties>
</file>