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28D" w:rsidRPr="00150E37" w:rsidRDefault="0035028D" w:rsidP="0035028D">
      <w:pPr>
        <w:ind w:firstLine="0"/>
        <w:jc w:val="center"/>
        <w:outlineLvl w:val="0"/>
        <w:rPr>
          <w:rFonts w:ascii="Arial Negrito" w:hAnsi="Arial Negrito" w:cs="Arial"/>
          <w:b/>
          <w:caps/>
        </w:rPr>
      </w:pPr>
      <w:bookmarkStart w:id="0" w:name="_Toc261858398"/>
      <w:bookmarkStart w:id="1" w:name="_GoBack"/>
      <w:bookmarkEnd w:id="1"/>
      <w:r w:rsidRPr="00150E37">
        <w:rPr>
          <w:rFonts w:ascii="Arial Negrito" w:hAnsi="Arial Negrito" w:cs="Arial"/>
          <w:b/>
          <w:caps/>
        </w:rPr>
        <w:t xml:space="preserve">UNIVERSIDADE </w:t>
      </w:r>
      <w:bookmarkEnd w:id="0"/>
      <w:r w:rsidR="00150E37" w:rsidRPr="00150E37">
        <w:rPr>
          <w:rFonts w:ascii="Arial Negrito" w:hAnsi="Arial Negrito" w:cs="Arial"/>
          <w:b/>
          <w:caps/>
        </w:rPr>
        <w:t>são paulo</w:t>
      </w:r>
    </w:p>
    <w:p w:rsidR="0035028D" w:rsidRPr="00043744" w:rsidRDefault="00150E37" w:rsidP="0035028D">
      <w:pPr>
        <w:ind w:firstLine="0"/>
        <w:jc w:val="center"/>
        <w:outlineLvl w:val="0"/>
        <w:rPr>
          <w:rFonts w:cs="Arial"/>
          <w:b/>
        </w:rPr>
      </w:pPr>
      <w:r>
        <w:rPr>
          <w:rFonts w:cs="Arial"/>
          <w:b/>
        </w:rPr>
        <w:t>DEPARTAMENTO DE ENGENHARIA DE MINAS</w:t>
      </w:r>
    </w:p>
    <w:p w:rsidR="0035028D" w:rsidRPr="00043744" w:rsidRDefault="0035028D" w:rsidP="0035028D">
      <w:pPr>
        <w:ind w:firstLine="0"/>
        <w:jc w:val="center"/>
        <w:outlineLvl w:val="0"/>
        <w:rPr>
          <w:rFonts w:cs="Arial"/>
          <w:b/>
        </w:rPr>
      </w:pPr>
      <w:bookmarkStart w:id="2" w:name="_Toc261858400"/>
      <w:r w:rsidRPr="00043744">
        <w:rPr>
          <w:rFonts w:cs="Arial"/>
          <w:b/>
        </w:rPr>
        <w:t xml:space="preserve">CURSO </w:t>
      </w:r>
      <w:r w:rsidRPr="00205C13">
        <w:rPr>
          <w:rFonts w:cs="Arial"/>
          <w:b/>
        </w:rPr>
        <w:t xml:space="preserve">DE </w:t>
      </w:r>
      <w:bookmarkEnd w:id="2"/>
      <w:r w:rsidR="00205C13" w:rsidRPr="00205C13">
        <w:rPr>
          <w:rFonts w:cs="Arial"/>
          <w:b/>
        </w:rPr>
        <w:t>POS GRADUCAO EM ENGENHARIA DE PETROLEO</w:t>
      </w:r>
      <w:r w:rsidR="00205C13">
        <w:rPr>
          <w:rFonts w:cs="Arial"/>
          <w:b/>
          <w:color w:val="FF0000"/>
        </w:rPr>
        <w:t xml:space="preserve"> </w:t>
      </w:r>
    </w:p>
    <w:p w:rsidR="0035028D" w:rsidRPr="00043744" w:rsidRDefault="0035028D" w:rsidP="0035028D">
      <w:pPr>
        <w:ind w:firstLine="0"/>
        <w:jc w:val="center"/>
        <w:rPr>
          <w:rFonts w:cs="Arial"/>
          <w:b/>
        </w:rPr>
      </w:pPr>
    </w:p>
    <w:p w:rsidR="0035028D" w:rsidRDefault="0035028D" w:rsidP="0035028D">
      <w:pPr>
        <w:ind w:firstLine="0"/>
        <w:jc w:val="center"/>
        <w:rPr>
          <w:rFonts w:cs="Arial"/>
          <w:b/>
        </w:rPr>
      </w:pPr>
    </w:p>
    <w:p w:rsidR="007664FC" w:rsidRDefault="007664FC" w:rsidP="0035028D">
      <w:pPr>
        <w:ind w:firstLine="0"/>
        <w:jc w:val="center"/>
        <w:rPr>
          <w:rFonts w:cs="Arial"/>
          <w:b/>
        </w:rPr>
      </w:pPr>
    </w:p>
    <w:p w:rsidR="007664FC" w:rsidRPr="00043744" w:rsidRDefault="007664FC" w:rsidP="0035028D">
      <w:pPr>
        <w:ind w:firstLine="0"/>
        <w:jc w:val="center"/>
        <w:rPr>
          <w:rFonts w:cs="Arial"/>
          <w:b/>
        </w:rPr>
      </w:pPr>
    </w:p>
    <w:p w:rsidR="0035028D" w:rsidRPr="00043744" w:rsidRDefault="00150E37" w:rsidP="0035028D">
      <w:pPr>
        <w:ind w:firstLine="0"/>
        <w:jc w:val="center"/>
        <w:rPr>
          <w:rFonts w:cs="Arial"/>
          <w:b/>
        </w:rPr>
      </w:pPr>
      <w:r>
        <w:rPr>
          <w:rFonts w:cs="Arial"/>
          <w:b/>
        </w:rPr>
        <w:t>FERNANDO FABRIS VIEIRA</w:t>
      </w:r>
    </w:p>
    <w:p w:rsidR="0035028D" w:rsidRPr="00043744" w:rsidRDefault="0035028D" w:rsidP="0035028D">
      <w:pPr>
        <w:ind w:firstLine="0"/>
        <w:jc w:val="center"/>
        <w:rPr>
          <w:rFonts w:cs="Arial"/>
          <w:b/>
        </w:rPr>
      </w:pPr>
    </w:p>
    <w:p w:rsidR="00A84574" w:rsidRPr="00043744" w:rsidRDefault="00A84574" w:rsidP="0035028D">
      <w:pPr>
        <w:ind w:firstLine="0"/>
        <w:jc w:val="center"/>
        <w:rPr>
          <w:rFonts w:cs="Arial"/>
          <w:b/>
        </w:rPr>
      </w:pPr>
    </w:p>
    <w:p w:rsidR="0035028D" w:rsidRPr="00043744" w:rsidRDefault="0035028D" w:rsidP="0035028D">
      <w:pPr>
        <w:ind w:firstLine="0"/>
        <w:jc w:val="center"/>
        <w:rPr>
          <w:rFonts w:cs="Arial"/>
          <w:b/>
        </w:rPr>
      </w:pPr>
    </w:p>
    <w:p w:rsidR="0035028D" w:rsidRPr="00043744" w:rsidRDefault="0035028D" w:rsidP="0035028D">
      <w:pPr>
        <w:ind w:firstLine="0"/>
        <w:jc w:val="center"/>
        <w:rPr>
          <w:rFonts w:cs="Arial"/>
          <w:b/>
        </w:rPr>
      </w:pPr>
    </w:p>
    <w:p w:rsidR="0035028D" w:rsidRPr="00043744" w:rsidRDefault="0035028D" w:rsidP="0035028D">
      <w:pPr>
        <w:ind w:firstLine="0"/>
        <w:jc w:val="center"/>
        <w:rPr>
          <w:rFonts w:cs="Arial"/>
          <w:b/>
        </w:rPr>
      </w:pPr>
    </w:p>
    <w:p w:rsidR="0035028D" w:rsidRPr="00043744" w:rsidRDefault="0035028D" w:rsidP="0035028D">
      <w:pPr>
        <w:ind w:firstLine="0"/>
        <w:jc w:val="center"/>
        <w:rPr>
          <w:rFonts w:cs="Arial"/>
          <w:b/>
        </w:rPr>
      </w:pPr>
    </w:p>
    <w:p w:rsidR="0035028D" w:rsidRPr="00043744" w:rsidRDefault="0035028D" w:rsidP="006A03BD">
      <w:pPr>
        <w:ind w:firstLine="0"/>
        <w:rPr>
          <w:rFonts w:cs="Arial"/>
          <w:b/>
        </w:rPr>
      </w:pPr>
    </w:p>
    <w:p w:rsidR="0035028D" w:rsidRPr="0038614C" w:rsidRDefault="0038614C" w:rsidP="0035028D">
      <w:pPr>
        <w:ind w:firstLine="0"/>
        <w:jc w:val="center"/>
        <w:rPr>
          <w:rFonts w:ascii="Arial Negrito" w:hAnsi="Arial Negrito" w:cs="Arial"/>
          <w:b/>
          <w:caps/>
        </w:rPr>
      </w:pPr>
      <w:bookmarkStart w:id="3" w:name="_Toc261858403"/>
      <w:r w:rsidRPr="0038614C">
        <w:rPr>
          <w:rFonts w:ascii="Arial Negrito" w:hAnsi="Arial Negrito" w:cs="Arial"/>
          <w:b/>
          <w:caps/>
        </w:rPr>
        <w:t>Utilização do Cascalho de Perfuração como Material de Aterro para Construção de Bases de Poços de Petróleo e Gás Visando a Sustentabilidade do Processo</w:t>
      </w:r>
    </w:p>
    <w:p w:rsidR="0035028D" w:rsidRPr="00043744" w:rsidRDefault="0035028D" w:rsidP="0035028D">
      <w:pPr>
        <w:ind w:firstLine="0"/>
        <w:jc w:val="center"/>
        <w:rPr>
          <w:rFonts w:cs="Arial"/>
          <w:b/>
        </w:rPr>
      </w:pPr>
    </w:p>
    <w:p w:rsidR="0035028D" w:rsidRPr="00043744" w:rsidRDefault="0035028D" w:rsidP="0035028D">
      <w:pPr>
        <w:ind w:firstLine="0"/>
        <w:jc w:val="center"/>
        <w:rPr>
          <w:rFonts w:cs="Arial"/>
          <w:b/>
        </w:rPr>
      </w:pPr>
    </w:p>
    <w:p w:rsidR="0035028D" w:rsidRPr="00043744" w:rsidRDefault="0035028D" w:rsidP="0035028D">
      <w:pPr>
        <w:ind w:firstLine="0"/>
        <w:jc w:val="center"/>
        <w:rPr>
          <w:rFonts w:cs="Arial"/>
          <w:b/>
        </w:rPr>
      </w:pPr>
    </w:p>
    <w:p w:rsidR="0035028D" w:rsidRPr="00043744" w:rsidRDefault="0035028D" w:rsidP="0035028D">
      <w:pPr>
        <w:ind w:firstLine="0"/>
        <w:jc w:val="center"/>
        <w:rPr>
          <w:rFonts w:cs="Arial"/>
          <w:b/>
        </w:rPr>
      </w:pPr>
    </w:p>
    <w:p w:rsidR="006A03BD" w:rsidRDefault="006A03BD" w:rsidP="0035028D">
      <w:pPr>
        <w:ind w:firstLine="0"/>
        <w:jc w:val="center"/>
        <w:rPr>
          <w:rFonts w:cs="Arial"/>
          <w:b/>
        </w:rPr>
      </w:pPr>
    </w:p>
    <w:p w:rsidR="006A03BD" w:rsidRDefault="006A03BD" w:rsidP="0035028D">
      <w:pPr>
        <w:ind w:firstLine="0"/>
        <w:jc w:val="center"/>
        <w:rPr>
          <w:rFonts w:cs="Arial"/>
          <w:b/>
        </w:rPr>
      </w:pPr>
    </w:p>
    <w:p w:rsidR="006A03BD" w:rsidRDefault="006A03BD" w:rsidP="0035028D">
      <w:pPr>
        <w:ind w:firstLine="0"/>
        <w:jc w:val="center"/>
        <w:rPr>
          <w:rFonts w:cs="Arial"/>
          <w:b/>
        </w:rPr>
      </w:pPr>
    </w:p>
    <w:p w:rsidR="006A03BD" w:rsidRPr="00043744" w:rsidRDefault="006A03BD" w:rsidP="0035028D">
      <w:pPr>
        <w:ind w:firstLine="0"/>
        <w:jc w:val="center"/>
        <w:rPr>
          <w:rFonts w:cs="Arial"/>
          <w:b/>
        </w:rPr>
      </w:pPr>
    </w:p>
    <w:p w:rsidR="0035028D" w:rsidRDefault="0035028D" w:rsidP="0035028D">
      <w:pPr>
        <w:ind w:firstLine="0"/>
        <w:jc w:val="center"/>
        <w:rPr>
          <w:rFonts w:cs="Arial"/>
          <w:b/>
        </w:rPr>
      </w:pPr>
    </w:p>
    <w:p w:rsidR="00564414" w:rsidRDefault="00564414" w:rsidP="0035028D">
      <w:pPr>
        <w:ind w:firstLine="0"/>
        <w:jc w:val="center"/>
        <w:rPr>
          <w:rFonts w:cs="Arial"/>
          <w:b/>
        </w:rPr>
      </w:pPr>
    </w:p>
    <w:p w:rsidR="00564414" w:rsidRPr="00043744" w:rsidRDefault="00564414" w:rsidP="0035028D">
      <w:pPr>
        <w:ind w:firstLine="0"/>
        <w:jc w:val="center"/>
        <w:rPr>
          <w:rFonts w:cs="Arial"/>
          <w:b/>
        </w:rPr>
      </w:pPr>
    </w:p>
    <w:p w:rsidR="0035028D" w:rsidRPr="00043744" w:rsidRDefault="0035028D" w:rsidP="0035028D">
      <w:pPr>
        <w:ind w:firstLine="0"/>
        <w:jc w:val="center"/>
        <w:rPr>
          <w:rFonts w:cs="Arial"/>
          <w:b/>
        </w:rPr>
      </w:pPr>
    </w:p>
    <w:p w:rsidR="0035028D" w:rsidRPr="00043744" w:rsidRDefault="0035028D" w:rsidP="0035028D">
      <w:pPr>
        <w:pStyle w:val="PPGEClinhaembranco"/>
        <w:ind w:firstLine="0"/>
        <w:jc w:val="center"/>
        <w:rPr>
          <w:rFonts w:cs="Arial"/>
          <w:b/>
          <w:szCs w:val="24"/>
        </w:rPr>
      </w:pPr>
    </w:p>
    <w:p w:rsidR="0035028D" w:rsidRDefault="0035028D" w:rsidP="0035028D">
      <w:pPr>
        <w:pStyle w:val="PPGEClinhaembranco"/>
        <w:ind w:firstLine="0"/>
        <w:jc w:val="center"/>
        <w:rPr>
          <w:rFonts w:cs="Arial"/>
          <w:b/>
          <w:szCs w:val="24"/>
        </w:rPr>
      </w:pPr>
    </w:p>
    <w:bookmarkEnd w:id="3"/>
    <w:p w:rsidR="0035028D" w:rsidRPr="00043744" w:rsidRDefault="00222036" w:rsidP="0035028D">
      <w:pPr>
        <w:pStyle w:val="PPGEClinhaembranco"/>
        <w:ind w:firstLine="0"/>
        <w:jc w:val="center"/>
        <w:rPr>
          <w:rFonts w:cs="Arial"/>
          <w:b/>
          <w:szCs w:val="24"/>
        </w:rPr>
      </w:pPr>
      <w:r>
        <w:rPr>
          <w:rFonts w:cs="Arial"/>
          <w:b/>
          <w:szCs w:val="24"/>
        </w:rPr>
        <w:t>São Paulo</w:t>
      </w:r>
    </w:p>
    <w:p w:rsidR="0035028D" w:rsidRPr="00043744" w:rsidRDefault="00222036" w:rsidP="0035028D">
      <w:pPr>
        <w:pStyle w:val="PPGEClinhaembranco"/>
        <w:ind w:firstLine="0"/>
        <w:jc w:val="center"/>
        <w:rPr>
          <w:rFonts w:cs="Arial"/>
          <w:b/>
        </w:rPr>
      </w:pPr>
      <w:r>
        <w:rPr>
          <w:rFonts w:cs="Arial"/>
          <w:b/>
        </w:rPr>
        <w:t>2019</w:t>
      </w:r>
    </w:p>
    <w:p w:rsidR="0035028D" w:rsidRPr="00043744" w:rsidRDefault="0035028D" w:rsidP="0035028D">
      <w:pPr>
        <w:pStyle w:val="PPGEClinhaembranco"/>
        <w:ind w:firstLine="0"/>
        <w:jc w:val="center"/>
        <w:rPr>
          <w:rFonts w:cs="Arial"/>
          <w:szCs w:val="24"/>
        </w:rPr>
        <w:sectPr w:rsidR="0035028D" w:rsidRPr="00043744" w:rsidSect="000C4566">
          <w:headerReference w:type="even" r:id="rId8"/>
          <w:footerReference w:type="default" r:id="rId9"/>
          <w:pgSz w:w="11906" w:h="16838" w:code="9"/>
          <w:pgMar w:top="1701" w:right="1134" w:bottom="1134" w:left="1701" w:header="1134" w:footer="709" w:gutter="0"/>
          <w:pgNumType w:start="0"/>
          <w:cols w:space="720"/>
          <w:titlePg/>
          <w:docGrid w:linePitch="381"/>
        </w:sectPr>
      </w:pPr>
    </w:p>
    <w:p w:rsidR="0035028D" w:rsidRPr="00043744" w:rsidRDefault="00222036" w:rsidP="0035028D">
      <w:pPr>
        <w:ind w:firstLine="0"/>
        <w:jc w:val="center"/>
        <w:rPr>
          <w:rFonts w:cs="Arial"/>
        </w:rPr>
      </w:pPr>
      <w:r>
        <w:rPr>
          <w:rFonts w:cs="Arial"/>
        </w:rPr>
        <w:lastRenderedPageBreak/>
        <w:t>FERNANDO FABRIS VIEIRA</w:t>
      </w:r>
    </w:p>
    <w:p w:rsidR="0035028D" w:rsidRPr="00043744" w:rsidRDefault="0035028D" w:rsidP="0035028D">
      <w:pPr>
        <w:ind w:firstLine="0"/>
        <w:jc w:val="center"/>
        <w:rPr>
          <w:rFonts w:cs="Arial"/>
        </w:rPr>
      </w:pPr>
    </w:p>
    <w:p w:rsidR="0035028D" w:rsidRPr="00043744" w:rsidRDefault="0035028D" w:rsidP="0035028D">
      <w:pPr>
        <w:ind w:firstLine="0"/>
        <w:jc w:val="center"/>
        <w:rPr>
          <w:rFonts w:cs="Arial"/>
        </w:rPr>
      </w:pPr>
    </w:p>
    <w:p w:rsidR="0035028D" w:rsidRPr="00043744" w:rsidRDefault="0035028D" w:rsidP="0035028D">
      <w:pPr>
        <w:ind w:firstLine="0"/>
        <w:jc w:val="center"/>
        <w:rPr>
          <w:rFonts w:cs="Arial"/>
        </w:rPr>
      </w:pPr>
    </w:p>
    <w:p w:rsidR="0035028D" w:rsidRPr="00043744" w:rsidRDefault="0035028D" w:rsidP="0035028D">
      <w:pPr>
        <w:ind w:firstLine="0"/>
        <w:jc w:val="center"/>
        <w:rPr>
          <w:rFonts w:cs="Arial"/>
        </w:rPr>
      </w:pPr>
    </w:p>
    <w:p w:rsidR="0035028D" w:rsidRPr="00043744" w:rsidRDefault="0035028D" w:rsidP="0035028D">
      <w:pPr>
        <w:ind w:firstLine="0"/>
        <w:jc w:val="center"/>
        <w:rPr>
          <w:rFonts w:cs="Arial"/>
        </w:rPr>
      </w:pPr>
    </w:p>
    <w:p w:rsidR="0035028D" w:rsidRPr="00043744" w:rsidRDefault="0035028D" w:rsidP="0035028D">
      <w:pPr>
        <w:ind w:firstLine="0"/>
        <w:jc w:val="center"/>
        <w:rPr>
          <w:rFonts w:cs="Arial"/>
        </w:rPr>
      </w:pPr>
    </w:p>
    <w:p w:rsidR="0035028D" w:rsidRPr="00043744" w:rsidRDefault="0035028D" w:rsidP="0035028D">
      <w:pPr>
        <w:ind w:firstLine="0"/>
        <w:jc w:val="center"/>
        <w:rPr>
          <w:rFonts w:cs="Arial"/>
        </w:rPr>
      </w:pPr>
    </w:p>
    <w:p w:rsidR="0035028D" w:rsidRPr="00043744" w:rsidRDefault="0035028D" w:rsidP="0035028D">
      <w:pPr>
        <w:ind w:firstLine="0"/>
        <w:jc w:val="center"/>
        <w:rPr>
          <w:rFonts w:cs="Arial"/>
        </w:rPr>
      </w:pPr>
    </w:p>
    <w:p w:rsidR="0035028D" w:rsidRPr="0038614C" w:rsidRDefault="00222036" w:rsidP="0035028D">
      <w:pPr>
        <w:ind w:firstLine="0"/>
        <w:jc w:val="center"/>
        <w:rPr>
          <w:rFonts w:ascii="Arial Negrito" w:hAnsi="Arial Negrito" w:cs="Arial"/>
          <w:b/>
          <w:caps/>
        </w:rPr>
      </w:pPr>
      <w:r w:rsidRPr="0038614C">
        <w:rPr>
          <w:rFonts w:ascii="Arial Negrito" w:hAnsi="Arial Negrito" w:cs="Arial"/>
          <w:b/>
          <w:caps/>
        </w:rPr>
        <w:t>Utilização do Cascalho de Perfuração como Material de Aterro para Construção de Bases de Poços de Petróleo e Gás Visando a Sustentabilidade do Processo</w:t>
      </w:r>
    </w:p>
    <w:p w:rsidR="00222036" w:rsidRDefault="00222036" w:rsidP="0035028D">
      <w:pPr>
        <w:ind w:firstLine="0"/>
        <w:jc w:val="center"/>
        <w:rPr>
          <w:rFonts w:cs="Arial"/>
          <w:b/>
        </w:rPr>
      </w:pPr>
    </w:p>
    <w:p w:rsidR="0038614C" w:rsidRDefault="0038614C" w:rsidP="0035028D">
      <w:pPr>
        <w:ind w:firstLine="0"/>
        <w:jc w:val="center"/>
        <w:rPr>
          <w:rFonts w:cs="Arial"/>
          <w:b/>
        </w:rPr>
      </w:pPr>
    </w:p>
    <w:p w:rsidR="0038614C" w:rsidRDefault="0038614C" w:rsidP="0035028D">
      <w:pPr>
        <w:ind w:firstLine="0"/>
        <w:jc w:val="center"/>
        <w:rPr>
          <w:rFonts w:cs="Arial"/>
          <w:b/>
        </w:rPr>
      </w:pPr>
    </w:p>
    <w:p w:rsidR="0038614C" w:rsidRDefault="0038614C" w:rsidP="0035028D">
      <w:pPr>
        <w:ind w:firstLine="0"/>
        <w:jc w:val="center"/>
        <w:rPr>
          <w:rFonts w:cs="Arial"/>
          <w:b/>
        </w:rPr>
      </w:pPr>
    </w:p>
    <w:p w:rsidR="0038614C" w:rsidRDefault="0038614C" w:rsidP="0035028D">
      <w:pPr>
        <w:ind w:firstLine="0"/>
        <w:jc w:val="center"/>
        <w:rPr>
          <w:rFonts w:cs="Arial"/>
          <w:b/>
        </w:rPr>
      </w:pPr>
    </w:p>
    <w:p w:rsidR="00222036" w:rsidRDefault="00222036" w:rsidP="0035028D">
      <w:pPr>
        <w:ind w:firstLine="0"/>
        <w:jc w:val="center"/>
        <w:rPr>
          <w:rFonts w:cs="Arial"/>
        </w:rPr>
      </w:pPr>
    </w:p>
    <w:p w:rsidR="0035028D" w:rsidRPr="0038614C" w:rsidRDefault="0035028D" w:rsidP="0035028D">
      <w:pPr>
        <w:spacing w:line="240" w:lineRule="auto"/>
        <w:ind w:left="4522" w:firstLine="0"/>
        <w:rPr>
          <w:rFonts w:cs="Arial"/>
        </w:rPr>
      </w:pPr>
      <w:r>
        <w:rPr>
          <w:rFonts w:cs="Arial"/>
        </w:rPr>
        <w:t>Artigo</w:t>
      </w:r>
      <w:r w:rsidRPr="00043744">
        <w:rPr>
          <w:rFonts w:cs="Arial"/>
        </w:rPr>
        <w:t xml:space="preserve"> apresentado como requisito parcial para </w:t>
      </w:r>
      <w:r w:rsidR="0038614C">
        <w:rPr>
          <w:rFonts w:cs="Arial"/>
        </w:rPr>
        <w:t xml:space="preserve">a disciplina </w:t>
      </w:r>
      <w:r w:rsidR="0038614C" w:rsidRPr="0038614C">
        <w:rPr>
          <w:rFonts w:cs="Arial"/>
        </w:rPr>
        <w:t xml:space="preserve">PMI5027 - Sustentabilidade nas Indústrias Extrativas </w:t>
      </w:r>
      <w:r w:rsidR="0038614C">
        <w:rPr>
          <w:rFonts w:cs="Arial"/>
        </w:rPr>
        <w:t xml:space="preserve">do </w:t>
      </w:r>
      <w:r w:rsidRPr="00043744">
        <w:rPr>
          <w:rFonts w:cs="Arial"/>
        </w:rPr>
        <w:t>Curso de</w:t>
      </w:r>
      <w:r w:rsidRPr="0038614C">
        <w:rPr>
          <w:rFonts w:cs="Arial"/>
        </w:rPr>
        <w:t xml:space="preserve"> </w:t>
      </w:r>
      <w:r w:rsidR="00222036" w:rsidRPr="0038614C">
        <w:rPr>
          <w:rFonts w:cs="Arial"/>
        </w:rPr>
        <w:t>Pós Graduação em Engenharia Mineral da Universidade São Paulo</w:t>
      </w:r>
    </w:p>
    <w:p w:rsidR="006A03BD" w:rsidRPr="0038614C" w:rsidRDefault="006A03BD" w:rsidP="0035028D">
      <w:pPr>
        <w:ind w:firstLine="0"/>
        <w:jc w:val="right"/>
        <w:rPr>
          <w:rFonts w:cs="Arial"/>
        </w:rPr>
      </w:pPr>
      <w:bookmarkStart w:id="4" w:name="_Toc261858406"/>
    </w:p>
    <w:bookmarkEnd w:id="4"/>
    <w:p w:rsidR="006A03BD" w:rsidRPr="0038614C" w:rsidRDefault="006A03BD" w:rsidP="006A03BD">
      <w:pPr>
        <w:ind w:firstLine="0"/>
        <w:jc w:val="right"/>
        <w:rPr>
          <w:rFonts w:cs="Arial"/>
        </w:rPr>
      </w:pPr>
      <w:r w:rsidRPr="0038614C">
        <w:rPr>
          <w:rFonts w:cs="Arial"/>
        </w:rPr>
        <w:t>Prof.</w:t>
      </w:r>
      <w:r w:rsidR="00731C15" w:rsidRPr="0038614C">
        <w:rPr>
          <w:rFonts w:cs="Arial"/>
          <w:shd w:val="clear" w:color="auto" w:fill="FFFFFF"/>
        </w:rPr>
        <w:t xml:space="preserve">. </w:t>
      </w:r>
      <w:r w:rsidR="0038614C" w:rsidRPr="0038614C">
        <w:rPr>
          <w:rFonts w:cs="Arial"/>
          <w:shd w:val="clear" w:color="auto" w:fill="FFFFFF"/>
        </w:rPr>
        <w:t>Dr. Luis Enrique Sánchez</w:t>
      </w:r>
    </w:p>
    <w:p w:rsidR="0035028D" w:rsidRPr="006A03BD" w:rsidRDefault="0035028D" w:rsidP="0035028D">
      <w:pPr>
        <w:pStyle w:val="PPGEClinhaembranco"/>
        <w:ind w:firstLine="0"/>
        <w:jc w:val="center"/>
        <w:rPr>
          <w:sz w:val="20"/>
        </w:rPr>
      </w:pPr>
    </w:p>
    <w:p w:rsidR="0035028D" w:rsidRPr="006A03BD" w:rsidRDefault="0035028D" w:rsidP="0035028D">
      <w:pPr>
        <w:pStyle w:val="PPGEClinhaembranco"/>
        <w:ind w:firstLine="0"/>
        <w:jc w:val="center"/>
        <w:rPr>
          <w:sz w:val="20"/>
        </w:rPr>
      </w:pPr>
    </w:p>
    <w:p w:rsidR="006A03BD" w:rsidRDefault="006A03BD" w:rsidP="0035028D">
      <w:pPr>
        <w:pStyle w:val="PPGEClinhaembranco"/>
        <w:ind w:firstLine="0"/>
        <w:jc w:val="center"/>
        <w:rPr>
          <w:sz w:val="20"/>
        </w:rPr>
      </w:pPr>
    </w:p>
    <w:p w:rsidR="0038614C" w:rsidRDefault="0038614C" w:rsidP="0035028D">
      <w:pPr>
        <w:pStyle w:val="PPGEClinhaembranco"/>
        <w:ind w:firstLine="0"/>
        <w:jc w:val="center"/>
        <w:rPr>
          <w:sz w:val="20"/>
        </w:rPr>
      </w:pPr>
    </w:p>
    <w:p w:rsidR="0038614C" w:rsidRDefault="0038614C" w:rsidP="0035028D">
      <w:pPr>
        <w:pStyle w:val="PPGEClinhaembranco"/>
        <w:ind w:firstLine="0"/>
        <w:jc w:val="center"/>
        <w:rPr>
          <w:sz w:val="20"/>
        </w:rPr>
      </w:pPr>
    </w:p>
    <w:p w:rsidR="0038614C" w:rsidRDefault="0038614C" w:rsidP="0035028D">
      <w:pPr>
        <w:pStyle w:val="PPGEClinhaembranco"/>
        <w:ind w:firstLine="0"/>
        <w:jc w:val="center"/>
        <w:rPr>
          <w:sz w:val="20"/>
        </w:rPr>
      </w:pPr>
    </w:p>
    <w:p w:rsidR="006A03BD" w:rsidRPr="00564414" w:rsidRDefault="006A03BD" w:rsidP="0035028D">
      <w:pPr>
        <w:pStyle w:val="PPGEClinhaembranco"/>
        <w:ind w:firstLine="0"/>
        <w:jc w:val="center"/>
      </w:pPr>
    </w:p>
    <w:p w:rsidR="00314522" w:rsidRPr="00564414" w:rsidRDefault="00314522" w:rsidP="0035028D">
      <w:pPr>
        <w:pStyle w:val="PPGEClinhaembranco"/>
        <w:ind w:firstLine="0"/>
        <w:jc w:val="center"/>
        <w:rPr>
          <w:sz w:val="28"/>
        </w:rPr>
      </w:pPr>
    </w:p>
    <w:p w:rsidR="0035028D" w:rsidRDefault="003A3C5A" w:rsidP="0035028D">
      <w:pPr>
        <w:pStyle w:val="PPGEClinhaembranco"/>
        <w:ind w:firstLine="0"/>
        <w:jc w:val="center"/>
        <w:rPr>
          <w:rFonts w:cs="Arial"/>
          <w:szCs w:val="24"/>
        </w:rPr>
      </w:pPr>
      <w:r>
        <w:rPr>
          <w:rFonts w:cs="Arial"/>
          <w:szCs w:val="24"/>
        </w:rPr>
        <w:t>SÃO PAULO</w:t>
      </w:r>
    </w:p>
    <w:p w:rsidR="0035028D" w:rsidRDefault="00645DBC" w:rsidP="0035028D">
      <w:pPr>
        <w:pStyle w:val="Sumrio1"/>
        <w:sectPr w:rsidR="0035028D" w:rsidSect="0035028D">
          <w:headerReference w:type="even" r:id="rId10"/>
          <w:headerReference w:type="default" r:id="rId11"/>
          <w:pgSz w:w="11907" w:h="16840" w:code="9"/>
          <w:pgMar w:top="1701" w:right="1134" w:bottom="1134" w:left="1701" w:header="1134" w:footer="709" w:gutter="0"/>
          <w:pgNumType w:start="0"/>
          <w:cols w:space="708"/>
          <w:docGrid w:linePitch="360"/>
        </w:sectPr>
      </w:pPr>
      <w:r w:rsidRPr="00043744">
        <w:t>Ano</w:t>
      </w:r>
      <w:r w:rsidR="003A3C5A">
        <w:t xml:space="preserve"> 2019</w:t>
      </w:r>
    </w:p>
    <w:p w:rsidR="00790EF8" w:rsidRPr="00BD77A0" w:rsidRDefault="00497743" w:rsidP="00BD77A0">
      <w:pPr>
        <w:pStyle w:val="Textodecomentrio"/>
        <w:spacing w:after="360"/>
        <w:jc w:val="center"/>
        <w:rPr>
          <w:rFonts w:cs="Arial"/>
          <w:color w:val="FF0000"/>
          <w:sz w:val="24"/>
        </w:rPr>
      </w:pPr>
      <w:r>
        <w:rPr>
          <w:rFonts w:cs="Arial"/>
          <w:b/>
          <w:bCs/>
          <w:sz w:val="24"/>
        </w:rPr>
        <w:lastRenderedPageBreak/>
        <w:t>U</w:t>
      </w:r>
      <w:r w:rsidRPr="00497743">
        <w:rPr>
          <w:rFonts w:cs="Arial"/>
          <w:b/>
          <w:bCs/>
          <w:sz w:val="24"/>
        </w:rPr>
        <w:t xml:space="preserve">tilização do Cascalho de Perfuração como Material de Aterro para Construção de Bases de Poços de Petróleo e Gás Visando a Sustentabilidade do Processo </w:t>
      </w:r>
    </w:p>
    <w:p w:rsidR="00BD77A0" w:rsidRPr="00497743" w:rsidRDefault="00497743" w:rsidP="00497743">
      <w:pPr>
        <w:pStyle w:val="Ttulo1"/>
        <w:jc w:val="center"/>
        <w:rPr>
          <w:color w:val="FF0000"/>
          <w:lang w:val="en-US"/>
        </w:rPr>
      </w:pPr>
      <w:r w:rsidRPr="00497743">
        <w:rPr>
          <w:b w:val="0"/>
          <w:bCs w:val="0"/>
          <w:caps w:val="0"/>
          <w:lang w:val="en-US"/>
        </w:rPr>
        <w:t xml:space="preserve">Utilization of Drilling </w:t>
      </w:r>
      <w:r>
        <w:rPr>
          <w:b w:val="0"/>
          <w:bCs w:val="0"/>
          <w:caps w:val="0"/>
          <w:lang w:val="en-US"/>
        </w:rPr>
        <w:t>Cuttings</w:t>
      </w:r>
      <w:r w:rsidRPr="00497743">
        <w:rPr>
          <w:b w:val="0"/>
          <w:bCs w:val="0"/>
          <w:caps w:val="0"/>
          <w:lang w:val="en-US"/>
        </w:rPr>
        <w:t xml:space="preserve"> as a Landfill for Construction of Oil and Gas Well Bases Aiming at the Sustainability of the Process</w:t>
      </w:r>
    </w:p>
    <w:p w:rsidR="00E629B0" w:rsidRPr="00E629B0" w:rsidRDefault="00497743" w:rsidP="00E629B0">
      <w:pPr>
        <w:jc w:val="right"/>
        <w:rPr>
          <w:rFonts w:cs="Arial"/>
          <w:color w:val="000000"/>
        </w:rPr>
      </w:pPr>
      <w:r>
        <w:rPr>
          <w:rFonts w:cs="Arial"/>
          <w:color w:val="000000"/>
        </w:rPr>
        <w:t>Fernando Fabris Vieira</w:t>
      </w:r>
      <w:r w:rsidR="00FF50CE">
        <w:rPr>
          <w:rStyle w:val="Refdenotaderodap"/>
          <w:rFonts w:cs="Arial"/>
          <w:color w:val="000000"/>
        </w:rPr>
        <w:footnoteReference w:customMarkFollows="1" w:id="1"/>
        <w:t>*</w:t>
      </w:r>
    </w:p>
    <w:p w:rsidR="00E629B0" w:rsidRPr="00E629B0" w:rsidRDefault="00497743" w:rsidP="00E629B0">
      <w:pPr>
        <w:jc w:val="right"/>
        <w:rPr>
          <w:rFonts w:cs="Arial"/>
          <w:color w:val="000000"/>
        </w:rPr>
      </w:pPr>
      <w:r>
        <w:t>Dr. Luis E. S</w:t>
      </w:r>
      <w:r w:rsidR="00A364C5">
        <w:t>á</w:t>
      </w:r>
      <w:r>
        <w:t>nch</w:t>
      </w:r>
      <w:r w:rsidR="00A364C5">
        <w:t>e</w:t>
      </w:r>
      <w:r w:rsidR="003A3C5A">
        <w:t>z</w:t>
      </w:r>
      <w:r w:rsidR="00667687">
        <w:rPr>
          <w:rStyle w:val="Refdenotaderodap"/>
          <w:rFonts w:cs="Arial"/>
          <w:color w:val="000000"/>
        </w:rPr>
        <w:footnoteReference w:customMarkFollows="1" w:id="2"/>
        <w:t>**</w:t>
      </w:r>
    </w:p>
    <w:p w:rsidR="00E629B0" w:rsidRPr="00E629B0" w:rsidRDefault="00E629B0" w:rsidP="00E629B0">
      <w:pPr>
        <w:spacing w:line="240" w:lineRule="auto"/>
        <w:ind w:right="252"/>
        <w:rPr>
          <w:rFonts w:cs="Arial"/>
        </w:rPr>
      </w:pPr>
    </w:p>
    <w:p w:rsidR="009B4A54" w:rsidRDefault="00801989" w:rsidP="009B4A54">
      <w:pPr>
        <w:spacing w:line="240" w:lineRule="auto"/>
        <w:ind w:firstLine="0"/>
        <w:rPr>
          <w:rFonts w:cs="Arial"/>
          <w:color w:val="FF0000"/>
        </w:rPr>
      </w:pPr>
      <w:r w:rsidRPr="003A53F6">
        <w:rPr>
          <w:b/>
        </w:rPr>
        <w:t>Resumo:</w:t>
      </w:r>
      <w:r>
        <w:rPr>
          <w:b/>
        </w:rPr>
        <w:t xml:space="preserve"> </w:t>
      </w:r>
      <w:r w:rsidR="008840F2" w:rsidRPr="00C23C2C">
        <w:rPr>
          <w:rFonts w:cs="Arial"/>
        </w:rPr>
        <w:t xml:space="preserve">Os cascalhos e fluidos de perfuração são os resíduos que caracterizam a perfuração de poços de petróleo e gás. O uso e descarte destes resíduos têm atraído uma preocupação nacional e internacional sobre a proteção ambiental quanto à exploração </w:t>
      </w:r>
      <w:r w:rsidR="008840F2" w:rsidRPr="00C23C2C">
        <w:rPr>
          <w:rFonts w:cs="Arial"/>
          <w:i/>
        </w:rPr>
        <w:t>onshore</w:t>
      </w:r>
      <w:r w:rsidR="008840F2" w:rsidRPr="00C23C2C">
        <w:rPr>
          <w:rFonts w:cs="Arial"/>
        </w:rPr>
        <w:t xml:space="preserve"> e </w:t>
      </w:r>
      <w:r w:rsidR="008840F2" w:rsidRPr="00C23C2C">
        <w:rPr>
          <w:rFonts w:cs="Arial"/>
          <w:i/>
        </w:rPr>
        <w:t>offshore</w:t>
      </w:r>
      <w:r w:rsidR="008840F2" w:rsidRPr="00C23C2C">
        <w:rPr>
          <w:rFonts w:cs="Arial"/>
        </w:rPr>
        <w:t xml:space="preserve"> de petróleo, o que tem exigido uma legislação específica para regulamentar esse processo no Brasil, especialmente após a abertura do setor de petróleo no país, </w:t>
      </w:r>
      <w:r w:rsidR="009B4A54" w:rsidRPr="00C23C2C">
        <w:rPr>
          <w:rFonts w:cs="Arial"/>
        </w:rPr>
        <w:t xml:space="preserve">A atividade petrolífera envolve grande potencial de riscos ao meio ambiente, entre os quais se destaca a produção de grandes volumes de cascalhos na perfuração de poços de petróleo se tornado </w:t>
      </w:r>
      <w:r w:rsidR="00883E32">
        <w:rPr>
          <w:rFonts w:cs="Arial"/>
        </w:rPr>
        <w:t xml:space="preserve">um </w:t>
      </w:r>
      <w:r w:rsidR="009B4A54" w:rsidRPr="00C23C2C">
        <w:rPr>
          <w:rFonts w:cs="Arial"/>
        </w:rPr>
        <w:t>grande desafio, para os governos e empresas envolvidas, a destinação final desse resíduo de forma adequada às exigências ambientais, sendo assim o presente trabalho visa o desenvolvimento de uma técnica para a utilização desse material de maneira sustentável dentro da própria atividade de perfuração de poços de petróleo e gás de maneira que a técnica fique em conformidade com a legislação vigente.</w:t>
      </w:r>
    </w:p>
    <w:p w:rsidR="009B4A54" w:rsidRPr="009B4A54" w:rsidRDefault="009B4A54" w:rsidP="009B4A54">
      <w:pPr>
        <w:spacing w:line="240" w:lineRule="auto"/>
        <w:ind w:firstLine="0"/>
        <w:rPr>
          <w:rFonts w:cs="Arial"/>
          <w:color w:val="FF0000"/>
        </w:rPr>
      </w:pPr>
    </w:p>
    <w:p w:rsidR="008840F2" w:rsidRPr="00E629B0" w:rsidRDefault="008840F2" w:rsidP="00161881">
      <w:pPr>
        <w:spacing w:line="240" w:lineRule="auto"/>
        <w:ind w:firstLine="0"/>
        <w:rPr>
          <w:rFonts w:cs="Arial"/>
        </w:rPr>
      </w:pPr>
    </w:p>
    <w:p w:rsidR="00790EF8" w:rsidRDefault="00E629B0" w:rsidP="00161881">
      <w:pPr>
        <w:spacing w:line="240" w:lineRule="auto"/>
        <w:ind w:firstLine="0"/>
        <w:rPr>
          <w:rFonts w:cs="Arial"/>
        </w:rPr>
      </w:pPr>
      <w:r w:rsidRPr="003A53F6">
        <w:rPr>
          <w:rFonts w:cs="Arial"/>
          <w:b/>
        </w:rPr>
        <w:t>Palavras-chave:</w:t>
      </w:r>
      <w:r w:rsidRPr="00E629B0">
        <w:rPr>
          <w:rFonts w:cs="Arial"/>
        </w:rPr>
        <w:t xml:space="preserve"> </w:t>
      </w:r>
      <w:r w:rsidR="009B4A54">
        <w:rPr>
          <w:rFonts w:cs="Arial"/>
        </w:rPr>
        <w:t>Perfuração, Cascalho, Sustentabilidade, Petróleo</w:t>
      </w:r>
      <w:r w:rsidR="00321B29" w:rsidRPr="00E74B06">
        <w:rPr>
          <w:rFonts w:cs="Arial"/>
        </w:rPr>
        <w:t>.</w:t>
      </w:r>
    </w:p>
    <w:p w:rsidR="00161881" w:rsidRDefault="00161881" w:rsidP="00161881">
      <w:pPr>
        <w:spacing w:line="240" w:lineRule="auto"/>
        <w:ind w:firstLine="0"/>
        <w:rPr>
          <w:rFonts w:cs="Arial"/>
          <w:b/>
          <w:iCs/>
        </w:rPr>
      </w:pPr>
    </w:p>
    <w:p w:rsidR="0032211B" w:rsidRDefault="0032211B" w:rsidP="00161881">
      <w:pPr>
        <w:spacing w:line="240" w:lineRule="auto"/>
        <w:ind w:firstLine="0"/>
        <w:rPr>
          <w:rFonts w:cs="Arial"/>
          <w:b/>
          <w:iCs/>
        </w:rPr>
      </w:pPr>
    </w:p>
    <w:p w:rsidR="00161881" w:rsidRPr="00883E32" w:rsidRDefault="00161881" w:rsidP="009B4A54">
      <w:pPr>
        <w:spacing w:line="240" w:lineRule="auto"/>
        <w:ind w:firstLine="0"/>
        <w:rPr>
          <w:lang w:val="en-US"/>
        </w:rPr>
      </w:pPr>
      <w:r w:rsidRPr="00E8654D">
        <w:rPr>
          <w:rFonts w:cs="Arial"/>
          <w:b/>
          <w:iCs/>
          <w:lang w:val="en-US"/>
        </w:rPr>
        <w:t>Abstract</w:t>
      </w:r>
      <w:r w:rsidRPr="00E8654D">
        <w:rPr>
          <w:b/>
          <w:bCs/>
          <w:lang w:val="en-US"/>
        </w:rPr>
        <w:t>:</w:t>
      </w:r>
      <w:r w:rsidRPr="00E8654D">
        <w:rPr>
          <w:bCs/>
          <w:lang w:val="en-US"/>
        </w:rPr>
        <w:t xml:space="preserve"> </w:t>
      </w:r>
      <w:r w:rsidR="00E8654D" w:rsidRPr="00E8654D">
        <w:rPr>
          <w:lang w:val="en-US"/>
        </w:rPr>
        <w:t xml:space="preserve"> </w:t>
      </w:r>
      <w:r w:rsidR="00E8654D">
        <w:rPr>
          <w:lang w:val="en-US"/>
        </w:rPr>
        <w:t xml:space="preserve">Cuttings </w:t>
      </w:r>
      <w:r w:rsidR="009B4A54" w:rsidRPr="009B4A54">
        <w:rPr>
          <w:lang w:val="en-US"/>
        </w:rPr>
        <w:t>and drilling fluids are the residues that characterize the drilling of oil and gas wells. The use and disposal of these wastes have attracted a national and international concern about the environmental protection of onshore and offshore oil exploration, which has required specific legislation to regulate this process in Brazil, especially after the opening of the oil sector in the country , The oil activity involves great potential of risks to the environment, among which the production of large volumes of gravels in the drilling of oil wells stands out</w:t>
      </w:r>
      <w:r w:rsidR="00883E32">
        <w:rPr>
          <w:lang w:val="en-US"/>
        </w:rPr>
        <w:t xml:space="preserve"> </w:t>
      </w:r>
      <w:r w:rsidR="009B4A54" w:rsidRPr="009B4A54">
        <w:rPr>
          <w:lang w:val="en-US"/>
        </w:rPr>
        <w:t>has become a great challenge for the governments and companies involved the final disposal of this waste in a way that is adequate to the environmental requirements, so the present work aims at the development of a technique for the use of this material in a sustainable manner within the drilling activity itself of oil and gas wells so that the technique complies with current legislation.</w:t>
      </w:r>
    </w:p>
    <w:p w:rsidR="00161881" w:rsidRPr="009B4A54" w:rsidRDefault="00161881" w:rsidP="00161881">
      <w:pPr>
        <w:spacing w:line="240" w:lineRule="auto"/>
        <w:ind w:firstLine="0"/>
        <w:rPr>
          <w:lang w:val="en-US"/>
        </w:rPr>
      </w:pPr>
    </w:p>
    <w:p w:rsidR="00161881" w:rsidRPr="00E8654D" w:rsidRDefault="00161881" w:rsidP="00161881">
      <w:pPr>
        <w:spacing w:line="240" w:lineRule="auto"/>
        <w:ind w:firstLine="0"/>
        <w:rPr>
          <w:lang w:val="en-US"/>
        </w:rPr>
      </w:pPr>
      <w:r w:rsidRPr="00E8654D">
        <w:rPr>
          <w:rFonts w:cs="Arial"/>
          <w:b/>
          <w:iCs/>
          <w:spacing w:val="-4"/>
          <w:lang w:val="en-US"/>
        </w:rPr>
        <w:t>Keywords:</w:t>
      </w:r>
      <w:r w:rsidRPr="00E8654D">
        <w:rPr>
          <w:rFonts w:cs="Arial"/>
          <w:i/>
          <w:iCs/>
          <w:spacing w:val="-4"/>
          <w:lang w:val="en-US"/>
        </w:rPr>
        <w:t xml:space="preserve"> </w:t>
      </w:r>
      <w:r w:rsidR="00E8654D" w:rsidRPr="00E8654D">
        <w:rPr>
          <w:rFonts w:cs="Arial"/>
          <w:i/>
          <w:iCs/>
          <w:spacing w:val="-4"/>
          <w:lang w:val="en-US"/>
        </w:rPr>
        <w:t xml:space="preserve">Drilling, </w:t>
      </w:r>
      <w:r w:rsidR="00E8654D">
        <w:rPr>
          <w:rFonts w:cs="Arial"/>
          <w:i/>
          <w:iCs/>
          <w:spacing w:val="-4"/>
          <w:lang w:val="en-US"/>
        </w:rPr>
        <w:t>Cutting</w:t>
      </w:r>
      <w:r w:rsidR="00E8654D" w:rsidRPr="00E8654D">
        <w:rPr>
          <w:rFonts w:cs="Arial"/>
          <w:i/>
          <w:iCs/>
          <w:spacing w:val="-4"/>
          <w:lang w:val="en-US"/>
        </w:rPr>
        <w:t>, Sustainability, Oil.</w:t>
      </w:r>
      <w:r w:rsidRPr="00E8654D">
        <w:rPr>
          <w:lang w:val="en-US"/>
        </w:rPr>
        <w:t xml:space="preserve"> </w:t>
      </w:r>
    </w:p>
    <w:p w:rsidR="00402691" w:rsidRDefault="00E629B0" w:rsidP="00402691">
      <w:pPr>
        <w:pStyle w:val="Ttulo1"/>
      </w:pPr>
      <w:r w:rsidRPr="00E629B0">
        <w:lastRenderedPageBreak/>
        <w:t>1 INTRODUÇÃO</w:t>
      </w:r>
    </w:p>
    <w:p w:rsidR="00E732AF" w:rsidRPr="00E732AF" w:rsidRDefault="00E732AF" w:rsidP="00FD0E18">
      <w:pPr>
        <w:rPr>
          <w:rFonts w:cs="Arial"/>
          <w:shd w:val="clear" w:color="auto" w:fill="FFFFFF"/>
        </w:rPr>
      </w:pPr>
      <w:r w:rsidRPr="00E732AF">
        <w:rPr>
          <w:rFonts w:cs="Arial"/>
          <w:shd w:val="clear" w:color="auto" w:fill="FFFFFF"/>
        </w:rPr>
        <w:t>Há mais de meio século que a indústria de petróleo</w:t>
      </w:r>
      <w:r>
        <w:rPr>
          <w:rFonts w:cs="Arial"/>
          <w:shd w:val="clear" w:color="auto" w:fill="FFFFFF"/>
        </w:rPr>
        <w:t xml:space="preserve"> </w:t>
      </w:r>
      <w:r w:rsidRPr="00E732AF">
        <w:rPr>
          <w:rFonts w:cs="Arial"/>
          <w:shd w:val="clear" w:color="auto" w:fill="FFFFFF"/>
        </w:rPr>
        <w:t>vem se desenvolvendo no Brasil em busca da independência em relação à sua importação e a de seus derivados.</w:t>
      </w:r>
      <w:r w:rsidR="00FD0E18">
        <w:rPr>
          <w:rFonts w:cs="Arial"/>
          <w:shd w:val="clear" w:color="auto" w:fill="FFFFFF"/>
        </w:rPr>
        <w:t xml:space="preserve"> </w:t>
      </w:r>
      <w:r w:rsidRPr="00E732AF">
        <w:rPr>
          <w:rFonts w:cs="Arial"/>
          <w:shd w:val="clear" w:color="auto" w:fill="FFFFFF"/>
        </w:rPr>
        <w:t>Para tanto, rastreando as jazidas geológicas existentes, a</w:t>
      </w:r>
      <w:r w:rsidR="00FD0E18">
        <w:rPr>
          <w:rFonts w:cs="Arial"/>
          <w:shd w:val="clear" w:color="auto" w:fill="FFFFFF"/>
        </w:rPr>
        <w:t xml:space="preserve"> </w:t>
      </w:r>
      <w:r w:rsidRPr="00E732AF">
        <w:rPr>
          <w:rFonts w:cs="Arial"/>
          <w:shd w:val="clear" w:color="auto" w:fill="FFFFFF"/>
        </w:rPr>
        <w:t>PETROBRAS tem posicionado suas sondas ao longo do território brasileiro em sua plataforma continental.</w:t>
      </w:r>
    </w:p>
    <w:p w:rsidR="00E732AF" w:rsidRPr="00E732AF" w:rsidRDefault="00E732AF" w:rsidP="00FD0E18">
      <w:pPr>
        <w:rPr>
          <w:rFonts w:cs="Arial"/>
          <w:shd w:val="clear" w:color="auto" w:fill="FFFFFF"/>
        </w:rPr>
      </w:pPr>
      <w:r w:rsidRPr="00E732AF">
        <w:rPr>
          <w:rFonts w:cs="Arial"/>
          <w:shd w:val="clear" w:color="auto" w:fill="FFFFFF"/>
        </w:rPr>
        <w:t>Não obstante o predomínio da produção de petróleo</w:t>
      </w:r>
      <w:r w:rsidR="00FD0E18">
        <w:rPr>
          <w:rFonts w:cs="Arial"/>
          <w:shd w:val="clear" w:color="auto" w:fill="FFFFFF"/>
        </w:rPr>
        <w:t xml:space="preserve"> </w:t>
      </w:r>
      <w:r w:rsidRPr="005D2782">
        <w:rPr>
          <w:rFonts w:cs="Arial"/>
          <w:i/>
          <w:shd w:val="clear" w:color="auto" w:fill="FFFFFF"/>
        </w:rPr>
        <w:t>off-shore</w:t>
      </w:r>
      <w:r w:rsidRPr="00E732AF">
        <w:rPr>
          <w:rFonts w:cs="Arial"/>
          <w:shd w:val="clear" w:color="auto" w:fill="FFFFFF"/>
        </w:rPr>
        <w:t>, a atividade terrestre vem sendo exercida em</w:t>
      </w:r>
      <w:r w:rsidR="00FD0E18">
        <w:rPr>
          <w:rFonts w:cs="Arial"/>
          <w:shd w:val="clear" w:color="auto" w:fill="FFFFFF"/>
        </w:rPr>
        <w:t xml:space="preserve"> </w:t>
      </w:r>
      <w:r w:rsidRPr="00E732AF">
        <w:rPr>
          <w:rFonts w:cs="Arial"/>
          <w:shd w:val="clear" w:color="auto" w:fill="FFFFFF"/>
        </w:rPr>
        <w:t>alguns Estados brasileiros, entre os quais Bahia, Sergipe,</w:t>
      </w:r>
      <w:r w:rsidR="00FD0E18">
        <w:rPr>
          <w:rFonts w:cs="Arial"/>
          <w:shd w:val="clear" w:color="auto" w:fill="FFFFFF"/>
        </w:rPr>
        <w:t xml:space="preserve"> </w:t>
      </w:r>
      <w:r w:rsidRPr="00E732AF">
        <w:rPr>
          <w:rFonts w:cs="Arial"/>
          <w:shd w:val="clear" w:color="auto" w:fill="FFFFFF"/>
        </w:rPr>
        <w:t>Alagoas, Espírito Santo, Amazonas e Rio Grande do Norte.</w:t>
      </w:r>
      <w:r w:rsidR="00FD0E18">
        <w:rPr>
          <w:rFonts w:cs="Arial"/>
          <w:shd w:val="clear" w:color="auto" w:fill="FFFFFF"/>
        </w:rPr>
        <w:t xml:space="preserve"> </w:t>
      </w:r>
      <w:r w:rsidRPr="00E732AF">
        <w:rPr>
          <w:rFonts w:cs="Arial"/>
          <w:shd w:val="clear" w:color="auto" w:fill="FFFFFF"/>
        </w:rPr>
        <w:t>Geograficamente, esta pesquisa se delimita aos contornos</w:t>
      </w:r>
      <w:r w:rsidR="00FD0E18">
        <w:rPr>
          <w:rFonts w:cs="Arial"/>
          <w:shd w:val="clear" w:color="auto" w:fill="FFFFFF"/>
        </w:rPr>
        <w:t xml:space="preserve"> </w:t>
      </w:r>
      <w:r w:rsidRPr="00E732AF">
        <w:rPr>
          <w:rFonts w:cs="Arial"/>
          <w:shd w:val="clear" w:color="auto" w:fill="FFFFFF"/>
        </w:rPr>
        <w:t>d</w:t>
      </w:r>
      <w:r w:rsidR="00883E32">
        <w:rPr>
          <w:rFonts w:cs="Arial"/>
          <w:shd w:val="clear" w:color="auto" w:fill="FFFFFF"/>
        </w:rPr>
        <w:t>o Espirito Santo</w:t>
      </w:r>
      <w:r w:rsidRPr="00E732AF">
        <w:rPr>
          <w:rFonts w:cs="Arial"/>
          <w:shd w:val="clear" w:color="auto" w:fill="FFFFFF"/>
        </w:rPr>
        <w:t>, em sua porção terrestre, que abrange o</w:t>
      </w:r>
      <w:r w:rsidR="00FD0E18">
        <w:rPr>
          <w:rFonts w:cs="Arial"/>
          <w:shd w:val="clear" w:color="auto" w:fill="FFFFFF"/>
        </w:rPr>
        <w:t xml:space="preserve"> </w:t>
      </w:r>
      <w:r w:rsidRPr="00E732AF">
        <w:rPr>
          <w:rFonts w:cs="Arial"/>
          <w:shd w:val="clear" w:color="auto" w:fill="FFFFFF"/>
        </w:rPr>
        <w:t>Estado</w:t>
      </w:r>
      <w:r w:rsidR="00883E32">
        <w:rPr>
          <w:rFonts w:cs="Arial"/>
          <w:shd w:val="clear" w:color="auto" w:fill="FFFFFF"/>
        </w:rPr>
        <w:t xml:space="preserve"> do Espirito Santo</w:t>
      </w:r>
      <w:r w:rsidRPr="00E732AF">
        <w:rPr>
          <w:rFonts w:cs="Arial"/>
          <w:shd w:val="clear" w:color="auto" w:fill="FFFFFF"/>
        </w:rPr>
        <w:t>.</w:t>
      </w:r>
    </w:p>
    <w:p w:rsidR="00E732AF" w:rsidRDefault="00E732AF" w:rsidP="00FD0E18">
      <w:pPr>
        <w:rPr>
          <w:rFonts w:cs="Arial"/>
          <w:shd w:val="clear" w:color="auto" w:fill="FFFFFF"/>
        </w:rPr>
      </w:pPr>
      <w:r w:rsidRPr="00E732AF">
        <w:rPr>
          <w:rFonts w:cs="Arial"/>
          <w:shd w:val="clear" w:color="auto" w:fill="FFFFFF"/>
        </w:rPr>
        <w:t xml:space="preserve">No Estado do </w:t>
      </w:r>
      <w:r w:rsidR="00FD0E18">
        <w:rPr>
          <w:rFonts w:cs="Arial"/>
          <w:shd w:val="clear" w:color="auto" w:fill="FFFFFF"/>
        </w:rPr>
        <w:t>Espirito Santo</w:t>
      </w:r>
      <w:r w:rsidRPr="00E732AF">
        <w:rPr>
          <w:rFonts w:cs="Arial"/>
          <w:shd w:val="clear" w:color="auto" w:fill="FFFFFF"/>
        </w:rPr>
        <w:t>, a exploração e a</w:t>
      </w:r>
      <w:r w:rsidR="00FD0E18">
        <w:rPr>
          <w:rFonts w:cs="Arial"/>
          <w:shd w:val="clear" w:color="auto" w:fill="FFFFFF"/>
        </w:rPr>
        <w:t xml:space="preserve"> </w:t>
      </w:r>
      <w:r w:rsidRPr="00E732AF">
        <w:rPr>
          <w:rFonts w:cs="Arial"/>
          <w:shd w:val="clear" w:color="auto" w:fill="FFFFFF"/>
        </w:rPr>
        <w:t>produção de petróleo se desenvolvem no litoral e em algumas regiões continentais, em especial nos campos de</w:t>
      </w:r>
      <w:r w:rsidR="00FD0E18">
        <w:rPr>
          <w:rFonts w:cs="Arial"/>
          <w:shd w:val="clear" w:color="auto" w:fill="FFFFFF"/>
        </w:rPr>
        <w:t xml:space="preserve"> </w:t>
      </w:r>
      <w:r w:rsidRPr="00E732AF">
        <w:rPr>
          <w:rFonts w:cs="Arial"/>
          <w:shd w:val="clear" w:color="auto" w:fill="FFFFFF"/>
        </w:rPr>
        <w:t xml:space="preserve">petróleo terrestres, situados nos municípios de </w:t>
      </w:r>
      <w:r w:rsidR="00FD0E18">
        <w:rPr>
          <w:rFonts w:cs="Arial"/>
          <w:shd w:val="clear" w:color="auto" w:fill="FFFFFF"/>
        </w:rPr>
        <w:t>São Mateus e Linhares</w:t>
      </w:r>
      <w:r w:rsidRPr="00E732AF">
        <w:rPr>
          <w:rFonts w:cs="Arial"/>
          <w:shd w:val="clear" w:color="auto" w:fill="FFFFFF"/>
        </w:rPr>
        <w:t>,</w:t>
      </w:r>
      <w:r w:rsidR="00FD0E18">
        <w:rPr>
          <w:rFonts w:cs="Arial"/>
          <w:shd w:val="clear" w:color="auto" w:fill="FFFFFF"/>
        </w:rPr>
        <w:t xml:space="preserve"> </w:t>
      </w:r>
      <w:r w:rsidRPr="00E732AF">
        <w:rPr>
          <w:rFonts w:cs="Arial"/>
          <w:shd w:val="clear" w:color="auto" w:fill="FFFFFF"/>
        </w:rPr>
        <w:t xml:space="preserve">notadamente na região </w:t>
      </w:r>
      <w:r w:rsidR="00FD0E18">
        <w:rPr>
          <w:rFonts w:cs="Arial"/>
          <w:shd w:val="clear" w:color="auto" w:fill="FFFFFF"/>
        </w:rPr>
        <w:t xml:space="preserve">norte </w:t>
      </w:r>
      <w:r w:rsidRPr="00E732AF">
        <w:rPr>
          <w:rFonts w:cs="Arial"/>
          <w:shd w:val="clear" w:color="auto" w:fill="FFFFFF"/>
        </w:rPr>
        <w:t>do Estado.</w:t>
      </w:r>
    </w:p>
    <w:p w:rsidR="00F01A95" w:rsidRDefault="00F01A95" w:rsidP="00FD0E18">
      <w:pPr>
        <w:rPr>
          <w:rFonts w:cs="Arial"/>
          <w:shd w:val="clear" w:color="auto" w:fill="FFFFFF"/>
        </w:rPr>
      </w:pPr>
    </w:p>
    <w:p w:rsidR="006A7312" w:rsidRDefault="00F01A95" w:rsidP="00F01A95">
      <w:pPr>
        <w:ind w:firstLine="0"/>
        <w:jc w:val="center"/>
        <w:rPr>
          <w:rFonts w:cs="Arial"/>
          <w:shd w:val="clear" w:color="auto" w:fill="FFFFFF"/>
        </w:rPr>
      </w:pPr>
      <w:r w:rsidRPr="00F01A95">
        <w:rPr>
          <w:rFonts w:cs="Arial"/>
          <w:shd w:val="clear" w:color="auto" w:fill="FFFFFF"/>
        </w:rPr>
        <w:t>Figura 1 - Diagrama estratigráfico da Bacia do Espírito Santo</w:t>
      </w:r>
      <w:r>
        <w:rPr>
          <w:rFonts w:cs="Arial"/>
          <w:shd w:val="clear" w:color="auto" w:fill="FFFFFF"/>
        </w:rPr>
        <w:t>.</w:t>
      </w:r>
    </w:p>
    <w:p w:rsidR="006A7312" w:rsidRDefault="003B1726" w:rsidP="00F01A95">
      <w:pPr>
        <w:ind w:firstLine="0"/>
        <w:jc w:val="center"/>
        <w:rPr>
          <w:rFonts w:cs="Arial"/>
          <w:shd w:val="clear" w:color="auto" w:fill="FFFFFF"/>
        </w:rPr>
      </w:pPr>
      <w:r w:rsidRPr="006A7312">
        <w:rPr>
          <w:noProof/>
        </w:rPr>
        <w:drawing>
          <wp:inline distT="0" distB="0" distL="0" distR="0">
            <wp:extent cx="5594350" cy="361950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18678" t="10294" r="15735" b="14412"/>
                    <a:stretch>
                      <a:fillRect/>
                    </a:stretch>
                  </pic:blipFill>
                  <pic:spPr bwMode="auto">
                    <a:xfrm>
                      <a:off x="0" y="0"/>
                      <a:ext cx="5594350" cy="3619500"/>
                    </a:xfrm>
                    <a:prstGeom prst="rect">
                      <a:avLst/>
                    </a:prstGeom>
                    <a:noFill/>
                    <a:ln>
                      <a:noFill/>
                    </a:ln>
                  </pic:spPr>
                </pic:pic>
              </a:graphicData>
            </a:graphic>
          </wp:inline>
        </w:drawing>
      </w:r>
    </w:p>
    <w:p w:rsidR="006A7312" w:rsidRPr="00D55718" w:rsidRDefault="00F01A95" w:rsidP="00F01A95">
      <w:pPr>
        <w:jc w:val="center"/>
        <w:rPr>
          <w:rFonts w:cs="Arial"/>
          <w:sz w:val="22"/>
          <w:szCs w:val="22"/>
          <w:shd w:val="clear" w:color="auto" w:fill="FFFFFF"/>
        </w:rPr>
      </w:pPr>
      <w:r w:rsidRPr="00D55718">
        <w:rPr>
          <w:rFonts w:cs="Arial"/>
          <w:sz w:val="22"/>
          <w:szCs w:val="22"/>
          <w:shd w:val="clear" w:color="auto" w:fill="FFFFFF"/>
        </w:rPr>
        <w:t>Fonte: França et al. (2007).</w:t>
      </w:r>
    </w:p>
    <w:p w:rsidR="005D2782" w:rsidRPr="00E732AF" w:rsidRDefault="00E732AF" w:rsidP="005D2782">
      <w:pPr>
        <w:rPr>
          <w:rFonts w:cs="Arial"/>
          <w:shd w:val="clear" w:color="auto" w:fill="FFFFFF"/>
        </w:rPr>
      </w:pPr>
      <w:r w:rsidRPr="00E732AF">
        <w:rPr>
          <w:rFonts w:cs="Arial"/>
          <w:shd w:val="clear" w:color="auto" w:fill="FFFFFF"/>
        </w:rPr>
        <w:lastRenderedPageBreak/>
        <w:t>A escolha dessa região como cenário para a pesquisa</w:t>
      </w:r>
      <w:r w:rsidR="0072375A">
        <w:rPr>
          <w:rFonts w:cs="Arial"/>
          <w:shd w:val="clear" w:color="auto" w:fill="FFFFFF"/>
        </w:rPr>
        <w:t xml:space="preserve"> </w:t>
      </w:r>
      <w:r w:rsidRPr="00E732AF">
        <w:rPr>
          <w:rFonts w:cs="Arial"/>
          <w:shd w:val="clear" w:color="auto" w:fill="FFFFFF"/>
        </w:rPr>
        <w:t>se deve à sua relevância entre os campos produtores de petróleo em nosso país, atualmente</w:t>
      </w:r>
      <w:r w:rsidR="0072375A">
        <w:rPr>
          <w:rFonts w:cs="Arial"/>
          <w:shd w:val="clear" w:color="auto" w:fill="FFFFFF"/>
        </w:rPr>
        <w:t xml:space="preserve"> essa região </w:t>
      </w:r>
      <w:r w:rsidRPr="00E732AF">
        <w:rPr>
          <w:rFonts w:cs="Arial"/>
          <w:shd w:val="clear" w:color="auto" w:fill="FFFFFF"/>
        </w:rPr>
        <w:t>representa uma bacia</w:t>
      </w:r>
      <w:r w:rsidR="0072375A">
        <w:rPr>
          <w:rFonts w:cs="Arial"/>
          <w:shd w:val="clear" w:color="auto" w:fill="FFFFFF"/>
        </w:rPr>
        <w:t xml:space="preserve"> </w:t>
      </w:r>
      <w:r w:rsidRPr="00E732AF">
        <w:rPr>
          <w:rFonts w:cs="Arial"/>
          <w:shd w:val="clear" w:color="auto" w:fill="FFFFFF"/>
        </w:rPr>
        <w:t xml:space="preserve">madura e consolidada, que responde por </w:t>
      </w:r>
      <w:r w:rsidR="0072375A">
        <w:rPr>
          <w:rFonts w:cs="Arial"/>
          <w:shd w:val="clear" w:color="auto" w:fill="FFFFFF"/>
        </w:rPr>
        <w:t>uma</w:t>
      </w:r>
      <w:r w:rsidRPr="00E732AF">
        <w:rPr>
          <w:rFonts w:cs="Arial"/>
          <w:shd w:val="clear" w:color="auto" w:fill="FFFFFF"/>
        </w:rPr>
        <w:t xml:space="preserve"> parte da</w:t>
      </w:r>
      <w:r w:rsidR="0072375A">
        <w:rPr>
          <w:rFonts w:cs="Arial"/>
          <w:shd w:val="clear" w:color="auto" w:fill="FFFFFF"/>
        </w:rPr>
        <w:t xml:space="preserve"> </w:t>
      </w:r>
      <w:r w:rsidRPr="00E732AF">
        <w:rPr>
          <w:rFonts w:cs="Arial"/>
          <w:shd w:val="clear" w:color="auto" w:fill="FFFFFF"/>
        </w:rPr>
        <w:t>produção nacional terrestre de petróleo e gás</w:t>
      </w:r>
      <w:r w:rsidR="005D2782">
        <w:rPr>
          <w:rFonts w:cs="Arial"/>
          <w:shd w:val="clear" w:color="auto" w:fill="FFFFFF"/>
        </w:rPr>
        <w:t>. Essa região possui uma particularidade, pois a maior parte da mesma possui um relevo plano o que dificulta a remoção de terra para realização de aterros nas áreas dos poços.</w:t>
      </w:r>
    </w:p>
    <w:p w:rsidR="00E732AF" w:rsidRPr="00E732AF" w:rsidRDefault="005D2782" w:rsidP="00E732AF">
      <w:pPr>
        <w:rPr>
          <w:rFonts w:cs="Arial"/>
          <w:shd w:val="clear" w:color="auto" w:fill="FFFFFF"/>
        </w:rPr>
      </w:pPr>
      <w:r>
        <w:rPr>
          <w:rFonts w:cs="Arial"/>
          <w:shd w:val="clear" w:color="auto" w:fill="FFFFFF"/>
        </w:rPr>
        <w:t>Nas</w:t>
      </w:r>
      <w:r w:rsidR="00E82A31">
        <w:rPr>
          <w:rFonts w:cs="Arial"/>
          <w:shd w:val="clear" w:color="auto" w:fill="FFFFFF"/>
        </w:rPr>
        <w:t xml:space="preserve"> operações de perfuração de poços de petróleo e gás </w:t>
      </w:r>
      <w:r w:rsidR="00883E32">
        <w:rPr>
          <w:rFonts w:cs="Arial"/>
          <w:shd w:val="clear" w:color="auto" w:fill="FFFFFF"/>
        </w:rPr>
        <w:t>são gerados</w:t>
      </w:r>
      <w:r w:rsidR="00E732AF" w:rsidRPr="00E732AF">
        <w:rPr>
          <w:rFonts w:cs="Arial"/>
          <w:shd w:val="clear" w:color="auto" w:fill="FFFFFF"/>
        </w:rPr>
        <w:t xml:space="preserve"> grandes volumes de resíduos líquidos e sólidos</w:t>
      </w:r>
      <w:r w:rsidR="00A01BD3">
        <w:rPr>
          <w:rFonts w:cs="Arial"/>
          <w:shd w:val="clear" w:color="auto" w:fill="FFFFFF"/>
        </w:rPr>
        <w:t xml:space="preserve"> </w:t>
      </w:r>
      <w:r w:rsidR="00E732AF" w:rsidRPr="00E732AF">
        <w:rPr>
          <w:rFonts w:cs="Arial"/>
          <w:shd w:val="clear" w:color="auto" w:fill="FFFFFF"/>
        </w:rPr>
        <w:t>nocivos</w:t>
      </w:r>
      <w:r>
        <w:rPr>
          <w:rFonts w:cs="Arial"/>
          <w:shd w:val="clear" w:color="auto" w:fill="FFFFFF"/>
        </w:rPr>
        <w:t xml:space="preserve"> e não nocivos</w:t>
      </w:r>
      <w:r w:rsidR="00E732AF" w:rsidRPr="00E732AF">
        <w:rPr>
          <w:rFonts w:cs="Arial"/>
          <w:shd w:val="clear" w:color="auto" w:fill="FFFFFF"/>
        </w:rPr>
        <w:t xml:space="preserve"> ao meio ambiente e à saúde pública. </w:t>
      </w:r>
      <w:r>
        <w:rPr>
          <w:rFonts w:cs="Arial"/>
          <w:shd w:val="clear" w:color="auto" w:fill="FFFFFF"/>
        </w:rPr>
        <w:t>Isso depende da formulação de fluido de perfuração utilizado, sendo que esses resíduos são</w:t>
      </w:r>
      <w:r w:rsidR="00E732AF" w:rsidRPr="00E732AF">
        <w:rPr>
          <w:rFonts w:cs="Arial"/>
          <w:shd w:val="clear" w:color="auto" w:fill="FFFFFF"/>
        </w:rPr>
        <w:t xml:space="preserve"> adequadamente tratados, destinados</w:t>
      </w:r>
      <w:r>
        <w:rPr>
          <w:rFonts w:cs="Arial"/>
          <w:shd w:val="clear" w:color="auto" w:fill="FFFFFF"/>
        </w:rPr>
        <w:t xml:space="preserve"> </w:t>
      </w:r>
      <w:r w:rsidR="00E732AF" w:rsidRPr="00E732AF">
        <w:rPr>
          <w:rFonts w:cs="Arial"/>
          <w:shd w:val="clear" w:color="auto" w:fill="FFFFFF"/>
        </w:rPr>
        <w:t xml:space="preserve">e até reciclados, </w:t>
      </w:r>
      <w:r>
        <w:rPr>
          <w:rFonts w:cs="Arial"/>
          <w:shd w:val="clear" w:color="auto" w:fill="FFFFFF"/>
        </w:rPr>
        <w:t xml:space="preserve">em conformidade com a legislação vigente. </w:t>
      </w:r>
    </w:p>
    <w:p w:rsidR="00E732AF" w:rsidRPr="00E732AF" w:rsidRDefault="005D2782" w:rsidP="00BB2785">
      <w:pPr>
        <w:rPr>
          <w:rFonts w:cs="Arial"/>
          <w:shd w:val="clear" w:color="auto" w:fill="FFFFFF"/>
        </w:rPr>
      </w:pPr>
      <w:r>
        <w:rPr>
          <w:rFonts w:cs="Arial"/>
          <w:shd w:val="clear" w:color="auto" w:fill="FFFFFF"/>
        </w:rPr>
        <w:t xml:space="preserve">Dentre toda a geração de resíduos das operações de perfuração </w:t>
      </w:r>
      <w:r w:rsidR="00BB2785">
        <w:rPr>
          <w:rFonts w:cs="Arial"/>
          <w:shd w:val="clear" w:color="auto" w:fill="FFFFFF"/>
        </w:rPr>
        <w:t>de poços de petróleo e gás</w:t>
      </w:r>
      <w:r>
        <w:rPr>
          <w:rFonts w:cs="Arial"/>
          <w:shd w:val="clear" w:color="auto" w:fill="FFFFFF"/>
        </w:rPr>
        <w:t xml:space="preserve"> </w:t>
      </w:r>
      <w:r w:rsidR="00BB2785">
        <w:rPr>
          <w:rFonts w:cs="Arial"/>
          <w:shd w:val="clear" w:color="auto" w:fill="FFFFFF"/>
        </w:rPr>
        <w:t>os cascalhos</w:t>
      </w:r>
      <w:r w:rsidR="00E732AF" w:rsidRPr="00E732AF">
        <w:rPr>
          <w:rFonts w:cs="Arial"/>
          <w:shd w:val="clear" w:color="auto" w:fill="FFFFFF"/>
        </w:rPr>
        <w:t xml:space="preserve"> ocupam</w:t>
      </w:r>
      <w:r w:rsidR="00BB2785">
        <w:rPr>
          <w:rFonts w:cs="Arial"/>
          <w:shd w:val="clear" w:color="auto" w:fill="FFFFFF"/>
        </w:rPr>
        <w:t xml:space="preserve"> uma</w:t>
      </w:r>
      <w:r w:rsidR="00E732AF" w:rsidRPr="00E732AF">
        <w:rPr>
          <w:rFonts w:cs="Arial"/>
          <w:shd w:val="clear" w:color="auto" w:fill="FFFFFF"/>
        </w:rPr>
        <w:t xml:space="preserve"> posição de relevância</w:t>
      </w:r>
      <w:r w:rsidR="00BB2785">
        <w:rPr>
          <w:rFonts w:cs="Arial"/>
          <w:shd w:val="clear" w:color="auto" w:fill="FFFFFF"/>
        </w:rPr>
        <w:t>, a</w:t>
      </w:r>
      <w:r w:rsidR="00E732AF" w:rsidRPr="00E732AF">
        <w:rPr>
          <w:rFonts w:cs="Arial"/>
          <w:shd w:val="clear" w:color="auto" w:fill="FFFFFF"/>
        </w:rPr>
        <w:t xml:space="preserve"> preocupação maior da indústria de petróleo e gás se deve à quantidade desses resíduos gerada e a seus contaminantes, sejam orgânicos ou</w:t>
      </w:r>
      <w:r w:rsidR="00BB2785">
        <w:rPr>
          <w:rFonts w:cs="Arial"/>
          <w:shd w:val="clear" w:color="auto" w:fill="FFFFFF"/>
        </w:rPr>
        <w:t xml:space="preserve"> </w:t>
      </w:r>
      <w:r w:rsidR="00E732AF" w:rsidRPr="00E732AF">
        <w:rPr>
          <w:rFonts w:cs="Arial"/>
          <w:shd w:val="clear" w:color="auto" w:fill="FFFFFF"/>
        </w:rPr>
        <w:t xml:space="preserve">inorgânicos. </w:t>
      </w:r>
      <w:r w:rsidR="005F6A44">
        <w:rPr>
          <w:rFonts w:cs="Arial"/>
          <w:shd w:val="clear" w:color="auto" w:fill="FFFFFF"/>
        </w:rPr>
        <w:t>Atualmente e</w:t>
      </w:r>
      <w:r w:rsidR="00E732AF" w:rsidRPr="00E732AF">
        <w:rPr>
          <w:rFonts w:cs="Arial"/>
          <w:shd w:val="clear" w:color="auto" w:fill="FFFFFF"/>
        </w:rPr>
        <w:t>sforços têm sido empreendidos, tanto pelos</w:t>
      </w:r>
      <w:r w:rsidR="00BB2785">
        <w:rPr>
          <w:rFonts w:cs="Arial"/>
          <w:shd w:val="clear" w:color="auto" w:fill="FFFFFF"/>
        </w:rPr>
        <w:t xml:space="preserve"> </w:t>
      </w:r>
      <w:r w:rsidR="00E732AF" w:rsidRPr="00E732AF">
        <w:rPr>
          <w:rFonts w:cs="Arial"/>
          <w:shd w:val="clear" w:color="auto" w:fill="FFFFFF"/>
        </w:rPr>
        <w:t>gestores públicos, quanto pela iniciativa privada, com vistas a atender as determinações legais, bem como a prevenir danos ao meio ambiente e à saúde pública, porém,</w:t>
      </w:r>
      <w:r w:rsidR="00BB2785">
        <w:rPr>
          <w:rFonts w:cs="Arial"/>
          <w:shd w:val="clear" w:color="auto" w:fill="FFFFFF"/>
        </w:rPr>
        <w:t xml:space="preserve"> </w:t>
      </w:r>
      <w:r w:rsidR="00E732AF" w:rsidRPr="00E732AF">
        <w:rPr>
          <w:rFonts w:cs="Arial"/>
          <w:shd w:val="clear" w:color="auto" w:fill="FFFFFF"/>
        </w:rPr>
        <w:t>muito ainda há que ser feito para que seja alcançado o tão</w:t>
      </w:r>
      <w:r w:rsidR="00BB2785">
        <w:rPr>
          <w:rFonts w:cs="Arial"/>
          <w:shd w:val="clear" w:color="auto" w:fill="FFFFFF"/>
        </w:rPr>
        <w:t xml:space="preserve"> </w:t>
      </w:r>
      <w:r w:rsidR="00E732AF" w:rsidRPr="00E732AF">
        <w:rPr>
          <w:rFonts w:cs="Arial"/>
          <w:shd w:val="clear" w:color="auto" w:fill="FFFFFF"/>
        </w:rPr>
        <w:t>sonhado meio ambiente equilibrado.</w:t>
      </w:r>
    </w:p>
    <w:p w:rsidR="00E732AF" w:rsidRPr="00E732AF" w:rsidRDefault="00E732AF" w:rsidP="00E732AF">
      <w:pPr>
        <w:rPr>
          <w:rFonts w:cs="Arial"/>
          <w:shd w:val="clear" w:color="auto" w:fill="FFFFFF"/>
        </w:rPr>
      </w:pPr>
      <w:r w:rsidRPr="00E732AF">
        <w:rPr>
          <w:rFonts w:cs="Arial"/>
          <w:shd w:val="clear" w:color="auto" w:fill="FFFFFF"/>
        </w:rPr>
        <w:t xml:space="preserve">O presente estudo </w:t>
      </w:r>
      <w:r w:rsidR="005F6A44">
        <w:rPr>
          <w:rFonts w:cs="Arial"/>
          <w:shd w:val="clear" w:color="auto" w:fill="FFFFFF"/>
        </w:rPr>
        <w:t>visa a utilização dos cascalhos de perfuração oriundos da primeira fase do poço de maneira que o impacto ambiental possa ser reduzido de forma sustentável</w:t>
      </w:r>
      <w:r w:rsidR="00883E32">
        <w:rPr>
          <w:rFonts w:cs="Arial"/>
          <w:shd w:val="clear" w:color="auto" w:fill="FFFFFF"/>
        </w:rPr>
        <w:t xml:space="preserve"> </w:t>
      </w:r>
      <w:r w:rsidRPr="00E732AF">
        <w:rPr>
          <w:rFonts w:cs="Arial"/>
          <w:shd w:val="clear" w:color="auto" w:fill="FFFFFF"/>
        </w:rPr>
        <w:t>direcionado ao impacto ambiental, eventualmente, provocado pelos cascalhos provenientes da perfuração no âmbito dos campos de petróleo</w:t>
      </w:r>
    </w:p>
    <w:p w:rsidR="00E732AF" w:rsidRPr="00E732AF" w:rsidRDefault="00E732AF" w:rsidP="00F62D0B">
      <w:pPr>
        <w:rPr>
          <w:rFonts w:cs="Arial"/>
          <w:shd w:val="clear" w:color="auto" w:fill="FFFFFF"/>
        </w:rPr>
      </w:pPr>
      <w:r w:rsidRPr="00E732AF">
        <w:rPr>
          <w:rFonts w:cs="Arial"/>
          <w:shd w:val="clear" w:color="auto" w:fill="FFFFFF"/>
        </w:rPr>
        <w:t xml:space="preserve">É importante ressaltar o papel relevante de normatizador e fiscalizador ambiental do Instituto de </w:t>
      </w:r>
      <w:r w:rsidR="00F62D0B">
        <w:rPr>
          <w:rFonts w:cs="Arial"/>
          <w:shd w:val="clear" w:color="auto" w:fill="FFFFFF"/>
        </w:rPr>
        <w:t>Instituto Estadual de</w:t>
      </w:r>
      <w:r w:rsidRPr="00E732AF">
        <w:rPr>
          <w:rFonts w:cs="Arial"/>
          <w:shd w:val="clear" w:color="auto" w:fill="FFFFFF"/>
        </w:rPr>
        <w:t xml:space="preserve"> Meio Ambiente (IEMA) do</w:t>
      </w:r>
      <w:r w:rsidR="00883E32">
        <w:rPr>
          <w:rFonts w:cs="Arial"/>
          <w:shd w:val="clear" w:color="auto" w:fill="FFFFFF"/>
        </w:rPr>
        <w:t xml:space="preserve"> E</w:t>
      </w:r>
      <w:r w:rsidR="00F62D0B">
        <w:rPr>
          <w:rFonts w:cs="Arial"/>
          <w:shd w:val="clear" w:color="auto" w:fill="FFFFFF"/>
        </w:rPr>
        <w:t>stado do Espirito Santo</w:t>
      </w:r>
      <w:r w:rsidRPr="00E732AF">
        <w:rPr>
          <w:rFonts w:cs="Arial"/>
          <w:shd w:val="clear" w:color="auto" w:fill="FFFFFF"/>
        </w:rPr>
        <w:t xml:space="preserve"> em relação à grande demanda quanto ao licenciamento </w:t>
      </w:r>
      <w:r w:rsidR="00F62D0B">
        <w:rPr>
          <w:rFonts w:cs="Arial"/>
          <w:shd w:val="clear" w:color="auto" w:fill="FFFFFF"/>
        </w:rPr>
        <w:t xml:space="preserve">das instalações de exploração e produção de petróleo e gás como órgão fiscalizador </w:t>
      </w:r>
      <w:r w:rsidRPr="00E732AF">
        <w:rPr>
          <w:rFonts w:cs="Arial"/>
          <w:shd w:val="clear" w:color="auto" w:fill="FFFFFF"/>
        </w:rPr>
        <w:t>para evitar</w:t>
      </w:r>
      <w:r w:rsidR="00F62D0B">
        <w:rPr>
          <w:rFonts w:cs="Arial"/>
          <w:shd w:val="clear" w:color="auto" w:fill="FFFFFF"/>
        </w:rPr>
        <w:t xml:space="preserve"> </w:t>
      </w:r>
      <w:r w:rsidRPr="00E732AF">
        <w:rPr>
          <w:rFonts w:cs="Arial"/>
          <w:shd w:val="clear" w:color="auto" w:fill="FFFFFF"/>
        </w:rPr>
        <w:t>a poluição do meio ambiente</w:t>
      </w:r>
      <w:r w:rsidR="00F62D0B">
        <w:rPr>
          <w:rFonts w:cs="Arial"/>
          <w:shd w:val="clear" w:color="auto" w:fill="FFFFFF"/>
        </w:rPr>
        <w:t xml:space="preserve"> cujo o objetivo e </w:t>
      </w:r>
      <w:r w:rsidRPr="00E732AF">
        <w:rPr>
          <w:rFonts w:cs="Arial"/>
          <w:shd w:val="clear" w:color="auto" w:fill="FFFFFF"/>
        </w:rPr>
        <w:t>busca por um meio ambiente ecologicamente equilibrado e sustentável.</w:t>
      </w:r>
    </w:p>
    <w:p w:rsidR="00BE582C" w:rsidRDefault="00E732AF" w:rsidP="00F62D0B">
      <w:pPr>
        <w:rPr>
          <w:rFonts w:cs="Arial"/>
          <w:shd w:val="clear" w:color="auto" w:fill="FFFFFF"/>
        </w:rPr>
      </w:pPr>
      <w:r w:rsidRPr="00E732AF">
        <w:rPr>
          <w:rFonts w:cs="Arial"/>
          <w:shd w:val="clear" w:color="auto" w:fill="FFFFFF"/>
        </w:rPr>
        <w:t xml:space="preserve">O trabalho tem como objetivo avaliar </w:t>
      </w:r>
      <w:r w:rsidR="00F62D0B">
        <w:rPr>
          <w:rFonts w:cs="Arial"/>
          <w:shd w:val="clear" w:color="auto" w:fill="FFFFFF"/>
        </w:rPr>
        <w:t xml:space="preserve">a técnica de utilização do cascalho </w:t>
      </w:r>
      <w:r w:rsidRPr="00E732AF">
        <w:rPr>
          <w:rFonts w:cs="Arial"/>
          <w:shd w:val="clear" w:color="auto" w:fill="FFFFFF"/>
        </w:rPr>
        <w:t>de perfuração</w:t>
      </w:r>
      <w:r w:rsidR="00F62D0B">
        <w:rPr>
          <w:rFonts w:cs="Arial"/>
          <w:shd w:val="clear" w:color="auto" w:fill="FFFFFF"/>
        </w:rPr>
        <w:t xml:space="preserve"> da primeira fase dos poços</w:t>
      </w:r>
      <w:r w:rsidRPr="00E732AF">
        <w:rPr>
          <w:rFonts w:cs="Arial"/>
          <w:shd w:val="clear" w:color="auto" w:fill="FFFFFF"/>
        </w:rPr>
        <w:t xml:space="preserve"> </w:t>
      </w:r>
      <w:r w:rsidR="00F62D0B">
        <w:rPr>
          <w:rFonts w:cs="Arial"/>
          <w:shd w:val="clear" w:color="auto" w:fill="FFFFFF"/>
        </w:rPr>
        <w:t xml:space="preserve">perfurados na bacia terrestre do Estado do Espirito Santo como material de aterro para a construção das bases </w:t>
      </w:r>
      <w:r w:rsidR="00AF526B">
        <w:rPr>
          <w:rFonts w:cs="Arial"/>
          <w:shd w:val="clear" w:color="auto" w:fill="FFFFFF"/>
        </w:rPr>
        <w:t xml:space="preserve">para a instalação das sondas de perfuração </w:t>
      </w:r>
      <w:r w:rsidRPr="00E732AF">
        <w:rPr>
          <w:rFonts w:cs="Arial"/>
          <w:shd w:val="clear" w:color="auto" w:fill="FFFFFF"/>
        </w:rPr>
        <w:t>terrestre</w:t>
      </w:r>
      <w:r w:rsidR="00F62D0B">
        <w:rPr>
          <w:rFonts w:cs="Arial"/>
          <w:shd w:val="clear" w:color="auto" w:fill="FFFFFF"/>
        </w:rPr>
        <w:t xml:space="preserve"> </w:t>
      </w:r>
      <w:r w:rsidRPr="00E732AF">
        <w:rPr>
          <w:rFonts w:cs="Arial"/>
          <w:shd w:val="clear" w:color="auto" w:fill="FFFFFF"/>
        </w:rPr>
        <w:t xml:space="preserve">e analisar </w:t>
      </w:r>
      <w:r w:rsidR="00AF526B">
        <w:rPr>
          <w:rFonts w:cs="Arial"/>
          <w:shd w:val="clear" w:color="auto" w:fill="FFFFFF"/>
        </w:rPr>
        <w:t>a técnica como</w:t>
      </w:r>
      <w:r w:rsidRPr="00E732AF">
        <w:rPr>
          <w:rFonts w:cs="Arial"/>
          <w:shd w:val="clear" w:color="auto" w:fill="FFFFFF"/>
        </w:rPr>
        <w:t xml:space="preserve"> alternativas </w:t>
      </w:r>
      <w:r w:rsidR="00AF526B">
        <w:rPr>
          <w:rFonts w:cs="Arial"/>
          <w:shd w:val="clear" w:color="auto" w:fill="FFFFFF"/>
        </w:rPr>
        <w:t>de</w:t>
      </w:r>
      <w:r w:rsidR="00F62D0B">
        <w:rPr>
          <w:rFonts w:cs="Arial"/>
          <w:shd w:val="clear" w:color="auto" w:fill="FFFFFF"/>
        </w:rPr>
        <w:t xml:space="preserve"> </w:t>
      </w:r>
      <w:r w:rsidRPr="00E732AF">
        <w:rPr>
          <w:rFonts w:cs="Arial"/>
          <w:shd w:val="clear" w:color="auto" w:fill="FFFFFF"/>
        </w:rPr>
        <w:t xml:space="preserve">reaproveitamento </w:t>
      </w:r>
      <w:r w:rsidR="00AF526B">
        <w:rPr>
          <w:rFonts w:cs="Arial"/>
          <w:shd w:val="clear" w:color="auto" w:fill="FFFFFF"/>
        </w:rPr>
        <w:t>do cascalho de forma sustentável</w:t>
      </w:r>
      <w:r w:rsidRPr="00E732AF">
        <w:rPr>
          <w:rFonts w:cs="Arial"/>
          <w:shd w:val="clear" w:color="auto" w:fill="FFFFFF"/>
        </w:rPr>
        <w:t>.</w:t>
      </w:r>
      <w:r w:rsidR="00F62D0B">
        <w:rPr>
          <w:rFonts w:cs="Arial"/>
          <w:shd w:val="clear" w:color="auto" w:fill="FFFFFF"/>
        </w:rPr>
        <w:t xml:space="preserve"> </w:t>
      </w:r>
    </w:p>
    <w:p w:rsidR="00402691" w:rsidRPr="00C069E7" w:rsidRDefault="00E629B0" w:rsidP="00C069E7">
      <w:pPr>
        <w:pStyle w:val="Ttulo1"/>
      </w:pPr>
      <w:r w:rsidRPr="00C069E7">
        <w:lastRenderedPageBreak/>
        <w:t xml:space="preserve">2 </w:t>
      </w:r>
      <w:r w:rsidR="0017522F" w:rsidRPr="00C069E7">
        <w:t>FUNDAMENTAÇÃO TEÓRICA</w:t>
      </w:r>
    </w:p>
    <w:p w:rsidR="00463EEB" w:rsidRDefault="00463EEB" w:rsidP="00463EEB">
      <w:r>
        <w:t>Durante a perfuração de um poço de petróleo, a rocha é perfurada pela ação de rotação e peso aplicados a uma broca existente na extremidade de uma coluna de perfuração. A torre de perfuração fica apoiada sobre uma superestrutura, onde se localiza a mesa rotativa. Esta mesa sustenta e comunica um torque à coluna de perfuração, formada por diversos tubos conectados entre si com uma broca em sua extremidade, que vai perfurando as rochas em direção aos potenciais reservatórios. Quanto mais a broca se aprofunda, mais tubos de perfuração vão sendo encaixados em sua parte superior na superfície (SCHAFFEL, 2002; THOMAS, 2001).</w:t>
      </w:r>
    </w:p>
    <w:p w:rsidR="00463EEB" w:rsidRDefault="00463EEB" w:rsidP="00463EEB">
      <w:r>
        <w:t>A broca lança um fluido que circula pelo poço chamado fluido ou lama de perfuração. A Figura 1 ilustra a circulação do fluido durante a perfuração, destacando a suspensão e consequente remoção dos fragmentos da formação gerados, denominados de cascalhos.</w:t>
      </w:r>
    </w:p>
    <w:p w:rsidR="00463EEB" w:rsidRDefault="00463EEB" w:rsidP="00463EEB"/>
    <w:p w:rsidR="00463EEB" w:rsidRDefault="00463EEB" w:rsidP="00463EEB">
      <w:pPr>
        <w:jc w:val="center"/>
      </w:pPr>
      <w:r>
        <w:t xml:space="preserve">Figura </w:t>
      </w:r>
      <w:r w:rsidR="00F01A95">
        <w:t>2</w:t>
      </w:r>
      <w:r>
        <w:t xml:space="preserve"> - Circulação do fluido de perfuração durante a perfuração.</w:t>
      </w:r>
    </w:p>
    <w:p w:rsidR="00463EEB" w:rsidRDefault="003B1726" w:rsidP="00463EEB">
      <w:pPr>
        <w:jc w:val="center"/>
      </w:pPr>
      <w:r w:rsidRPr="00463EEB">
        <w:rPr>
          <w:noProof/>
        </w:rPr>
        <w:drawing>
          <wp:inline distT="0" distB="0" distL="0" distR="0">
            <wp:extent cx="3619500" cy="32385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r="47229"/>
                    <a:stretch>
                      <a:fillRect/>
                    </a:stretch>
                  </pic:blipFill>
                  <pic:spPr bwMode="auto">
                    <a:xfrm>
                      <a:off x="0" y="0"/>
                      <a:ext cx="3619500" cy="3238500"/>
                    </a:xfrm>
                    <a:prstGeom prst="rect">
                      <a:avLst/>
                    </a:prstGeom>
                    <a:noFill/>
                    <a:ln>
                      <a:noFill/>
                    </a:ln>
                  </pic:spPr>
                </pic:pic>
              </a:graphicData>
            </a:graphic>
          </wp:inline>
        </w:drawing>
      </w:r>
    </w:p>
    <w:p w:rsidR="00463EEB" w:rsidRPr="00D55718" w:rsidRDefault="00463EEB" w:rsidP="00463EEB">
      <w:pPr>
        <w:jc w:val="center"/>
        <w:rPr>
          <w:sz w:val="22"/>
          <w:szCs w:val="22"/>
        </w:rPr>
      </w:pPr>
      <w:r w:rsidRPr="00D55718">
        <w:rPr>
          <w:sz w:val="22"/>
          <w:szCs w:val="22"/>
        </w:rPr>
        <w:t>Fonte: Adaptação de OGP (2003).</w:t>
      </w:r>
    </w:p>
    <w:p w:rsidR="00463EEB" w:rsidRDefault="00463EEB" w:rsidP="00463EEB"/>
    <w:p w:rsidR="00463EEB" w:rsidRDefault="00463EEB" w:rsidP="00463EEB">
      <w:r>
        <w:t xml:space="preserve">Os fluidos de perfuração são formulações químicas que consistem de uma fase líquida contínua, na qual vários produtos químicos e materiais sólidos são adicionados com o objetivo de alcançar uma composição com propriedades </w:t>
      </w:r>
      <w:r>
        <w:lastRenderedPageBreak/>
        <w:t>específicas tais como densidade, viscosidade, salinidade, troca iônica dentre outras, necessárias para a perfuração de poços de óleo e gás (MENZIE, 1982; VEIGA, 2010).</w:t>
      </w:r>
    </w:p>
    <w:p w:rsidR="00463EEB" w:rsidRDefault="00463EEB" w:rsidP="00463EEB">
      <w:r>
        <w:t xml:space="preserve"> Para Gettleson (1980), Holdway (2002) e Thomas (2001) os fluidos de perfuração possuem basicamente as seguintes funções:</w:t>
      </w:r>
    </w:p>
    <w:p w:rsidR="00463EEB" w:rsidRDefault="00463EEB" w:rsidP="00463EEB">
      <w:r>
        <w:t>• Limpar o fundo do poço dos cascalhos gerados pela broca e transportá-los até a superfície;</w:t>
      </w:r>
    </w:p>
    <w:p w:rsidR="00463EEB" w:rsidRDefault="00463EEB" w:rsidP="00463EEB">
      <w:r>
        <w:t>• Exercer pressão hidrostática sobre as formações, de modo a evitar o influxo de fluidos indesejáveis e estabilizar as paredes do poço;</w:t>
      </w:r>
    </w:p>
    <w:p w:rsidR="00463EEB" w:rsidRDefault="00463EEB" w:rsidP="00463EEB">
      <w:r>
        <w:t xml:space="preserve">• Resfriar e lubrificar a coluna de perfuração e a broca. </w:t>
      </w:r>
    </w:p>
    <w:p w:rsidR="00463EEB" w:rsidRDefault="00463EEB" w:rsidP="00463EEB">
      <w:r>
        <w:t>Segundo Veiga (2010) os fluidos podem ser classificados em dois tipos principais: fluidos de base aquosa e fluidos de base não aquosa. Os fluidos aquosos ou de base aquosa são aqueles que apresentam água como sua fase contínua. Estes fluidos consistem basicamente de 100% a 90% de água por volume, com a adição de componentes tais como barita, argila, lignosulfonatos, soda cáustica, polímeros e outros aditivos especiais. A base aquosa utilizada na formulação dos fluidos pode ser água industrial, água do mar ou soluções salinas saturadas.</w:t>
      </w:r>
    </w:p>
    <w:p w:rsidR="00463EEB" w:rsidRDefault="00463EEB" w:rsidP="00463EEB">
      <w:r>
        <w:t>Os fluidos de base não aquosa são formulados usando produtos orgânicos como fase contínua e água como fase dispersa. Os dois componentes principais dos fluidos base de óleo são: um composto orgânico ou oleoso, utilizado principalmente para a lubrificação, e sais de bário (BaSO4), utilizados devido sua alta densidade que permite o controle hidrostático de pressão do poço (BAKKE et al., 2013; KHONDAKER, 2000).</w:t>
      </w:r>
    </w:p>
    <w:p w:rsidR="00463EEB" w:rsidRDefault="00463EEB" w:rsidP="00463EEB">
      <w:r>
        <w:t>De acordo com Veiga (2010), em geral, a primeira fase de um poço é perfurada utilizando somente água como fluido de perfuração, mas também podem ser utilizados fluidos de base aquosa. Na medida em que o processo evolui para outras fases, já com o riser, vários outros tipos de fluidos são utilizados, incluindo fluidos de base não aquosa. Os fluidos de base não aquosa são mais caros do que os aquosos, porém ainda sim são economicamente compensadores, pois apresentam melhor desempenho. Proporcionam vantagens operacionais por apresentar elevada estabilidade química e resistência térmica (GAMA, 2014; KHONDAKER, 2000).</w:t>
      </w:r>
    </w:p>
    <w:p w:rsidR="00463EEB" w:rsidRDefault="00463EEB" w:rsidP="00463EEB">
      <w:r>
        <w:t xml:space="preserve">O êxito da construção de um poço e seu custo total dependem em grande parte das propriedades do fluido de perfuração escolhido. O custo do próprio fluido </w:t>
      </w:r>
      <w:r>
        <w:lastRenderedPageBreak/>
        <w:t xml:space="preserve">de perfuração é relativamente baixo, mas a escolha do fluido e manutenção das suas propriedades, enquanto ocorre a perfuração, influenciam diretamente no custo total do poço. Por exemplo, o número de dias necessários para alcançar a profundidade total do poço depende da taxa de penetração da broca e da prevenção de atrasos que podem ser causados por problemas durante a operação, fatores influenciados pelas propriedades do fluido de perfuração utilizado (CAENN et al., 2011). </w:t>
      </w:r>
    </w:p>
    <w:p w:rsidR="00463EEB" w:rsidRDefault="00463EEB" w:rsidP="00463EEB">
      <w:r>
        <w:t>Durante a perfuração de poços os principais rejeitos gerados são: cascalhos associados ao fluido de perfuração de base aquosa ou de base não aquosa e fluidos gastos de base aquosa ou não aquosa que não podem mais serem aproveitados. Na fase inicial da perfuração. Para garantir a pequena interferência ambiental deste procedimento, os fluidos utilizados nestas fases são de base aquosa e apresentam muitas vezes composição simplificada, o que garante sua baixa toxicidade a organismos marinhos (GAMA, 2014).</w:t>
      </w:r>
    </w:p>
    <w:p w:rsidR="00B230D5" w:rsidRDefault="00B230D5" w:rsidP="00B230D5">
      <w:pPr>
        <w:pStyle w:val="Ttulo2"/>
      </w:pPr>
      <w:r>
        <w:t xml:space="preserve">2.1 – </w:t>
      </w:r>
      <w:r w:rsidR="008B332E">
        <w:t xml:space="preserve">Cascalhos de </w:t>
      </w:r>
      <w:r w:rsidR="00F47379">
        <w:t>p</w:t>
      </w:r>
      <w:r w:rsidR="008B332E">
        <w:t>erfuração</w:t>
      </w:r>
      <w:r>
        <w:t xml:space="preserve"> </w:t>
      </w:r>
    </w:p>
    <w:p w:rsidR="001256F1" w:rsidRDefault="00F47379" w:rsidP="001256F1">
      <w:r>
        <w:t>Na perfuração de poços de petróleo a broca promove o corte da formação rochosa gerando pequenos fragmentos de rocha conhecidos como cascalhos de perfuração. Para que seja promovida essa perfuração, estes cascalhos devem ser removidos do poço, pois se não forem retirados ocorrerá o aprisionamento da coluna, isso levará a parada da operação e a custos no conserto e retorno às operações normais. O fluído de perfuração é o responsável por este carreamento de sólidos para fora do poço.</w:t>
      </w:r>
    </w:p>
    <w:p w:rsidR="001256F1" w:rsidRDefault="001256F1" w:rsidP="001256F1"/>
    <w:p w:rsidR="002C59E2" w:rsidRDefault="008C278E" w:rsidP="001256F1">
      <w:pPr>
        <w:jc w:val="center"/>
      </w:pPr>
      <w:r>
        <w:t xml:space="preserve">Figura </w:t>
      </w:r>
      <w:r w:rsidR="00A11EDA">
        <w:t>3</w:t>
      </w:r>
      <w:r>
        <w:t xml:space="preserve"> - Imagem de cascalhos de poços de petróleo</w:t>
      </w:r>
    </w:p>
    <w:p w:rsidR="002C59E2" w:rsidRDefault="003B1726" w:rsidP="001256F1">
      <w:pPr>
        <w:jc w:val="center"/>
      </w:pPr>
      <w:r w:rsidRPr="002C59E2">
        <w:rPr>
          <w:noProof/>
        </w:rPr>
        <w:drawing>
          <wp:inline distT="0" distB="0" distL="0" distR="0">
            <wp:extent cx="3994150" cy="1866900"/>
            <wp:effectExtent l="0" t="0" r="635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l="18016" t="27058" r="21158" b="22647"/>
                    <a:stretch>
                      <a:fillRect/>
                    </a:stretch>
                  </pic:blipFill>
                  <pic:spPr bwMode="auto">
                    <a:xfrm>
                      <a:off x="0" y="0"/>
                      <a:ext cx="3994150" cy="1866900"/>
                    </a:xfrm>
                    <a:prstGeom prst="rect">
                      <a:avLst/>
                    </a:prstGeom>
                    <a:noFill/>
                    <a:ln>
                      <a:noFill/>
                    </a:ln>
                  </pic:spPr>
                </pic:pic>
              </a:graphicData>
            </a:graphic>
          </wp:inline>
        </w:drawing>
      </w:r>
    </w:p>
    <w:p w:rsidR="002C59E2" w:rsidRPr="00D55718" w:rsidRDefault="008C278E" w:rsidP="006A7312">
      <w:pPr>
        <w:jc w:val="center"/>
        <w:rPr>
          <w:sz w:val="22"/>
          <w:szCs w:val="22"/>
          <w:lang w:val="en-US"/>
        </w:rPr>
      </w:pPr>
      <w:r w:rsidRPr="00D55718">
        <w:rPr>
          <w:sz w:val="22"/>
          <w:szCs w:val="22"/>
          <w:lang w:val="en-US"/>
        </w:rPr>
        <w:t xml:space="preserve">Fonte: </w:t>
      </w:r>
      <w:bookmarkStart w:id="5" w:name="_Hlk3633700"/>
      <w:r w:rsidR="006A7312" w:rsidRPr="00D55718">
        <w:rPr>
          <w:sz w:val="22"/>
          <w:szCs w:val="22"/>
          <w:lang w:val="en-US"/>
        </w:rPr>
        <w:t>SMITH BITS SCHLUMBERGER (2014)</w:t>
      </w:r>
      <w:bookmarkEnd w:id="5"/>
    </w:p>
    <w:p w:rsidR="00F47379" w:rsidRDefault="00F47379" w:rsidP="00F47379">
      <w:r>
        <w:lastRenderedPageBreak/>
        <w:t>Após os cascalhos serem retirados do poço pelo fluido de perfuração, essa mistura é processada para reutilização do fluido no poço. Este processo consiste na remoção do cascalho, que contaminado pelo fluído de perfuração, através de diversos equipamentos, onde cada um vai retirar frações de cascalho com diferentes granulometrias. Entre estes equipamentos têm-se as peneiras vibratórias, desareiador, dessiltador, mud cleaner e centrífuga.</w:t>
      </w:r>
    </w:p>
    <w:p w:rsidR="00F47379" w:rsidRDefault="00F47379" w:rsidP="00F47379"/>
    <w:p w:rsidR="00D0575A" w:rsidRDefault="00F47379" w:rsidP="00D0575A">
      <w:r>
        <w:t>A mistura de fluido e cascalho de perfuração passa primeiro nas peneiras vibratórias onde ocorre a remoção de sólidos com maiores diâmetros e logo após pelo desareiador, que é um conjunto de hidrociclones que retiram uma fração de sólidos com granulometria ainda menor. Após a passagem pelo desareiador a mistura vai para o dessiltador, que é um conjunto de hidrociclones que removem partículas menores que as separadas pelo desareiador. Um equipamento muito importante é o mud cleaner, que é um dessiltador que promove a recuperação de partículas que pode ser utilizado na fabricação do fluido reduzindo custos de produção. Por fim, tem-se a centrífuga, onde há a remoção das partículas de menor granulometria.</w:t>
      </w:r>
      <w:bookmarkStart w:id="6" w:name="_Hlk3653308"/>
    </w:p>
    <w:p w:rsidR="00D0575A" w:rsidRDefault="00D0575A" w:rsidP="00D0575A"/>
    <w:p w:rsidR="00F47379" w:rsidRDefault="00F47379" w:rsidP="00D0575A">
      <w:pPr>
        <w:jc w:val="center"/>
      </w:pPr>
      <w:r>
        <w:t xml:space="preserve">Figura </w:t>
      </w:r>
      <w:r w:rsidR="00A11EDA">
        <w:t>3</w:t>
      </w:r>
      <w:r>
        <w:t xml:space="preserve"> - Sistema de recuperação do fluido de perfuração</w:t>
      </w:r>
      <w:bookmarkEnd w:id="6"/>
    </w:p>
    <w:p w:rsidR="00F47379" w:rsidRDefault="003B1726" w:rsidP="00F47379">
      <w:r>
        <w:rPr>
          <w:noProof/>
        </w:rPr>
        <mc:AlternateContent>
          <mc:Choice Requires="wps">
            <w:drawing>
              <wp:anchor distT="45720" distB="45720" distL="114300" distR="114300" simplePos="0" relativeHeight="251646464" behindDoc="0" locked="0" layoutInCell="1" allowOverlap="1">
                <wp:simplePos x="0" y="0"/>
                <wp:positionH relativeFrom="column">
                  <wp:posOffset>242570</wp:posOffset>
                </wp:positionH>
                <wp:positionV relativeFrom="paragraph">
                  <wp:posOffset>197485</wp:posOffset>
                </wp:positionV>
                <wp:extent cx="1372870" cy="571500"/>
                <wp:effectExtent l="8255" t="13970" r="9525" b="508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571500"/>
                        </a:xfrm>
                        <a:prstGeom prst="rect">
                          <a:avLst/>
                        </a:prstGeom>
                        <a:solidFill>
                          <a:srgbClr val="FFFFFF"/>
                        </a:solidFill>
                        <a:ln w="9525">
                          <a:solidFill>
                            <a:srgbClr val="000000"/>
                          </a:solidFill>
                          <a:miter lim="800000"/>
                          <a:headEnd/>
                          <a:tailEnd/>
                        </a:ln>
                      </wps:spPr>
                      <wps:txbx>
                        <w:txbxContent>
                          <w:p w:rsidR="008C278E" w:rsidRDefault="008C278E" w:rsidP="00D54964">
                            <w:pPr>
                              <w:ind w:firstLine="0"/>
                              <w:jc w:val="center"/>
                            </w:pPr>
                            <w:r>
                              <w:t>Peneira Vibratória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9.1pt;margin-top:15.55pt;width:108.1pt;height:4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">
                <v:textbox>
                  <w:txbxContent>
                    <w:p w:rsidR="008C278E" w:rsidRDefault="008C278E" w:rsidP="00D54964">
                      <w:pPr>
                        <w:ind w:firstLine="0"/>
                        <w:jc w:val="center"/>
                      </w:pPr>
                      <w:r>
                        <w:t>Peneira Vibratória</w:t>
                      </w:r>
                    </w:p>
                  </w:txbxContent>
                </v:textbox>
                <w10:wrap type="square"/>
              </v:shape>
            </w:pict>
          </mc:Fallback>
        </mc:AlternateContent>
      </w:r>
    </w:p>
    <w:p w:rsidR="002B5E80" w:rsidRDefault="003B1726" w:rsidP="00F47379">
      <w:r>
        <w:rPr>
          <w:noProof/>
        </w:rPr>
        <mc:AlternateContent>
          <mc:Choice Requires="wps">
            <w:drawing>
              <wp:anchor distT="0" distB="0" distL="114300" distR="114300" simplePos="0" relativeHeight="251652608" behindDoc="0" locked="0" layoutInCell="1" allowOverlap="1">
                <wp:simplePos x="0" y="0"/>
                <wp:positionH relativeFrom="column">
                  <wp:posOffset>-1876425</wp:posOffset>
                </wp:positionH>
                <wp:positionV relativeFrom="paragraph">
                  <wp:posOffset>191135</wp:posOffset>
                </wp:positionV>
                <wp:extent cx="344805" cy="0"/>
                <wp:effectExtent l="13335" t="60960" r="22860" b="53340"/>
                <wp:wrapNone/>
                <wp:docPr id="1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27FC7C" id="_x0000_t32" coordsize="21600,21600" o:spt="32" o:oned="t" path="m,l21600,21600e" filled="f">
                <v:path arrowok="t" fillok="f" o:connecttype="none"/>
                <o:lock v:ext="edit" shapetype="t"/>
              </v:shapetype>
              <v:shape id="AutoShape 86" o:spid="_x0000_s1026" type="#_x0000_t32" style="position:absolute;margin-left:-147.75pt;margin-top:15.05pt;width:27.1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A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">
                <v:stroke endarrow="block"/>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-3592830</wp:posOffset>
                </wp:positionH>
                <wp:positionV relativeFrom="paragraph">
                  <wp:posOffset>191135</wp:posOffset>
                </wp:positionV>
                <wp:extent cx="274955" cy="0"/>
                <wp:effectExtent l="11430" t="60960" r="18415" b="53340"/>
                <wp:wrapNone/>
                <wp:docPr id="1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656D5" id="AutoShape 85" o:spid="_x0000_s1026" type="#_x0000_t32" style="position:absolute;margin-left:-282.9pt;margin-top:15.05pt;width:21.6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ptNQIAAF4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">
                <v:stroke endarrow="block"/>
              </v:shape>
            </w:pict>
          </mc:Fallback>
        </mc:AlternateContent>
      </w:r>
      <w:r>
        <w:rPr>
          <w:noProof/>
        </w:rPr>
        <mc:AlternateContent>
          <mc:Choice Requires="wps">
            <w:drawing>
              <wp:anchor distT="45720" distB="45720" distL="114300" distR="114300" simplePos="0" relativeHeight="251648512" behindDoc="0" locked="0" layoutInCell="1" allowOverlap="1">
                <wp:simplePos x="0" y="0"/>
                <wp:positionH relativeFrom="column">
                  <wp:posOffset>1998980</wp:posOffset>
                </wp:positionH>
                <wp:positionV relativeFrom="paragraph">
                  <wp:posOffset>39370</wp:posOffset>
                </wp:positionV>
                <wp:extent cx="1372870" cy="314325"/>
                <wp:effectExtent l="12065" t="13970" r="5715" b="508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14325"/>
                        </a:xfrm>
                        <a:prstGeom prst="rect">
                          <a:avLst/>
                        </a:prstGeom>
                        <a:solidFill>
                          <a:srgbClr val="FFFFFF"/>
                        </a:solidFill>
                        <a:ln w="9525">
                          <a:solidFill>
                            <a:srgbClr val="000000"/>
                          </a:solidFill>
                          <a:miter lim="800000"/>
                          <a:headEnd/>
                          <a:tailEnd/>
                        </a:ln>
                      </wps:spPr>
                      <wps:txbx>
                        <w:txbxContent>
                          <w:p w:rsidR="008C278E" w:rsidRDefault="008C278E" w:rsidP="00D54964">
                            <w:pPr>
                              <w:ind w:firstLine="0"/>
                              <w:jc w:val="center"/>
                            </w:pPr>
                            <w:r>
                              <w:t>Desiltador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7.4pt;margin-top:3.1pt;width:108.1pt;height:24.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">
                <v:textbox>
                  <w:txbxContent>
                    <w:p w:rsidR="008C278E" w:rsidRDefault="008C278E" w:rsidP="00D54964">
                      <w:pPr>
                        <w:ind w:firstLine="0"/>
                        <w:jc w:val="center"/>
                      </w:pPr>
                      <w:r>
                        <w:t>Desiltador</w:t>
                      </w:r>
                    </w:p>
                  </w:txbxContent>
                </v:textbox>
                <w10:wrap type="square"/>
              </v:shape>
            </w:pict>
          </mc:Fallback>
        </mc:AlternateContent>
      </w:r>
      <w:r>
        <w:rPr>
          <w:noProof/>
        </w:rPr>
        <mc:AlternateContent>
          <mc:Choice Requires="wps">
            <w:drawing>
              <wp:anchor distT="45720" distB="45720" distL="114300" distR="114300" simplePos="0" relativeHeight="251647488" behindDoc="0" locked="0" layoutInCell="1" allowOverlap="1">
                <wp:simplePos x="0" y="0"/>
                <wp:positionH relativeFrom="column">
                  <wp:posOffset>208280</wp:posOffset>
                </wp:positionH>
                <wp:positionV relativeFrom="paragraph">
                  <wp:posOffset>39370</wp:posOffset>
                </wp:positionV>
                <wp:extent cx="1372870" cy="314325"/>
                <wp:effectExtent l="12065" t="13970" r="5715" b="508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14325"/>
                        </a:xfrm>
                        <a:prstGeom prst="rect">
                          <a:avLst/>
                        </a:prstGeom>
                        <a:solidFill>
                          <a:srgbClr val="FFFFFF"/>
                        </a:solidFill>
                        <a:ln w="9525">
                          <a:solidFill>
                            <a:srgbClr val="000000"/>
                          </a:solidFill>
                          <a:miter lim="800000"/>
                          <a:headEnd/>
                          <a:tailEnd/>
                        </a:ln>
                      </wps:spPr>
                      <wps:txbx>
                        <w:txbxContent>
                          <w:p w:rsidR="008C278E" w:rsidRDefault="008C278E" w:rsidP="00D54964">
                            <w:pPr>
                              <w:ind w:firstLine="0"/>
                              <w:jc w:val="center"/>
                            </w:pPr>
                            <w:r>
                              <w:t>Desareiador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4pt;margin-top:3.1pt;width:108.1pt;height:24.7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">
                <v:textbox>
                  <w:txbxContent>
                    <w:p w:rsidR="008C278E" w:rsidRDefault="008C278E" w:rsidP="00D54964">
                      <w:pPr>
                        <w:ind w:firstLine="0"/>
                        <w:jc w:val="center"/>
                      </w:pPr>
                      <w:r>
                        <w:t>Desareiador</w:t>
                      </w:r>
                    </w:p>
                  </w:txbxContent>
                </v:textbox>
                <w10:wrap type="square"/>
              </v:shape>
            </w:pict>
          </mc:Fallback>
        </mc:AlternateContent>
      </w:r>
    </w:p>
    <w:p w:rsidR="002B5E80" w:rsidRDefault="003B1726" w:rsidP="00F47379">
      <w:r>
        <w:rPr>
          <w:noProof/>
        </w:rPr>
        <mc:AlternateContent>
          <mc:Choice Requires="wps">
            <w:drawing>
              <wp:anchor distT="0" distB="0" distL="114300" distR="114300" simplePos="0" relativeHeight="251654656" behindDoc="0" locked="0" layoutInCell="1" allowOverlap="1">
                <wp:simplePos x="0" y="0"/>
                <wp:positionH relativeFrom="column">
                  <wp:posOffset>-828675</wp:posOffset>
                </wp:positionH>
                <wp:positionV relativeFrom="paragraph">
                  <wp:posOffset>137160</wp:posOffset>
                </wp:positionV>
                <wp:extent cx="0" cy="591820"/>
                <wp:effectExtent l="60960" t="12700" r="53340" b="14605"/>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16072" id="AutoShape 88" o:spid="_x0000_s1026" type="#_x0000_t32" style="position:absolute;margin-left:-65.25pt;margin-top:10.8pt;width:0;height:4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">
                <v:stroke endarrow="block"/>
              </v:shape>
            </w:pict>
          </mc:Fallback>
        </mc:AlternateContent>
      </w:r>
    </w:p>
    <w:p w:rsidR="00D54964" w:rsidRDefault="00D54964" w:rsidP="00F47379"/>
    <w:p w:rsidR="00D54964" w:rsidRDefault="003B1726" w:rsidP="00F47379">
      <w:r>
        <w:rPr>
          <w:noProof/>
        </w:rPr>
        <mc:AlternateContent>
          <mc:Choice Requires="wps">
            <w:drawing>
              <wp:anchor distT="45720" distB="45720" distL="114300" distR="114300" simplePos="0" relativeHeight="251649536" behindDoc="0" locked="0" layoutInCell="1" allowOverlap="1">
                <wp:simplePos x="0" y="0"/>
                <wp:positionH relativeFrom="column">
                  <wp:posOffset>3738245</wp:posOffset>
                </wp:positionH>
                <wp:positionV relativeFrom="paragraph">
                  <wp:posOffset>250825</wp:posOffset>
                </wp:positionV>
                <wp:extent cx="1372870" cy="314325"/>
                <wp:effectExtent l="8255" t="13970" r="9525" b="508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14325"/>
                        </a:xfrm>
                        <a:prstGeom prst="rect">
                          <a:avLst/>
                        </a:prstGeom>
                        <a:solidFill>
                          <a:srgbClr val="FFFFFF"/>
                        </a:solidFill>
                        <a:ln w="9525">
                          <a:solidFill>
                            <a:srgbClr val="000000"/>
                          </a:solidFill>
                          <a:miter lim="800000"/>
                          <a:headEnd/>
                          <a:tailEnd/>
                        </a:ln>
                      </wps:spPr>
                      <wps:txbx>
                        <w:txbxContent>
                          <w:p w:rsidR="008C278E" w:rsidRDefault="008C278E" w:rsidP="00D54964">
                            <w:pPr>
                              <w:ind w:firstLine="0"/>
                              <w:jc w:val="center"/>
                            </w:pPr>
                            <w:r>
                              <w:t>Mud Cleaner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4.35pt;margin-top:19.75pt;width:108.1pt;height:24.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">
                <v:textbox>
                  <w:txbxContent>
                    <w:p w:rsidR="008C278E" w:rsidRDefault="008C278E" w:rsidP="00D54964">
                      <w:pPr>
                        <w:ind w:firstLine="0"/>
                        <w:jc w:val="center"/>
                      </w:pPr>
                      <w:r>
                        <w:t>Mud Cleaner</w:t>
                      </w:r>
                    </w:p>
                  </w:txbxContent>
                </v:textbox>
                <w10:wrap type="square"/>
              </v:shape>
            </w:pict>
          </mc:Fallback>
        </mc:AlternateContent>
      </w:r>
      <w:r>
        <w:rPr>
          <w:noProof/>
        </w:rPr>
        <mc:AlternateContent>
          <mc:Choice Requires="wps">
            <w:drawing>
              <wp:anchor distT="45720" distB="45720" distL="114300" distR="114300" simplePos="0" relativeHeight="251650560" behindDoc="0" locked="0" layoutInCell="1" allowOverlap="1">
                <wp:simplePos x="0" y="0"/>
                <wp:positionH relativeFrom="column">
                  <wp:posOffset>1947545</wp:posOffset>
                </wp:positionH>
                <wp:positionV relativeFrom="paragraph">
                  <wp:posOffset>250825</wp:posOffset>
                </wp:positionV>
                <wp:extent cx="1372870" cy="314325"/>
                <wp:effectExtent l="8255" t="13970" r="9525" b="508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14325"/>
                        </a:xfrm>
                        <a:prstGeom prst="rect">
                          <a:avLst/>
                        </a:prstGeom>
                        <a:solidFill>
                          <a:srgbClr val="FFFFFF"/>
                        </a:solidFill>
                        <a:ln w="9525">
                          <a:solidFill>
                            <a:srgbClr val="000000"/>
                          </a:solidFill>
                          <a:miter lim="800000"/>
                          <a:headEnd/>
                          <a:tailEnd/>
                        </a:ln>
                      </wps:spPr>
                      <wps:txbx>
                        <w:txbxContent>
                          <w:p w:rsidR="008C278E" w:rsidRDefault="008C278E" w:rsidP="00D54964">
                            <w:pPr>
                              <w:ind w:firstLine="0"/>
                              <w:jc w:val="center"/>
                            </w:pPr>
                            <w:r>
                              <w:t>Centrífuga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3.35pt;margin-top:19.75pt;width:108.1pt;height:24.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">
                <v:textbox>
                  <w:txbxContent>
                    <w:p w:rsidR="008C278E" w:rsidRDefault="008C278E" w:rsidP="00D54964">
                      <w:pPr>
                        <w:ind w:firstLine="0"/>
                        <w:jc w:val="center"/>
                      </w:pPr>
                      <w:r>
                        <w:t>Centrífuga</w:t>
                      </w:r>
                    </w:p>
                  </w:txbxContent>
                </v:textbox>
                <w10:wrap type="square"/>
              </v:shape>
            </w:pict>
          </mc:Fallback>
        </mc:AlternateContent>
      </w:r>
    </w:p>
    <w:p w:rsidR="00D54964" w:rsidRDefault="003B1726" w:rsidP="00F47379">
      <w:r>
        <w:rPr>
          <w:noProof/>
        </w:rPr>
        <mc:AlternateContent>
          <mc:Choice Requires="wps">
            <w:drawing>
              <wp:anchor distT="0" distB="0" distL="114300" distR="114300" simplePos="0" relativeHeight="251653632" behindDoc="0" locked="0" layoutInCell="1" allowOverlap="1">
                <wp:simplePos x="0" y="0"/>
                <wp:positionH relativeFrom="column">
                  <wp:posOffset>3358515</wp:posOffset>
                </wp:positionH>
                <wp:positionV relativeFrom="paragraph">
                  <wp:posOffset>146685</wp:posOffset>
                </wp:positionV>
                <wp:extent cx="344805" cy="635"/>
                <wp:effectExtent l="19050" t="58420" r="7620" b="55245"/>
                <wp:wrapNone/>
                <wp:docPr id="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6255B" id="AutoShape 87" o:spid="_x0000_s1026" type="#_x0000_t32" style="position:absolute;margin-left:264.45pt;margin-top:11.55pt;width:27.15pt;height:.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">
                <v:stroke endarrow="block"/>
              </v:shape>
            </w:pict>
          </mc:Fallback>
        </mc:AlternateContent>
      </w:r>
    </w:p>
    <w:p w:rsidR="00D54964" w:rsidRDefault="00D54964" w:rsidP="00F47379"/>
    <w:p w:rsidR="00D54964" w:rsidRPr="00E937D8" w:rsidRDefault="00D54964" w:rsidP="002C59E2">
      <w:pPr>
        <w:jc w:val="center"/>
        <w:rPr>
          <w:sz w:val="22"/>
          <w:szCs w:val="22"/>
        </w:rPr>
      </w:pPr>
      <w:r w:rsidRPr="00E937D8">
        <w:rPr>
          <w:sz w:val="22"/>
          <w:szCs w:val="22"/>
        </w:rPr>
        <w:t>Fonte: Autor</w:t>
      </w:r>
    </w:p>
    <w:p w:rsidR="002B5E80" w:rsidRDefault="002B5E80" w:rsidP="00F47379"/>
    <w:p w:rsidR="00F47379" w:rsidRDefault="00F47379" w:rsidP="00F47379">
      <w:r>
        <w:t>A utilização de fluido de perfuração base óleo irá promover a contaminação do cascalho com óleo, ou a fase contínua utilizada na confecção do fluido, fazendo com que este cascalho não possa ser descartado direto no meio ambiente sem um tratamento prévio.</w:t>
      </w:r>
    </w:p>
    <w:p w:rsidR="00F47379" w:rsidRDefault="00F47379" w:rsidP="00F47379"/>
    <w:p w:rsidR="00F47379" w:rsidRDefault="00F47379" w:rsidP="00F47379">
      <w:r>
        <w:lastRenderedPageBreak/>
        <w:t>Os níveis tolerados de fluido adsorvidos no cascalho ainda não possu</w:t>
      </w:r>
      <w:r w:rsidR="001256F1">
        <w:t>em</w:t>
      </w:r>
      <w:r>
        <w:t xml:space="preserve"> uma legislação específica no Brasil. A Agência de Proteção Ambiental dos Estados Unidos (US Environmental Protection Agency - US EPA) determina que o teor de fluído sintético adsorvido no cascalho de perfuração contaminado, a ser descartado pelas plataformas offshore (atividade em alto mar), não pode ultrapassar 6,9 %, em massa (US EPA, 2000).</w:t>
      </w:r>
    </w:p>
    <w:p w:rsidR="00F47379" w:rsidRDefault="00F47379" w:rsidP="00F47379"/>
    <w:p w:rsidR="00F47379" w:rsidRDefault="00F47379" w:rsidP="00F47379">
      <w:r>
        <w:t>O tratamento do cascalho de perfuração tem por finalidade remover contaminantes presentes no mesmo ou reduzir o teor desses componentes perigosos, visando seu reuso ou descarte de forma a não agredir o meio ambiente. A escolha do tipo de tratamento a ser empregado é minuciosa e leva em consideração diversos fatores, tais como custos de implementação, tempo, espaço requerido e fatores técnicos, como equipamentos e logística. (Ball et al., 2011)</w:t>
      </w:r>
    </w:p>
    <w:p w:rsidR="00463EEB" w:rsidRDefault="00F47379" w:rsidP="00463EEB">
      <w:r>
        <w:t>.</w:t>
      </w:r>
    </w:p>
    <w:p w:rsidR="00463EEB" w:rsidRDefault="00463EEB" w:rsidP="00463EEB">
      <w:pPr>
        <w:pStyle w:val="Ttulo2"/>
      </w:pPr>
      <w:r>
        <w:t>2.</w:t>
      </w:r>
      <w:r w:rsidR="00B230D5">
        <w:t>2</w:t>
      </w:r>
      <w:r>
        <w:t xml:space="preserve"> – Aspectos gerais da gestão ambiental no Brasil </w:t>
      </w:r>
    </w:p>
    <w:p w:rsidR="00463EEB" w:rsidRDefault="00463EEB" w:rsidP="00463EEB">
      <w:r>
        <w:t>Desastres ambientais amplamente divulgados pela imprensa, exigências de determinados clientes para contratação de serviços e compra de produtos, assim como forte pressão exercida por ONGs e o impacto negativo na marca construída por uma empresa estão fazendo com que cada vez mais as empresas tenham uma postura menos reativa no que diz respeito à gestão ambiental.</w:t>
      </w:r>
    </w:p>
    <w:p w:rsidR="00463EEB" w:rsidRDefault="00463EEB" w:rsidP="00463EEB">
      <w:r>
        <w:t xml:space="preserve">Gestão ambiental consiste na administração integrada de uma região ou ambiente, com critérios de equilíbrio, promovendo o desenvolvimento e bem estar harmonioso dos seres humanos, através da melhoria da qualidade de vida e manutenção da disponibilidade dos recursos naturais, sem esgotar e/ou deteriorar os recursos renováveis e sem destruir os não renováveis (ZUQUETTE, 1993). Já para Seiffert (2005), a gestão ambiental envolve as 5 atividades de planejamento e organização do tratamento da variável ambiental pela empresa com o objetivo de alcançar metas ecológicas específicas. Vamos adotar para este estudo a definição de Rorich e Cunha (2004) de que gestão ambiental refere-se ao conjunto de práticas e políticas administrativas e operacionais que levam em conta a saúde e a segurança das pessoas e a proteção ao meio ambiente por meio de eliminação ou mitigação de impactos e danos ambientais oriundos do planejamento, implantação, </w:t>
      </w:r>
      <w:r>
        <w:lastRenderedPageBreak/>
        <w:t>operação, ampliação, realocação ou desativação de empreendimentos ou atividades, incluindo todas as fases do ciclo de vida do produto. O papel do governo brasileiro tanto como fomentador de novas políticas e apoio a empresas ambientalmente preocupadas quanto fiscalizador não vem acompanhando o desenvolvimento industrial, tendo muitas vezes uma posição reativa, o que reforça o comportamento de muitas empresas que percebem o investimento em políticas ambientais não como um aspecto importante para o desenvolvimento sustentável, mas sim como um desembolso financeiro sem retorno algum.</w:t>
      </w:r>
    </w:p>
    <w:p w:rsidR="00463EEB" w:rsidRDefault="00463EEB" w:rsidP="00463EEB">
      <w:r>
        <w:t>Em resposta a esse tipo de prática, foi aprovado o decreto 7.404 de 23 de dezembro de 2010, que institui a política Nacional de Resíduos sólidos, cria o Comitê Interministerial da Política Nacional de Resíduos Sólidos e o Comitê Orientador para a implantação dos sistemas de logística reversa. Este decreto estabelece normas para execução da Política Nacional de</w:t>
      </w:r>
    </w:p>
    <w:p w:rsidR="00463EEB" w:rsidRDefault="00463EEB" w:rsidP="00463EEB">
      <w:r>
        <w:t>Resíduos Sólidos – Lei 12.305 de 2 de agosto de 2010. Neste decreto, destaca-se o tratamento dado a gestão e gerenciamento de resíduos sólidos. É definida a seguinte ordem de prioridade: não geração, redução, reutilização, reciclagem, tratamento dos resíduos sólidos e disposição final ambientalmente amigável adequada dos rejeitos. Ainda em se tratando de resíduos sólidos, o decreto estabelece que os geradores de resíduos sólidos deverão adotar medidas que promovam a redução da geração de resíduos, principalmente os resíduos perigosos, na forma prevista nos respectivos planos de resíduos sólidos e nas demais normas aplicáveis.</w:t>
      </w:r>
    </w:p>
    <w:p w:rsidR="005B1C7D" w:rsidRDefault="005B1C7D" w:rsidP="005B1C7D">
      <w:pPr>
        <w:pStyle w:val="Ttulo2"/>
      </w:pPr>
      <w:r>
        <w:t>2.</w:t>
      </w:r>
      <w:r w:rsidR="00615ECF">
        <w:t>3</w:t>
      </w:r>
      <w:r>
        <w:t xml:space="preserve"> Aspectos Relevantes aos Desafios da Sustentabilidade</w:t>
      </w:r>
    </w:p>
    <w:p w:rsidR="005B1C7D" w:rsidRPr="005B1C7D" w:rsidRDefault="005B1C7D" w:rsidP="005B1C7D">
      <w:r w:rsidRPr="005B1C7D">
        <w:t>O campo da gestão ambiental corporativa está evoluindo rapidamente. Em menos de uma década, um novo vocabulário, novos conceitos, e alguns genuinamente novos surgiram novas práticas, criando um novo paradigma de gestão ambiental. Nessa pesquisa realizada no Canadá eles mudaram de uma abordagem predominantemente reativa para uma que é mais proativa ao fazer mudanças significativas em suas políticas, declarações públicas e práticas. Este movimento foi uma resposta à generalizada críticas à indústria e falta de apoio público para suas práticas.</w:t>
      </w:r>
    </w:p>
    <w:p w:rsidR="005B1C7D" w:rsidRDefault="005B1C7D" w:rsidP="005B1C7D">
      <w:pPr>
        <w:rPr>
          <w:b/>
          <w:bCs/>
          <w:caps/>
        </w:rPr>
      </w:pPr>
      <w:r w:rsidRPr="005B1C7D">
        <w:lastRenderedPageBreak/>
        <w:t>As políticas e regulamentações governamentais desempenharam um papel central nessa melhoria, uma vez que impôs padrões mais rigorosos de desempenho em minas existentes e novas e instalações relacionadas. Progresso alcançou-se notavelmente em três áreas: (1) gestão práticas e organização, (2) reduzir os impactos das operações em andamento e (3) minimizar os passivos futuros. No entanto, o ciclo de vida e os impactos d</w:t>
      </w:r>
      <w:r>
        <w:t>os</w:t>
      </w:r>
      <w:r w:rsidRPr="005B1C7D">
        <w:t xml:space="preserve"> produtos ainda não foram adequadamente abordados e principais campos de conflito, em particular, permanecem: mineração em áreas selvagens e de conservação e a resistência a exploração mineral e desenvolvimento por alguns nativos comunidades. Essas dificuldades não foram superadas pelas estratégias setoriais descritas neste documento</w:t>
      </w:r>
      <w:r>
        <w:t xml:space="preserve"> </w:t>
      </w:r>
      <w:r w:rsidRPr="005B1C7D">
        <w:t>(</w:t>
      </w:r>
      <w:r>
        <w:t>Sanchez</w:t>
      </w:r>
      <w:r w:rsidRPr="005B1C7D">
        <w:t xml:space="preserve">, </w:t>
      </w:r>
      <w:r>
        <w:t>1998</w:t>
      </w:r>
      <w:r w:rsidRPr="005B1C7D">
        <w:t>). Todos estes aspectos sevem de exemplo para a</w:t>
      </w:r>
      <w:r>
        <w:t xml:space="preserve"> indústria</w:t>
      </w:r>
      <w:r w:rsidRPr="005B1C7D">
        <w:t xml:space="preserve"> de Exploração e Produção de petróleo, principalmente no que tange a perfuração de poços em campos terrestres. </w:t>
      </w:r>
    </w:p>
    <w:p w:rsidR="0000436D" w:rsidRPr="007C4D8E" w:rsidRDefault="0000436D" w:rsidP="005B1C7D">
      <w:pPr>
        <w:pStyle w:val="Ttulo1"/>
      </w:pPr>
      <w:r w:rsidRPr="00CA5079">
        <w:t>3 MATERIA</w:t>
      </w:r>
      <w:r w:rsidR="00F654B1">
        <w:t>IIS</w:t>
      </w:r>
      <w:r w:rsidRPr="00CA5079">
        <w:t xml:space="preserve"> E MÉTODOS</w:t>
      </w:r>
    </w:p>
    <w:p w:rsidR="005E64EF" w:rsidRDefault="00B230D5" w:rsidP="0020101D">
      <w:pPr>
        <w:ind w:firstLine="700"/>
      </w:pPr>
      <w:r>
        <w:t>A</w:t>
      </w:r>
      <w:r w:rsidR="005E64EF">
        <w:t>tualmente a</w:t>
      </w:r>
      <w:r>
        <w:t xml:space="preserve"> disposição dos cascalhos de perfura</w:t>
      </w:r>
      <w:r w:rsidR="00E22DAC">
        <w:t>çã</w:t>
      </w:r>
      <w:r>
        <w:t xml:space="preserve">o </w:t>
      </w:r>
      <w:r w:rsidR="00E87B8D">
        <w:t>oriundo</w:t>
      </w:r>
      <w:r w:rsidR="005E64EF">
        <w:t>s</w:t>
      </w:r>
      <w:r w:rsidR="00E87B8D">
        <w:t xml:space="preserve"> d</w:t>
      </w:r>
      <w:r w:rsidR="005E64EF">
        <w:t>as perfurações dos poços de petróleo e gás dos campos terrestres do Estado de Espirito Santo é feita em aterros sanitários que geralmente ficam muito distantes das regiões das perfurações dos poços, a proposta desse trabalho visa reduzir o volume de material a ser descartado nesses aterros</w:t>
      </w:r>
      <w:r w:rsidR="005E64EF" w:rsidRPr="00D55718">
        <w:t xml:space="preserve">, abaixo segue </w:t>
      </w:r>
      <w:r w:rsidR="00D55718" w:rsidRPr="00D55718">
        <w:t>Tabela 01</w:t>
      </w:r>
      <w:r w:rsidR="005E64EF" w:rsidRPr="00D55718">
        <w:t xml:space="preserve"> </w:t>
      </w:r>
      <w:r w:rsidR="00D55718" w:rsidRPr="00D55718">
        <w:t>c</w:t>
      </w:r>
      <w:r w:rsidR="005E64EF" w:rsidRPr="00D55718">
        <w:t>o</w:t>
      </w:r>
      <w:r w:rsidR="00D55718" w:rsidRPr="00D55718">
        <w:t>m</w:t>
      </w:r>
      <w:r w:rsidR="00D55718">
        <w:t xml:space="preserve"> o</w:t>
      </w:r>
      <w:r w:rsidR="005E64EF" w:rsidRPr="005E64EF">
        <w:t xml:space="preserve"> volume de cascalho </w:t>
      </w:r>
      <w:r w:rsidR="005E64EF">
        <w:t>gerado por poço nas perfurações realizadas na bacia terrestre do Estado de Espirito Santo.</w:t>
      </w:r>
    </w:p>
    <w:p w:rsidR="00E937D8" w:rsidRPr="00E30C82" w:rsidRDefault="00E937D8" w:rsidP="00E937D8">
      <w:pPr>
        <w:pStyle w:val="Legenda"/>
        <w:rPr>
          <w:rFonts w:cs="Arial"/>
          <w:szCs w:val="22"/>
        </w:rPr>
      </w:pPr>
      <w:bookmarkStart w:id="7" w:name="_Hlk3653106"/>
      <w:r>
        <w:t xml:space="preserve">Tabela </w:t>
      </w:r>
      <w:r>
        <w:fldChar w:fldCharType="begin"/>
      </w:r>
      <w:r>
        <w:instrText xml:space="preserve"> SEQ Tabela \* ARABIC </w:instrText>
      </w:r>
      <w:r>
        <w:fldChar w:fldCharType="separate"/>
      </w:r>
      <w:r>
        <w:t>1</w:t>
      </w:r>
      <w:r>
        <w:fldChar w:fldCharType="end"/>
      </w:r>
      <w:r>
        <w:t xml:space="preserve"> – </w:t>
      </w:r>
      <w:r>
        <w:rPr>
          <w:rFonts w:cs="Arial"/>
          <w:szCs w:val="22"/>
        </w:rPr>
        <w:t xml:space="preserve">Volumes de caslaho </w:t>
      </w:r>
      <w:bookmarkEnd w:id="7"/>
      <w:r>
        <w:rPr>
          <w:rFonts w:cs="Arial"/>
          <w:szCs w:val="22"/>
        </w:rPr>
        <w:t>de um poço típico</w:t>
      </w:r>
    </w:p>
    <w:tbl>
      <w:tblPr>
        <w:tblW w:w="0" w:type="auto"/>
        <w:tblInd w:w="80" w:type="dxa"/>
        <w:tblCellMar>
          <w:left w:w="70" w:type="dxa"/>
          <w:right w:w="70" w:type="dxa"/>
        </w:tblCellMar>
        <w:tblLook w:val="04A0" w:firstRow="1" w:lastRow="0" w:firstColumn="1" w:lastColumn="0" w:noHBand="0" w:noVBand="1"/>
      </w:tblPr>
      <w:tblGrid>
        <w:gridCol w:w="1163"/>
        <w:gridCol w:w="1492"/>
        <w:gridCol w:w="1514"/>
        <w:gridCol w:w="1121"/>
        <w:gridCol w:w="1474"/>
        <w:gridCol w:w="1158"/>
        <w:gridCol w:w="1210"/>
      </w:tblGrid>
      <w:tr w:rsidR="004D2EF8" w:rsidRPr="004D2EF8" w:rsidTr="00F961AF">
        <w:trPr>
          <w:trHeight w:val="1260"/>
        </w:trPr>
        <w:tc>
          <w:tcPr>
            <w:tcW w:w="0" w:type="auto"/>
            <w:tcBorders>
              <w:top w:val="single" w:sz="8" w:space="0" w:color="auto"/>
              <w:left w:val="single" w:sz="8" w:space="0" w:color="auto"/>
              <w:bottom w:val="single" w:sz="8" w:space="0" w:color="auto"/>
              <w:right w:val="single" w:sz="8" w:space="0" w:color="auto"/>
            </w:tcBorders>
            <w:shd w:val="clear" w:color="auto" w:fill="D9D9D9"/>
            <w:vAlign w:val="center"/>
            <w:hideMark/>
          </w:tcPr>
          <w:p w:rsidR="004D2EF8" w:rsidRPr="004D2EF8" w:rsidRDefault="004D2EF8" w:rsidP="004D2EF8">
            <w:pPr>
              <w:spacing w:line="240" w:lineRule="auto"/>
              <w:ind w:firstLine="0"/>
              <w:jc w:val="center"/>
              <w:rPr>
                <w:rFonts w:cs="Arial"/>
                <w:b/>
                <w:bCs/>
                <w:sz w:val="20"/>
                <w:szCs w:val="20"/>
              </w:rPr>
            </w:pPr>
            <w:r w:rsidRPr="004D2EF8">
              <w:rPr>
                <w:rFonts w:cs="Arial"/>
                <w:b/>
                <w:bCs/>
                <w:sz w:val="20"/>
                <w:szCs w:val="20"/>
              </w:rPr>
              <w:t>Diâmetro do Poço                               (pol)</w:t>
            </w:r>
          </w:p>
        </w:tc>
        <w:tc>
          <w:tcPr>
            <w:tcW w:w="0" w:type="auto"/>
            <w:tcBorders>
              <w:top w:val="single" w:sz="8" w:space="0" w:color="auto"/>
              <w:left w:val="single" w:sz="8" w:space="0" w:color="auto"/>
              <w:bottom w:val="single" w:sz="8" w:space="0" w:color="auto"/>
              <w:right w:val="single" w:sz="8" w:space="0" w:color="auto"/>
            </w:tcBorders>
            <w:shd w:val="clear" w:color="auto" w:fill="D9D9D9"/>
            <w:vAlign w:val="center"/>
            <w:hideMark/>
          </w:tcPr>
          <w:p w:rsidR="004D2EF8" w:rsidRPr="004D2EF8" w:rsidRDefault="004D2EF8" w:rsidP="004D2EF8">
            <w:pPr>
              <w:spacing w:line="240" w:lineRule="auto"/>
              <w:ind w:firstLine="0"/>
              <w:jc w:val="center"/>
              <w:rPr>
                <w:rFonts w:cs="Arial"/>
                <w:b/>
                <w:bCs/>
                <w:sz w:val="20"/>
                <w:szCs w:val="20"/>
              </w:rPr>
            </w:pPr>
            <w:r w:rsidRPr="004D2EF8">
              <w:rPr>
                <w:rFonts w:cs="Arial"/>
                <w:b/>
                <w:bCs/>
                <w:sz w:val="20"/>
                <w:szCs w:val="20"/>
              </w:rPr>
              <w:t>Revestimento      (pol)</w:t>
            </w:r>
          </w:p>
        </w:tc>
        <w:tc>
          <w:tcPr>
            <w:tcW w:w="0" w:type="auto"/>
            <w:tcBorders>
              <w:top w:val="single" w:sz="8" w:space="0" w:color="auto"/>
              <w:left w:val="single" w:sz="8" w:space="0" w:color="auto"/>
              <w:bottom w:val="single" w:sz="8" w:space="0" w:color="auto"/>
              <w:right w:val="single" w:sz="8" w:space="0" w:color="auto"/>
            </w:tcBorders>
            <w:shd w:val="clear" w:color="auto" w:fill="D9D9D9"/>
            <w:vAlign w:val="center"/>
            <w:hideMark/>
          </w:tcPr>
          <w:p w:rsidR="004D2EF8" w:rsidRPr="004D2EF8" w:rsidRDefault="004D2EF8" w:rsidP="004D2EF8">
            <w:pPr>
              <w:spacing w:line="240" w:lineRule="auto"/>
              <w:ind w:firstLine="0"/>
              <w:jc w:val="center"/>
              <w:rPr>
                <w:rFonts w:cs="Arial"/>
                <w:b/>
                <w:bCs/>
                <w:sz w:val="20"/>
                <w:szCs w:val="20"/>
              </w:rPr>
            </w:pPr>
            <w:r w:rsidRPr="004D2EF8">
              <w:rPr>
                <w:rFonts w:cs="Arial"/>
                <w:b/>
                <w:bCs/>
                <w:sz w:val="20"/>
                <w:szCs w:val="20"/>
              </w:rPr>
              <w:t>Profundidade                        (m)</w:t>
            </w:r>
          </w:p>
        </w:tc>
        <w:tc>
          <w:tcPr>
            <w:tcW w:w="0" w:type="auto"/>
            <w:tcBorders>
              <w:top w:val="single" w:sz="8" w:space="0" w:color="auto"/>
              <w:left w:val="single" w:sz="8" w:space="0" w:color="auto"/>
              <w:bottom w:val="single" w:sz="8" w:space="0" w:color="auto"/>
              <w:right w:val="single" w:sz="8" w:space="0" w:color="auto"/>
            </w:tcBorders>
            <w:shd w:val="clear" w:color="auto" w:fill="D9D9D9"/>
            <w:vAlign w:val="center"/>
            <w:hideMark/>
          </w:tcPr>
          <w:p w:rsidR="004D2EF8" w:rsidRPr="004D2EF8" w:rsidRDefault="004D2EF8" w:rsidP="004D2EF8">
            <w:pPr>
              <w:spacing w:line="240" w:lineRule="auto"/>
              <w:ind w:firstLine="0"/>
              <w:jc w:val="center"/>
              <w:rPr>
                <w:rFonts w:cs="Arial"/>
                <w:b/>
                <w:bCs/>
                <w:color w:val="000000"/>
                <w:sz w:val="20"/>
                <w:szCs w:val="20"/>
              </w:rPr>
            </w:pPr>
            <w:r w:rsidRPr="004D2EF8">
              <w:rPr>
                <w:rFonts w:cs="Arial"/>
                <w:b/>
                <w:bCs/>
                <w:color w:val="000000"/>
                <w:sz w:val="20"/>
                <w:szCs w:val="20"/>
              </w:rPr>
              <w:t>Metragem       (m)</w:t>
            </w:r>
          </w:p>
        </w:tc>
        <w:tc>
          <w:tcPr>
            <w:tcW w:w="0" w:type="auto"/>
            <w:tcBorders>
              <w:top w:val="single" w:sz="8" w:space="0" w:color="auto"/>
              <w:left w:val="single" w:sz="8" w:space="0" w:color="auto"/>
              <w:bottom w:val="single" w:sz="8" w:space="0" w:color="auto"/>
              <w:right w:val="single" w:sz="8" w:space="0" w:color="auto"/>
            </w:tcBorders>
            <w:shd w:val="clear" w:color="auto" w:fill="D9D9D9"/>
            <w:vAlign w:val="center"/>
            <w:hideMark/>
          </w:tcPr>
          <w:p w:rsidR="004D2EF8" w:rsidRPr="004D2EF8" w:rsidRDefault="004D2EF8" w:rsidP="004D2EF8">
            <w:pPr>
              <w:spacing w:line="240" w:lineRule="auto"/>
              <w:ind w:firstLine="0"/>
              <w:jc w:val="center"/>
              <w:rPr>
                <w:rFonts w:cs="Arial"/>
                <w:b/>
                <w:bCs/>
                <w:sz w:val="20"/>
                <w:szCs w:val="20"/>
              </w:rPr>
            </w:pPr>
            <w:r w:rsidRPr="004D2EF8">
              <w:rPr>
                <w:rFonts w:cs="Arial"/>
                <w:b/>
                <w:bCs/>
                <w:sz w:val="20"/>
                <w:szCs w:val="20"/>
              </w:rPr>
              <w:t>Tipo de fluido</w:t>
            </w:r>
          </w:p>
        </w:tc>
        <w:tc>
          <w:tcPr>
            <w:tcW w:w="0" w:type="auto"/>
            <w:tcBorders>
              <w:top w:val="single" w:sz="8" w:space="0" w:color="auto"/>
              <w:left w:val="single" w:sz="8" w:space="0" w:color="auto"/>
              <w:bottom w:val="single" w:sz="8" w:space="0" w:color="auto"/>
              <w:right w:val="single" w:sz="8" w:space="0" w:color="auto"/>
            </w:tcBorders>
            <w:shd w:val="clear" w:color="auto" w:fill="D9D9D9"/>
            <w:vAlign w:val="center"/>
            <w:hideMark/>
          </w:tcPr>
          <w:p w:rsidR="004D2EF8" w:rsidRPr="004D2EF8" w:rsidRDefault="004D2EF8" w:rsidP="004D2EF8">
            <w:pPr>
              <w:spacing w:line="240" w:lineRule="auto"/>
              <w:ind w:firstLine="0"/>
              <w:jc w:val="center"/>
              <w:rPr>
                <w:rFonts w:cs="Arial"/>
                <w:b/>
                <w:bCs/>
                <w:color w:val="000000"/>
                <w:sz w:val="20"/>
                <w:szCs w:val="20"/>
              </w:rPr>
            </w:pPr>
            <w:r w:rsidRPr="004D2EF8">
              <w:rPr>
                <w:rFonts w:cs="Arial"/>
                <w:b/>
                <w:bCs/>
                <w:color w:val="000000"/>
                <w:sz w:val="20"/>
                <w:szCs w:val="20"/>
              </w:rPr>
              <w:t>Volume Estimado de Fluido  (bbl)</w:t>
            </w:r>
          </w:p>
        </w:tc>
        <w:tc>
          <w:tcPr>
            <w:tcW w:w="0" w:type="auto"/>
            <w:tcBorders>
              <w:top w:val="single" w:sz="8" w:space="0" w:color="auto"/>
              <w:left w:val="single" w:sz="8" w:space="0" w:color="auto"/>
              <w:bottom w:val="single" w:sz="8" w:space="0" w:color="auto"/>
              <w:right w:val="single" w:sz="8" w:space="0" w:color="auto"/>
            </w:tcBorders>
            <w:shd w:val="clear" w:color="auto" w:fill="D9D9D9"/>
            <w:vAlign w:val="center"/>
            <w:hideMark/>
          </w:tcPr>
          <w:p w:rsidR="004D2EF8" w:rsidRPr="004D2EF8" w:rsidRDefault="004D2EF8" w:rsidP="004D2EF8">
            <w:pPr>
              <w:spacing w:line="240" w:lineRule="auto"/>
              <w:ind w:firstLine="0"/>
              <w:jc w:val="center"/>
              <w:rPr>
                <w:rFonts w:cs="Arial"/>
                <w:b/>
                <w:bCs/>
                <w:color w:val="000000"/>
                <w:sz w:val="20"/>
                <w:szCs w:val="20"/>
              </w:rPr>
            </w:pPr>
            <w:r w:rsidRPr="004D2EF8">
              <w:rPr>
                <w:rFonts w:cs="Arial"/>
                <w:b/>
                <w:bCs/>
                <w:color w:val="000000"/>
                <w:sz w:val="20"/>
                <w:szCs w:val="20"/>
              </w:rPr>
              <w:t>Volume Estimado de Cascalho Gerado (ton)</w:t>
            </w:r>
          </w:p>
        </w:tc>
      </w:tr>
      <w:tr w:rsidR="004D2EF8" w:rsidRPr="004D2EF8" w:rsidTr="004D2EF8">
        <w:trPr>
          <w:trHeight w:val="375"/>
        </w:trPr>
        <w:tc>
          <w:tcPr>
            <w:tcW w:w="0" w:type="auto"/>
            <w:tcBorders>
              <w:top w:val="single" w:sz="8" w:space="0" w:color="auto"/>
              <w:left w:val="single" w:sz="8" w:space="0" w:color="16365C"/>
              <w:bottom w:val="single" w:sz="8" w:space="0" w:color="16365C"/>
              <w:right w:val="single" w:sz="4"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17 1/2</w:t>
            </w:r>
          </w:p>
        </w:tc>
        <w:tc>
          <w:tcPr>
            <w:tcW w:w="0" w:type="auto"/>
            <w:tcBorders>
              <w:top w:val="single" w:sz="8" w:space="0" w:color="auto"/>
              <w:left w:val="nil"/>
              <w:bottom w:val="single" w:sz="8" w:space="0" w:color="16365C"/>
              <w:right w:val="single" w:sz="4" w:space="0" w:color="16365C"/>
            </w:tcBorders>
            <w:shd w:val="clear" w:color="auto" w:fill="auto"/>
            <w:vAlign w:val="center"/>
            <w:hideMark/>
          </w:tcPr>
          <w:p w:rsidR="004D2EF8" w:rsidRPr="004D2EF8" w:rsidRDefault="004D2EF8" w:rsidP="004D2EF8">
            <w:pPr>
              <w:spacing w:line="240" w:lineRule="auto"/>
              <w:ind w:firstLine="0"/>
              <w:jc w:val="center"/>
              <w:rPr>
                <w:rFonts w:cs="Arial"/>
                <w:sz w:val="22"/>
                <w:szCs w:val="22"/>
              </w:rPr>
            </w:pPr>
            <w:r w:rsidRPr="004D2EF8">
              <w:rPr>
                <w:rFonts w:cs="Arial"/>
                <w:sz w:val="22"/>
                <w:szCs w:val="22"/>
              </w:rPr>
              <w:t>13 3/8"</w:t>
            </w:r>
          </w:p>
        </w:tc>
        <w:tc>
          <w:tcPr>
            <w:tcW w:w="0" w:type="auto"/>
            <w:tcBorders>
              <w:top w:val="single" w:sz="8" w:space="0" w:color="auto"/>
              <w:left w:val="nil"/>
              <w:bottom w:val="single" w:sz="8" w:space="0" w:color="16365C"/>
              <w:right w:val="single" w:sz="4" w:space="0" w:color="16365C"/>
            </w:tcBorders>
            <w:shd w:val="clear" w:color="auto" w:fill="auto"/>
            <w:vAlign w:val="center"/>
            <w:hideMark/>
          </w:tcPr>
          <w:p w:rsidR="004D2EF8" w:rsidRPr="004D2EF8" w:rsidRDefault="004D2EF8" w:rsidP="004D2EF8">
            <w:pPr>
              <w:spacing w:line="240" w:lineRule="auto"/>
              <w:ind w:firstLine="0"/>
              <w:jc w:val="center"/>
              <w:rPr>
                <w:rFonts w:cs="Arial"/>
                <w:sz w:val="22"/>
                <w:szCs w:val="22"/>
              </w:rPr>
            </w:pPr>
            <w:r w:rsidRPr="004D2EF8">
              <w:rPr>
                <w:rFonts w:cs="Arial"/>
                <w:sz w:val="22"/>
                <w:szCs w:val="22"/>
              </w:rPr>
              <w:t>0 - 650</w:t>
            </w:r>
          </w:p>
        </w:tc>
        <w:tc>
          <w:tcPr>
            <w:tcW w:w="0" w:type="auto"/>
            <w:tcBorders>
              <w:top w:val="single" w:sz="8" w:space="0" w:color="auto"/>
              <w:left w:val="nil"/>
              <w:bottom w:val="single" w:sz="8" w:space="0" w:color="16365C"/>
              <w:right w:val="single" w:sz="4"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650</w:t>
            </w:r>
          </w:p>
        </w:tc>
        <w:tc>
          <w:tcPr>
            <w:tcW w:w="0" w:type="auto"/>
            <w:tcBorders>
              <w:top w:val="single" w:sz="8" w:space="0" w:color="auto"/>
              <w:left w:val="nil"/>
              <w:bottom w:val="single" w:sz="8" w:space="0" w:color="16365C"/>
              <w:right w:val="single" w:sz="4"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Convencional</w:t>
            </w:r>
          </w:p>
        </w:tc>
        <w:tc>
          <w:tcPr>
            <w:tcW w:w="0" w:type="auto"/>
            <w:tcBorders>
              <w:top w:val="single" w:sz="8" w:space="0" w:color="auto"/>
              <w:left w:val="nil"/>
              <w:bottom w:val="single" w:sz="8" w:space="0" w:color="16365C"/>
              <w:right w:val="single" w:sz="8"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1.150</w:t>
            </w:r>
          </w:p>
        </w:tc>
        <w:tc>
          <w:tcPr>
            <w:tcW w:w="0" w:type="auto"/>
            <w:tcBorders>
              <w:top w:val="single" w:sz="8" w:space="0" w:color="auto"/>
              <w:left w:val="single" w:sz="4" w:space="0" w:color="16365C"/>
              <w:bottom w:val="single" w:sz="8" w:space="0" w:color="16365C"/>
              <w:right w:val="single" w:sz="8"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222</w:t>
            </w:r>
          </w:p>
        </w:tc>
      </w:tr>
      <w:tr w:rsidR="004D2EF8" w:rsidRPr="004D2EF8" w:rsidTr="004D2EF8">
        <w:trPr>
          <w:trHeight w:val="375"/>
        </w:trPr>
        <w:tc>
          <w:tcPr>
            <w:tcW w:w="0" w:type="auto"/>
            <w:tcBorders>
              <w:top w:val="single" w:sz="4" w:space="0" w:color="16365C"/>
              <w:left w:val="single" w:sz="8" w:space="0" w:color="16365C"/>
              <w:bottom w:val="single" w:sz="8" w:space="0" w:color="16365C"/>
              <w:right w:val="single" w:sz="4"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12 1/4</w:t>
            </w:r>
          </w:p>
        </w:tc>
        <w:tc>
          <w:tcPr>
            <w:tcW w:w="0" w:type="auto"/>
            <w:tcBorders>
              <w:top w:val="single" w:sz="4" w:space="0" w:color="16365C"/>
              <w:left w:val="nil"/>
              <w:bottom w:val="single" w:sz="8" w:space="0" w:color="16365C"/>
              <w:right w:val="single" w:sz="4" w:space="0" w:color="16365C"/>
            </w:tcBorders>
            <w:shd w:val="clear" w:color="auto" w:fill="auto"/>
            <w:vAlign w:val="center"/>
            <w:hideMark/>
          </w:tcPr>
          <w:p w:rsidR="004D2EF8" w:rsidRPr="004D2EF8" w:rsidRDefault="004D2EF8" w:rsidP="004D2EF8">
            <w:pPr>
              <w:spacing w:line="240" w:lineRule="auto"/>
              <w:ind w:firstLine="0"/>
              <w:jc w:val="center"/>
              <w:rPr>
                <w:rFonts w:cs="Arial"/>
                <w:sz w:val="22"/>
                <w:szCs w:val="22"/>
              </w:rPr>
            </w:pPr>
            <w:r w:rsidRPr="004D2EF8">
              <w:rPr>
                <w:rFonts w:cs="Arial"/>
                <w:sz w:val="22"/>
                <w:szCs w:val="22"/>
              </w:rPr>
              <w:t>9 5/8</w:t>
            </w:r>
          </w:p>
        </w:tc>
        <w:tc>
          <w:tcPr>
            <w:tcW w:w="0" w:type="auto"/>
            <w:tcBorders>
              <w:top w:val="single" w:sz="4" w:space="0" w:color="16365C"/>
              <w:left w:val="nil"/>
              <w:bottom w:val="single" w:sz="8" w:space="0" w:color="16365C"/>
              <w:right w:val="single" w:sz="4" w:space="0" w:color="16365C"/>
            </w:tcBorders>
            <w:shd w:val="clear" w:color="auto" w:fill="auto"/>
            <w:vAlign w:val="center"/>
            <w:hideMark/>
          </w:tcPr>
          <w:p w:rsidR="004D2EF8" w:rsidRPr="004D2EF8" w:rsidRDefault="004D2EF8" w:rsidP="004D2EF8">
            <w:pPr>
              <w:spacing w:line="240" w:lineRule="auto"/>
              <w:ind w:firstLine="0"/>
              <w:jc w:val="center"/>
              <w:rPr>
                <w:rFonts w:cs="Arial"/>
                <w:sz w:val="22"/>
                <w:szCs w:val="22"/>
              </w:rPr>
            </w:pPr>
            <w:r w:rsidRPr="004D2EF8">
              <w:rPr>
                <w:rFonts w:cs="Arial"/>
                <w:sz w:val="22"/>
                <w:szCs w:val="22"/>
              </w:rPr>
              <w:t>650 - 900</w:t>
            </w:r>
          </w:p>
        </w:tc>
        <w:tc>
          <w:tcPr>
            <w:tcW w:w="0" w:type="auto"/>
            <w:tcBorders>
              <w:top w:val="single" w:sz="4" w:space="0" w:color="16365C"/>
              <w:left w:val="nil"/>
              <w:bottom w:val="single" w:sz="8" w:space="0" w:color="16365C"/>
              <w:right w:val="single" w:sz="4"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250</w:t>
            </w:r>
          </w:p>
        </w:tc>
        <w:tc>
          <w:tcPr>
            <w:tcW w:w="0" w:type="auto"/>
            <w:tcBorders>
              <w:top w:val="single" w:sz="4" w:space="0" w:color="16365C"/>
              <w:left w:val="nil"/>
              <w:bottom w:val="single" w:sz="8" w:space="0" w:color="16365C"/>
              <w:right w:val="single" w:sz="4"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Catiônico</w:t>
            </w:r>
          </w:p>
        </w:tc>
        <w:tc>
          <w:tcPr>
            <w:tcW w:w="0" w:type="auto"/>
            <w:tcBorders>
              <w:top w:val="single" w:sz="4" w:space="0" w:color="16365C"/>
              <w:left w:val="nil"/>
              <w:bottom w:val="single" w:sz="8" w:space="0" w:color="16365C"/>
              <w:right w:val="single" w:sz="8"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950</w:t>
            </w:r>
          </w:p>
        </w:tc>
        <w:tc>
          <w:tcPr>
            <w:tcW w:w="0" w:type="auto"/>
            <w:tcBorders>
              <w:top w:val="single" w:sz="4" w:space="0" w:color="16365C"/>
              <w:left w:val="single" w:sz="4" w:space="0" w:color="16365C"/>
              <w:bottom w:val="single" w:sz="8" w:space="0" w:color="16365C"/>
              <w:right w:val="single" w:sz="8"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42</w:t>
            </w:r>
          </w:p>
        </w:tc>
      </w:tr>
      <w:tr w:rsidR="004D2EF8" w:rsidRPr="004D2EF8" w:rsidTr="004D2EF8">
        <w:trPr>
          <w:trHeight w:val="375"/>
        </w:trPr>
        <w:tc>
          <w:tcPr>
            <w:tcW w:w="0" w:type="auto"/>
            <w:tcBorders>
              <w:top w:val="single" w:sz="4" w:space="0" w:color="16365C"/>
              <w:left w:val="single" w:sz="8" w:space="0" w:color="16365C"/>
              <w:bottom w:val="single" w:sz="8" w:space="0" w:color="16365C"/>
              <w:right w:val="single" w:sz="4"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8 3/4</w:t>
            </w:r>
          </w:p>
        </w:tc>
        <w:tc>
          <w:tcPr>
            <w:tcW w:w="0" w:type="auto"/>
            <w:tcBorders>
              <w:top w:val="single" w:sz="4" w:space="0" w:color="16365C"/>
              <w:left w:val="nil"/>
              <w:bottom w:val="single" w:sz="8" w:space="0" w:color="16365C"/>
              <w:right w:val="single" w:sz="4" w:space="0" w:color="16365C"/>
            </w:tcBorders>
            <w:shd w:val="clear" w:color="auto" w:fill="auto"/>
            <w:vAlign w:val="center"/>
            <w:hideMark/>
          </w:tcPr>
          <w:p w:rsidR="004D2EF8" w:rsidRPr="004D2EF8" w:rsidRDefault="004D2EF8" w:rsidP="004D2EF8">
            <w:pPr>
              <w:spacing w:line="240" w:lineRule="auto"/>
              <w:ind w:firstLine="0"/>
              <w:jc w:val="center"/>
              <w:rPr>
                <w:rFonts w:cs="Arial"/>
                <w:sz w:val="22"/>
                <w:szCs w:val="22"/>
              </w:rPr>
            </w:pPr>
            <w:r w:rsidRPr="004D2EF8">
              <w:rPr>
                <w:rFonts w:cs="Arial"/>
                <w:sz w:val="22"/>
                <w:szCs w:val="22"/>
              </w:rPr>
              <w:t xml:space="preserve">7    </w:t>
            </w:r>
          </w:p>
        </w:tc>
        <w:tc>
          <w:tcPr>
            <w:tcW w:w="0" w:type="auto"/>
            <w:tcBorders>
              <w:top w:val="single" w:sz="4" w:space="0" w:color="16365C"/>
              <w:left w:val="nil"/>
              <w:bottom w:val="single" w:sz="8" w:space="0" w:color="16365C"/>
              <w:right w:val="single" w:sz="4" w:space="0" w:color="16365C"/>
            </w:tcBorders>
            <w:shd w:val="clear" w:color="auto" w:fill="auto"/>
            <w:vAlign w:val="center"/>
            <w:hideMark/>
          </w:tcPr>
          <w:p w:rsidR="004D2EF8" w:rsidRPr="004D2EF8" w:rsidRDefault="004D2EF8" w:rsidP="004D2EF8">
            <w:pPr>
              <w:spacing w:line="240" w:lineRule="auto"/>
              <w:ind w:firstLine="0"/>
              <w:jc w:val="center"/>
              <w:rPr>
                <w:rFonts w:cs="Arial"/>
                <w:sz w:val="22"/>
                <w:szCs w:val="22"/>
              </w:rPr>
            </w:pPr>
            <w:r w:rsidRPr="004D2EF8">
              <w:rPr>
                <w:rFonts w:cs="Arial"/>
                <w:sz w:val="22"/>
                <w:szCs w:val="22"/>
              </w:rPr>
              <w:t>900 - 1655</w:t>
            </w:r>
          </w:p>
        </w:tc>
        <w:tc>
          <w:tcPr>
            <w:tcW w:w="0" w:type="auto"/>
            <w:tcBorders>
              <w:top w:val="single" w:sz="4" w:space="0" w:color="16365C"/>
              <w:left w:val="nil"/>
              <w:bottom w:val="single" w:sz="8" w:space="0" w:color="16365C"/>
              <w:right w:val="single" w:sz="4"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755</w:t>
            </w:r>
          </w:p>
        </w:tc>
        <w:tc>
          <w:tcPr>
            <w:tcW w:w="0" w:type="auto"/>
            <w:tcBorders>
              <w:top w:val="single" w:sz="4" w:space="0" w:color="16365C"/>
              <w:left w:val="nil"/>
              <w:bottom w:val="single" w:sz="8" w:space="0" w:color="16365C"/>
              <w:right w:val="single" w:sz="4"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Catiônico</w:t>
            </w:r>
          </w:p>
        </w:tc>
        <w:tc>
          <w:tcPr>
            <w:tcW w:w="0" w:type="auto"/>
            <w:tcBorders>
              <w:top w:val="single" w:sz="4" w:space="0" w:color="16365C"/>
              <w:left w:val="nil"/>
              <w:bottom w:val="single" w:sz="8" w:space="0" w:color="16365C"/>
              <w:right w:val="single" w:sz="8"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300</w:t>
            </w:r>
          </w:p>
        </w:tc>
        <w:tc>
          <w:tcPr>
            <w:tcW w:w="0" w:type="auto"/>
            <w:tcBorders>
              <w:top w:val="single" w:sz="4" w:space="0" w:color="16365C"/>
              <w:left w:val="single" w:sz="4" w:space="0" w:color="16365C"/>
              <w:bottom w:val="single" w:sz="8" w:space="0" w:color="16365C"/>
              <w:right w:val="single" w:sz="8" w:space="0" w:color="16365C"/>
            </w:tcBorders>
            <w:shd w:val="clear" w:color="000000" w:fill="FFFFFF"/>
            <w:vAlign w:val="center"/>
            <w:hideMark/>
          </w:tcPr>
          <w:p w:rsidR="004D2EF8" w:rsidRPr="004D2EF8" w:rsidRDefault="004D2EF8" w:rsidP="004D2EF8">
            <w:pPr>
              <w:spacing w:line="240" w:lineRule="auto"/>
              <w:ind w:firstLine="0"/>
              <w:jc w:val="center"/>
              <w:rPr>
                <w:rFonts w:cs="Arial"/>
                <w:color w:val="000000"/>
                <w:sz w:val="22"/>
                <w:szCs w:val="22"/>
              </w:rPr>
            </w:pPr>
            <w:r w:rsidRPr="004D2EF8">
              <w:rPr>
                <w:rFonts w:cs="Arial"/>
                <w:color w:val="000000"/>
                <w:sz w:val="22"/>
                <w:szCs w:val="22"/>
              </w:rPr>
              <w:t>64</w:t>
            </w:r>
          </w:p>
        </w:tc>
      </w:tr>
    </w:tbl>
    <w:p w:rsidR="005E64EF" w:rsidRPr="00E937D8" w:rsidRDefault="00E937D8" w:rsidP="00E937D8">
      <w:pPr>
        <w:spacing w:before="120"/>
        <w:ind w:firstLine="0"/>
        <w:jc w:val="center"/>
        <w:rPr>
          <w:sz w:val="22"/>
          <w:szCs w:val="22"/>
        </w:rPr>
      </w:pPr>
      <w:r w:rsidRPr="00E937D8">
        <w:rPr>
          <w:sz w:val="22"/>
          <w:szCs w:val="22"/>
        </w:rPr>
        <w:t>Fonte: BGM Petróleo e Gás</w:t>
      </w:r>
    </w:p>
    <w:p w:rsidR="005E64EF" w:rsidRDefault="005E64EF" w:rsidP="00E22DAC">
      <w:pPr>
        <w:ind w:firstLine="0"/>
      </w:pPr>
    </w:p>
    <w:p w:rsidR="00902612" w:rsidRDefault="00902612" w:rsidP="00E22DAC">
      <w:pPr>
        <w:ind w:firstLine="0"/>
      </w:pPr>
    </w:p>
    <w:p w:rsidR="001D2F29" w:rsidRDefault="00E937D8" w:rsidP="001D2F29">
      <w:pPr>
        <w:ind w:firstLine="0"/>
        <w:jc w:val="center"/>
      </w:pPr>
      <w:r w:rsidRPr="00E937D8">
        <w:lastRenderedPageBreak/>
        <w:t xml:space="preserve">Tabela </w:t>
      </w:r>
      <w:r>
        <w:t>2</w:t>
      </w:r>
      <w:r w:rsidRPr="00E937D8">
        <w:t xml:space="preserve"> – </w:t>
      </w:r>
      <w:r>
        <w:t>Composição do fluido de perfuração convencional</w:t>
      </w:r>
    </w:p>
    <w:tbl>
      <w:tblPr>
        <w:tblW w:w="5620" w:type="dxa"/>
        <w:tblInd w:w="18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80"/>
        <w:gridCol w:w="1900"/>
        <w:gridCol w:w="1640"/>
      </w:tblGrid>
      <w:tr w:rsidR="001D2F29" w:rsidRPr="001D2F29" w:rsidTr="00F961AF">
        <w:trPr>
          <w:trHeight w:val="630"/>
        </w:trPr>
        <w:tc>
          <w:tcPr>
            <w:tcW w:w="2080" w:type="dxa"/>
            <w:shd w:val="clear" w:color="auto" w:fill="D9D9D9"/>
            <w:vAlign w:val="center"/>
            <w:hideMark/>
          </w:tcPr>
          <w:p w:rsidR="001D2F29" w:rsidRPr="003B1726" w:rsidRDefault="001D2F29" w:rsidP="001D2F29">
            <w:pPr>
              <w:spacing w:line="240" w:lineRule="auto"/>
              <w:ind w:firstLine="0"/>
              <w:jc w:val="center"/>
              <w:rPr>
                <w:rFonts w:cs="Arial"/>
                <w:b/>
                <w:bCs/>
                <w:sz w:val="22"/>
                <w:szCs w:val="22"/>
                <w14:shadow w14:blurRad="50800" w14:dist="38100" w14:dir="2700000" w14:sx="100000" w14:sy="100000" w14:kx="0" w14:ky="0" w14:algn="tl">
                  <w14:srgbClr w14:val="000000">
                    <w14:alpha w14:val="60000"/>
                  </w14:srgbClr>
                </w14:shadow>
              </w:rPr>
            </w:pPr>
            <w:r w:rsidRPr="003B1726">
              <w:rPr>
                <w:rFonts w:cs="Arial"/>
                <w:b/>
                <w:bCs/>
                <w:sz w:val="22"/>
                <w:szCs w:val="22"/>
                <w14:shadow w14:blurRad="50800" w14:dist="38100" w14:dir="2700000" w14:sx="100000" w14:sy="100000" w14:kx="0" w14:ky="0" w14:algn="tl">
                  <w14:srgbClr w14:val="000000">
                    <w14:alpha w14:val="60000"/>
                  </w14:srgbClr>
                </w14:shadow>
              </w:rPr>
              <w:t>Produto</w:t>
            </w:r>
          </w:p>
        </w:tc>
        <w:tc>
          <w:tcPr>
            <w:tcW w:w="1900" w:type="dxa"/>
            <w:shd w:val="clear" w:color="auto" w:fill="D9D9D9"/>
            <w:vAlign w:val="center"/>
            <w:hideMark/>
          </w:tcPr>
          <w:p w:rsidR="001D2F29" w:rsidRPr="003B1726" w:rsidRDefault="001D2F29" w:rsidP="001D2F29">
            <w:pPr>
              <w:spacing w:line="240" w:lineRule="auto"/>
              <w:ind w:firstLine="0"/>
              <w:jc w:val="center"/>
              <w:rPr>
                <w:rFonts w:cs="Arial"/>
                <w:b/>
                <w:bCs/>
                <w:sz w:val="22"/>
                <w:szCs w:val="22"/>
                <w14:shadow w14:blurRad="50800" w14:dist="38100" w14:dir="2700000" w14:sx="100000" w14:sy="100000" w14:kx="0" w14:ky="0" w14:algn="tl">
                  <w14:srgbClr w14:val="000000">
                    <w14:alpha w14:val="60000"/>
                  </w14:srgbClr>
                </w14:shadow>
              </w:rPr>
            </w:pPr>
            <w:r w:rsidRPr="003B1726">
              <w:rPr>
                <w:rFonts w:cs="Arial"/>
                <w:b/>
                <w:bCs/>
                <w:sz w:val="22"/>
                <w:szCs w:val="22"/>
                <w14:shadow w14:blurRad="50800" w14:dist="38100" w14:dir="2700000" w14:sx="100000" w14:sy="100000" w14:kx="0" w14:ky="0" w14:algn="tl">
                  <w14:srgbClr w14:val="000000">
                    <w14:alpha w14:val="60000"/>
                  </w14:srgbClr>
                </w14:shadow>
              </w:rPr>
              <w:t>Nome Comercial</w:t>
            </w:r>
          </w:p>
        </w:tc>
        <w:tc>
          <w:tcPr>
            <w:tcW w:w="1640" w:type="dxa"/>
            <w:shd w:val="clear" w:color="auto" w:fill="D9D9D9"/>
            <w:vAlign w:val="center"/>
            <w:hideMark/>
          </w:tcPr>
          <w:p w:rsidR="001D2F29" w:rsidRPr="003B1726" w:rsidRDefault="001D2F29" w:rsidP="001D2F29">
            <w:pPr>
              <w:spacing w:line="240" w:lineRule="auto"/>
              <w:ind w:firstLine="0"/>
              <w:jc w:val="center"/>
              <w:rPr>
                <w:rFonts w:cs="Arial"/>
                <w:b/>
                <w:bCs/>
                <w:sz w:val="22"/>
                <w:szCs w:val="22"/>
                <w14:shadow w14:blurRad="50800" w14:dist="38100" w14:dir="2700000" w14:sx="100000" w14:sy="100000" w14:kx="0" w14:ky="0" w14:algn="tl">
                  <w14:srgbClr w14:val="000000">
                    <w14:alpha w14:val="60000"/>
                  </w14:srgbClr>
                </w14:shadow>
              </w:rPr>
            </w:pPr>
            <w:r w:rsidRPr="003B1726">
              <w:rPr>
                <w:rFonts w:cs="Arial"/>
                <w:b/>
                <w:bCs/>
                <w:sz w:val="22"/>
                <w:szCs w:val="22"/>
                <w14:shadow w14:blurRad="50800" w14:dist="38100" w14:dir="2700000" w14:sx="100000" w14:sy="100000" w14:kx="0" w14:ky="0" w14:algn="tl">
                  <w14:srgbClr w14:val="000000">
                    <w14:alpha w14:val="60000"/>
                  </w14:srgbClr>
                </w14:shadow>
              </w:rPr>
              <w:t>Concentração (lb/bbl)</w:t>
            </w:r>
          </w:p>
        </w:tc>
      </w:tr>
      <w:tr w:rsidR="001D2F29" w:rsidRPr="001D2F29" w:rsidTr="004D2EF8">
        <w:trPr>
          <w:trHeight w:val="360"/>
        </w:trPr>
        <w:tc>
          <w:tcPr>
            <w:tcW w:w="2080" w:type="dxa"/>
            <w:shd w:val="clear" w:color="auto" w:fill="auto"/>
            <w:vAlign w:val="center"/>
            <w:hideMark/>
          </w:tcPr>
          <w:p w:rsidR="001D2F29" w:rsidRPr="001D2F29" w:rsidRDefault="001D2F29" w:rsidP="001D2F29">
            <w:pPr>
              <w:spacing w:line="240" w:lineRule="auto"/>
              <w:ind w:firstLine="0"/>
              <w:jc w:val="left"/>
              <w:rPr>
                <w:rFonts w:cs="Arial"/>
                <w:color w:val="000000"/>
                <w:sz w:val="20"/>
                <w:szCs w:val="20"/>
              </w:rPr>
            </w:pPr>
            <w:r w:rsidRPr="001D2F29">
              <w:rPr>
                <w:rFonts w:cs="Arial"/>
                <w:color w:val="000000"/>
                <w:sz w:val="20"/>
                <w:szCs w:val="20"/>
              </w:rPr>
              <w:t>Bentonita</w:t>
            </w:r>
          </w:p>
        </w:tc>
        <w:tc>
          <w:tcPr>
            <w:tcW w:w="1900" w:type="dxa"/>
            <w:shd w:val="clear" w:color="auto" w:fill="auto"/>
            <w:vAlign w:val="center"/>
            <w:hideMark/>
          </w:tcPr>
          <w:p w:rsidR="001D2F29" w:rsidRPr="001D2F29" w:rsidRDefault="001D2F29" w:rsidP="001D2F29">
            <w:pPr>
              <w:spacing w:line="240" w:lineRule="auto"/>
              <w:ind w:firstLine="0"/>
              <w:jc w:val="center"/>
              <w:rPr>
                <w:rFonts w:cs="Arial"/>
                <w:color w:val="000000"/>
                <w:sz w:val="20"/>
                <w:szCs w:val="20"/>
              </w:rPr>
            </w:pPr>
            <w:r w:rsidRPr="001D2F29">
              <w:rPr>
                <w:rFonts w:cs="Arial"/>
                <w:color w:val="000000"/>
                <w:sz w:val="20"/>
                <w:szCs w:val="20"/>
              </w:rPr>
              <w:t>Argila Ativada</w:t>
            </w:r>
          </w:p>
        </w:tc>
        <w:tc>
          <w:tcPr>
            <w:tcW w:w="1640" w:type="dxa"/>
            <w:shd w:val="clear" w:color="auto" w:fill="auto"/>
            <w:vAlign w:val="center"/>
            <w:hideMark/>
          </w:tcPr>
          <w:p w:rsidR="001D2F29" w:rsidRPr="001D2F29" w:rsidRDefault="001D2F29" w:rsidP="001D2F29">
            <w:pPr>
              <w:spacing w:line="240" w:lineRule="auto"/>
              <w:ind w:firstLine="0"/>
              <w:jc w:val="center"/>
              <w:rPr>
                <w:rFonts w:cs="Arial"/>
                <w:color w:val="000000"/>
                <w:sz w:val="20"/>
                <w:szCs w:val="20"/>
              </w:rPr>
            </w:pPr>
            <w:r w:rsidRPr="001D2F29">
              <w:rPr>
                <w:rFonts w:cs="Arial"/>
                <w:color w:val="000000"/>
                <w:sz w:val="20"/>
                <w:szCs w:val="20"/>
              </w:rPr>
              <w:t>15</w:t>
            </w:r>
          </w:p>
        </w:tc>
      </w:tr>
      <w:tr w:rsidR="001D2F29" w:rsidRPr="001D2F29" w:rsidTr="004D2EF8">
        <w:trPr>
          <w:trHeight w:val="360"/>
        </w:trPr>
        <w:tc>
          <w:tcPr>
            <w:tcW w:w="2080" w:type="dxa"/>
            <w:shd w:val="clear" w:color="auto" w:fill="auto"/>
            <w:vAlign w:val="center"/>
            <w:hideMark/>
          </w:tcPr>
          <w:p w:rsidR="001D2F29" w:rsidRPr="001D2F29" w:rsidRDefault="001D2F29" w:rsidP="001D2F29">
            <w:pPr>
              <w:spacing w:line="240" w:lineRule="auto"/>
              <w:ind w:firstLine="0"/>
              <w:jc w:val="left"/>
              <w:rPr>
                <w:rFonts w:cs="Arial"/>
                <w:color w:val="000000"/>
                <w:sz w:val="20"/>
                <w:szCs w:val="20"/>
              </w:rPr>
            </w:pPr>
            <w:r w:rsidRPr="001D2F29">
              <w:rPr>
                <w:rFonts w:cs="Arial"/>
                <w:color w:val="000000"/>
                <w:sz w:val="20"/>
                <w:szCs w:val="20"/>
              </w:rPr>
              <w:t>Hidróxido de Sódio</w:t>
            </w:r>
          </w:p>
        </w:tc>
        <w:tc>
          <w:tcPr>
            <w:tcW w:w="1900" w:type="dxa"/>
            <w:shd w:val="clear" w:color="auto" w:fill="auto"/>
            <w:vAlign w:val="center"/>
            <w:hideMark/>
          </w:tcPr>
          <w:p w:rsidR="001D2F29" w:rsidRPr="001D2F29" w:rsidRDefault="001D2F29" w:rsidP="001D2F29">
            <w:pPr>
              <w:spacing w:line="240" w:lineRule="auto"/>
              <w:ind w:firstLine="0"/>
              <w:jc w:val="center"/>
              <w:rPr>
                <w:rFonts w:cs="Arial"/>
                <w:color w:val="000000"/>
                <w:sz w:val="20"/>
                <w:szCs w:val="20"/>
              </w:rPr>
            </w:pPr>
            <w:r w:rsidRPr="001D2F29">
              <w:rPr>
                <w:rFonts w:cs="Arial"/>
                <w:color w:val="000000"/>
                <w:sz w:val="20"/>
                <w:szCs w:val="20"/>
              </w:rPr>
              <w:t>Soda Cáustica</w:t>
            </w:r>
          </w:p>
        </w:tc>
        <w:tc>
          <w:tcPr>
            <w:tcW w:w="1640" w:type="dxa"/>
            <w:shd w:val="clear" w:color="auto" w:fill="auto"/>
            <w:vAlign w:val="center"/>
            <w:hideMark/>
          </w:tcPr>
          <w:p w:rsidR="001D2F29" w:rsidRPr="001D2F29" w:rsidRDefault="001D2F29" w:rsidP="001D2F29">
            <w:pPr>
              <w:spacing w:line="240" w:lineRule="auto"/>
              <w:ind w:firstLine="0"/>
              <w:jc w:val="center"/>
              <w:rPr>
                <w:rFonts w:cs="Arial"/>
                <w:color w:val="000000"/>
                <w:sz w:val="20"/>
                <w:szCs w:val="20"/>
              </w:rPr>
            </w:pPr>
            <w:r w:rsidRPr="001D2F29">
              <w:rPr>
                <w:rFonts w:cs="Arial"/>
                <w:color w:val="000000"/>
                <w:sz w:val="20"/>
                <w:szCs w:val="20"/>
              </w:rPr>
              <w:t>0,5</w:t>
            </w:r>
          </w:p>
        </w:tc>
      </w:tr>
    </w:tbl>
    <w:p w:rsidR="00E937D8" w:rsidRPr="00E937D8" w:rsidRDefault="00E937D8" w:rsidP="00E937D8">
      <w:pPr>
        <w:spacing w:before="120"/>
        <w:ind w:firstLine="0"/>
        <w:jc w:val="center"/>
        <w:rPr>
          <w:sz w:val="22"/>
          <w:szCs w:val="22"/>
        </w:rPr>
      </w:pPr>
      <w:r w:rsidRPr="00E937D8">
        <w:rPr>
          <w:sz w:val="22"/>
          <w:szCs w:val="22"/>
        </w:rPr>
        <w:t>Fonte: BGM Petróleo e Gás</w:t>
      </w:r>
    </w:p>
    <w:p w:rsidR="001D2F29" w:rsidRDefault="001D2F29" w:rsidP="00E22DAC">
      <w:pPr>
        <w:ind w:firstLine="0"/>
      </w:pPr>
    </w:p>
    <w:p w:rsidR="001256F1" w:rsidRDefault="001256F1" w:rsidP="00E22DAC">
      <w:pPr>
        <w:ind w:firstLine="0"/>
      </w:pPr>
    </w:p>
    <w:p w:rsidR="00E937D8" w:rsidRDefault="00E937D8" w:rsidP="00E937D8">
      <w:pPr>
        <w:ind w:firstLine="0"/>
        <w:jc w:val="center"/>
      </w:pPr>
      <w:r w:rsidRPr="00E937D8">
        <w:t xml:space="preserve">Tabela </w:t>
      </w:r>
      <w:r>
        <w:t>3</w:t>
      </w:r>
      <w:r w:rsidRPr="00E937D8">
        <w:t xml:space="preserve"> – </w:t>
      </w:r>
      <w:r>
        <w:t>Composição do fluido de perfuração catiônico</w:t>
      </w:r>
    </w:p>
    <w:tbl>
      <w:tblPr>
        <w:tblW w:w="6760" w:type="dxa"/>
        <w:tblInd w:w="1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80"/>
        <w:gridCol w:w="2740"/>
        <w:gridCol w:w="820"/>
        <w:gridCol w:w="820"/>
      </w:tblGrid>
      <w:tr w:rsidR="001D2F29" w:rsidRPr="001D2F29" w:rsidTr="00F961AF">
        <w:trPr>
          <w:trHeight w:val="630"/>
        </w:trPr>
        <w:tc>
          <w:tcPr>
            <w:tcW w:w="2380" w:type="dxa"/>
            <w:shd w:val="clear" w:color="auto" w:fill="D9D9D9"/>
            <w:vAlign w:val="center"/>
            <w:hideMark/>
          </w:tcPr>
          <w:p w:rsidR="001D2F29" w:rsidRPr="003B1726" w:rsidRDefault="001D2F29" w:rsidP="001D2F29">
            <w:pPr>
              <w:spacing w:line="240" w:lineRule="auto"/>
              <w:ind w:firstLine="0"/>
              <w:jc w:val="center"/>
              <w:rPr>
                <w:rFonts w:cs="Arial"/>
                <w:b/>
                <w:bCs/>
                <w:sz w:val="18"/>
                <w:szCs w:val="18"/>
                <w14:shadow w14:blurRad="50800" w14:dist="38100" w14:dir="2700000" w14:sx="100000" w14:sy="100000" w14:kx="0" w14:ky="0" w14:algn="tl">
                  <w14:srgbClr w14:val="000000">
                    <w14:alpha w14:val="60000"/>
                  </w14:srgbClr>
                </w14:shadow>
              </w:rPr>
            </w:pPr>
            <w:r w:rsidRPr="003B1726">
              <w:rPr>
                <w:rFonts w:cs="Arial"/>
                <w:b/>
                <w:bCs/>
                <w:sz w:val="18"/>
                <w:szCs w:val="18"/>
                <w14:shadow w14:blurRad="50800" w14:dist="38100" w14:dir="2700000" w14:sx="100000" w14:sy="100000" w14:kx="0" w14:ky="0" w14:algn="tl">
                  <w14:srgbClr w14:val="000000">
                    <w14:alpha w14:val="60000"/>
                  </w14:srgbClr>
                </w14:shadow>
              </w:rPr>
              <w:t>Produto</w:t>
            </w:r>
          </w:p>
        </w:tc>
        <w:tc>
          <w:tcPr>
            <w:tcW w:w="2740" w:type="dxa"/>
            <w:shd w:val="clear" w:color="auto" w:fill="D9D9D9"/>
            <w:vAlign w:val="center"/>
            <w:hideMark/>
          </w:tcPr>
          <w:p w:rsidR="001D2F29" w:rsidRPr="003B1726" w:rsidRDefault="001D2F29" w:rsidP="001D2F29">
            <w:pPr>
              <w:spacing w:line="240" w:lineRule="auto"/>
              <w:ind w:firstLine="0"/>
              <w:jc w:val="center"/>
              <w:rPr>
                <w:rFonts w:cs="Arial"/>
                <w:b/>
                <w:bCs/>
                <w:sz w:val="18"/>
                <w:szCs w:val="18"/>
                <w14:shadow w14:blurRad="50800" w14:dist="38100" w14:dir="2700000" w14:sx="100000" w14:sy="100000" w14:kx="0" w14:ky="0" w14:algn="tl">
                  <w14:srgbClr w14:val="000000">
                    <w14:alpha w14:val="60000"/>
                  </w14:srgbClr>
                </w14:shadow>
              </w:rPr>
            </w:pPr>
            <w:r w:rsidRPr="003B1726">
              <w:rPr>
                <w:rFonts w:cs="Arial"/>
                <w:b/>
                <w:bCs/>
                <w:sz w:val="18"/>
                <w:szCs w:val="18"/>
                <w14:shadow w14:blurRad="50800" w14:dist="38100" w14:dir="2700000" w14:sx="100000" w14:sy="100000" w14:kx="0" w14:ky="0" w14:algn="tl">
                  <w14:srgbClr w14:val="000000">
                    <w14:alpha w14:val="60000"/>
                  </w14:srgbClr>
                </w14:shadow>
              </w:rPr>
              <w:t>Nome Comercial</w:t>
            </w:r>
          </w:p>
        </w:tc>
        <w:tc>
          <w:tcPr>
            <w:tcW w:w="1640" w:type="dxa"/>
            <w:gridSpan w:val="2"/>
            <w:shd w:val="clear" w:color="auto" w:fill="D9D9D9"/>
            <w:vAlign w:val="center"/>
            <w:hideMark/>
          </w:tcPr>
          <w:p w:rsidR="001D2F29" w:rsidRPr="003B1726" w:rsidRDefault="001D2F29" w:rsidP="001D2F29">
            <w:pPr>
              <w:spacing w:line="240" w:lineRule="auto"/>
              <w:ind w:firstLine="0"/>
              <w:jc w:val="center"/>
              <w:rPr>
                <w:rFonts w:cs="Arial"/>
                <w:b/>
                <w:bCs/>
                <w:sz w:val="18"/>
                <w:szCs w:val="18"/>
                <w14:shadow w14:blurRad="50800" w14:dist="38100" w14:dir="2700000" w14:sx="100000" w14:sy="100000" w14:kx="0" w14:ky="0" w14:algn="tl">
                  <w14:srgbClr w14:val="000000">
                    <w14:alpha w14:val="60000"/>
                  </w14:srgbClr>
                </w14:shadow>
              </w:rPr>
            </w:pPr>
            <w:r w:rsidRPr="003B1726">
              <w:rPr>
                <w:rFonts w:cs="Arial"/>
                <w:b/>
                <w:bCs/>
                <w:sz w:val="18"/>
                <w:szCs w:val="18"/>
                <w14:shadow w14:blurRad="50800" w14:dist="38100" w14:dir="2700000" w14:sx="100000" w14:sy="100000" w14:kx="0" w14:ky="0" w14:algn="tl">
                  <w14:srgbClr w14:val="000000">
                    <w14:alpha w14:val="60000"/>
                  </w14:srgbClr>
                </w14:shadow>
              </w:rPr>
              <w:t>Concentração (lb/bbl)</w:t>
            </w:r>
          </w:p>
        </w:tc>
      </w:tr>
      <w:tr w:rsidR="001D2F29" w:rsidRPr="001D2F29" w:rsidTr="004D2EF8">
        <w:trPr>
          <w:trHeight w:val="360"/>
        </w:trPr>
        <w:tc>
          <w:tcPr>
            <w:tcW w:w="2380" w:type="dxa"/>
            <w:shd w:val="clear" w:color="auto" w:fill="auto"/>
            <w:vAlign w:val="center"/>
            <w:hideMark/>
          </w:tcPr>
          <w:p w:rsidR="001D2F29" w:rsidRPr="001D2F29" w:rsidRDefault="001D2F29" w:rsidP="001D2F29">
            <w:pPr>
              <w:spacing w:line="240" w:lineRule="auto"/>
              <w:ind w:firstLine="0"/>
              <w:jc w:val="left"/>
              <w:rPr>
                <w:rFonts w:cs="Arial"/>
                <w:sz w:val="18"/>
                <w:szCs w:val="18"/>
              </w:rPr>
            </w:pPr>
            <w:r w:rsidRPr="001D2F29">
              <w:rPr>
                <w:rFonts w:cs="Arial"/>
                <w:sz w:val="18"/>
                <w:szCs w:val="18"/>
              </w:rPr>
              <w:t>Óxido de Magnésio</w:t>
            </w:r>
          </w:p>
        </w:tc>
        <w:tc>
          <w:tcPr>
            <w:tcW w:w="2740" w:type="dxa"/>
            <w:shd w:val="clear" w:color="auto" w:fill="auto"/>
            <w:vAlign w:val="center"/>
            <w:hideMark/>
          </w:tcPr>
          <w:p w:rsidR="001D2F29" w:rsidRPr="001D2F29" w:rsidRDefault="001D2F29" w:rsidP="001D2F29">
            <w:pPr>
              <w:spacing w:line="240" w:lineRule="auto"/>
              <w:ind w:firstLine="0"/>
              <w:jc w:val="center"/>
              <w:rPr>
                <w:rFonts w:cs="Arial"/>
                <w:sz w:val="18"/>
                <w:szCs w:val="18"/>
              </w:rPr>
            </w:pPr>
            <w:r w:rsidRPr="001D2F29">
              <w:rPr>
                <w:rFonts w:cs="Arial"/>
                <w:sz w:val="18"/>
                <w:szCs w:val="18"/>
              </w:rPr>
              <w:t>Óxido de Magnésio</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0,3</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1</w:t>
            </w:r>
          </w:p>
        </w:tc>
      </w:tr>
      <w:tr w:rsidR="001D2F29" w:rsidRPr="001D2F29" w:rsidTr="004D2EF8">
        <w:trPr>
          <w:trHeight w:val="360"/>
        </w:trPr>
        <w:tc>
          <w:tcPr>
            <w:tcW w:w="2380" w:type="dxa"/>
            <w:shd w:val="clear" w:color="auto" w:fill="auto"/>
            <w:vAlign w:val="center"/>
            <w:hideMark/>
          </w:tcPr>
          <w:p w:rsidR="001D2F29" w:rsidRPr="001D2F29" w:rsidRDefault="001D2F29" w:rsidP="001D2F29">
            <w:pPr>
              <w:spacing w:line="240" w:lineRule="auto"/>
              <w:ind w:firstLine="0"/>
              <w:jc w:val="left"/>
              <w:rPr>
                <w:rFonts w:cs="Arial"/>
                <w:sz w:val="18"/>
                <w:szCs w:val="18"/>
              </w:rPr>
            </w:pPr>
            <w:r w:rsidRPr="001D2F29">
              <w:rPr>
                <w:rFonts w:cs="Arial"/>
                <w:sz w:val="18"/>
                <w:szCs w:val="18"/>
              </w:rPr>
              <w:t>CMC LV</w:t>
            </w:r>
          </w:p>
        </w:tc>
        <w:tc>
          <w:tcPr>
            <w:tcW w:w="2740" w:type="dxa"/>
            <w:shd w:val="clear" w:color="auto" w:fill="auto"/>
            <w:vAlign w:val="center"/>
            <w:hideMark/>
          </w:tcPr>
          <w:p w:rsidR="001D2F29" w:rsidRPr="001D2F29" w:rsidRDefault="001D2F29" w:rsidP="001D2F29">
            <w:pPr>
              <w:spacing w:line="240" w:lineRule="auto"/>
              <w:ind w:firstLine="0"/>
              <w:jc w:val="center"/>
              <w:rPr>
                <w:rFonts w:cs="Arial"/>
                <w:sz w:val="18"/>
                <w:szCs w:val="18"/>
              </w:rPr>
            </w:pPr>
            <w:r w:rsidRPr="001D2F29">
              <w:rPr>
                <w:rFonts w:cs="Arial"/>
                <w:sz w:val="18"/>
                <w:szCs w:val="18"/>
              </w:rPr>
              <w:t>Carboximetilcelulose</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1,5</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3</w:t>
            </w:r>
          </w:p>
        </w:tc>
      </w:tr>
      <w:tr w:rsidR="001D2F29" w:rsidRPr="001D2F29" w:rsidTr="004D2EF8">
        <w:trPr>
          <w:trHeight w:val="360"/>
        </w:trPr>
        <w:tc>
          <w:tcPr>
            <w:tcW w:w="2380" w:type="dxa"/>
            <w:shd w:val="clear" w:color="auto" w:fill="auto"/>
            <w:vAlign w:val="center"/>
            <w:hideMark/>
          </w:tcPr>
          <w:p w:rsidR="001D2F29" w:rsidRPr="001D2F29" w:rsidRDefault="001D2F29" w:rsidP="001D2F29">
            <w:pPr>
              <w:spacing w:line="240" w:lineRule="auto"/>
              <w:ind w:firstLine="0"/>
              <w:jc w:val="left"/>
              <w:rPr>
                <w:rFonts w:cs="Arial"/>
                <w:sz w:val="18"/>
                <w:szCs w:val="18"/>
              </w:rPr>
            </w:pPr>
            <w:r w:rsidRPr="001D2F29">
              <w:rPr>
                <w:rFonts w:cs="Arial"/>
                <w:sz w:val="18"/>
                <w:szCs w:val="18"/>
              </w:rPr>
              <w:t>Goma Xantana</w:t>
            </w:r>
          </w:p>
        </w:tc>
        <w:tc>
          <w:tcPr>
            <w:tcW w:w="2740" w:type="dxa"/>
            <w:shd w:val="clear" w:color="auto" w:fill="auto"/>
            <w:vAlign w:val="center"/>
            <w:hideMark/>
          </w:tcPr>
          <w:p w:rsidR="001D2F29" w:rsidRPr="001D2F29" w:rsidRDefault="001D2F29" w:rsidP="001D2F29">
            <w:pPr>
              <w:spacing w:line="240" w:lineRule="auto"/>
              <w:ind w:firstLine="0"/>
              <w:jc w:val="center"/>
              <w:rPr>
                <w:rFonts w:cs="Arial"/>
                <w:sz w:val="18"/>
                <w:szCs w:val="18"/>
              </w:rPr>
            </w:pPr>
            <w:r w:rsidRPr="001D2F29">
              <w:rPr>
                <w:rFonts w:cs="Arial"/>
                <w:sz w:val="18"/>
                <w:szCs w:val="18"/>
              </w:rPr>
              <w:t>Goma Xantana</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0,7</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2</w:t>
            </w:r>
          </w:p>
        </w:tc>
      </w:tr>
      <w:tr w:rsidR="001D2F29" w:rsidRPr="001D2F29" w:rsidTr="004D2EF8">
        <w:trPr>
          <w:trHeight w:val="360"/>
        </w:trPr>
        <w:tc>
          <w:tcPr>
            <w:tcW w:w="2380" w:type="dxa"/>
            <w:shd w:val="clear" w:color="auto" w:fill="auto"/>
            <w:vAlign w:val="center"/>
            <w:hideMark/>
          </w:tcPr>
          <w:p w:rsidR="001D2F29" w:rsidRPr="001D2F29" w:rsidRDefault="001D2F29" w:rsidP="001D2F29">
            <w:pPr>
              <w:spacing w:line="240" w:lineRule="auto"/>
              <w:ind w:firstLine="0"/>
              <w:jc w:val="left"/>
              <w:rPr>
                <w:rFonts w:cs="Arial"/>
                <w:sz w:val="18"/>
                <w:szCs w:val="18"/>
              </w:rPr>
            </w:pPr>
            <w:r w:rsidRPr="001D2F29">
              <w:rPr>
                <w:rFonts w:cs="Arial"/>
                <w:sz w:val="18"/>
                <w:szCs w:val="18"/>
              </w:rPr>
              <w:t xml:space="preserve">Amido </w:t>
            </w:r>
          </w:p>
        </w:tc>
        <w:tc>
          <w:tcPr>
            <w:tcW w:w="2740" w:type="dxa"/>
            <w:shd w:val="clear" w:color="auto" w:fill="auto"/>
            <w:vAlign w:val="center"/>
            <w:hideMark/>
          </w:tcPr>
          <w:p w:rsidR="001D2F29" w:rsidRPr="001D2F29" w:rsidRDefault="001D2F29" w:rsidP="001D2F29">
            <w:pPr>
              <w:spacing w:line="240" w:lineRule="auto"/>
              <w:ind w:firstLine="0"/>
              <w:jc w:val="center"/>
              <w:rPr>
                <w:rFonts w:cs="Arial"/>
                <w:sz w:val="18"/>
                <w:szCs w:val="18"/>
              </w:rPr>
            </w:pPr>
            <w:r w:rsidRPr="001D2F29">
              <w:rPr>
                <w:rFonts w:cs="Arial"/>
                <w:sz w:val="18"/>
                <w:szCs w:val="18"/>
              </w:rPr>
              <w:t>Amido</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6</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8</w:t>
            </w:r>
          </w:p>
        </w:tc>
      </w:tr>
      <w:tr w:rsidR="001D2F29" w:rsidRPr="001D2F29" w:rsidTr="004D2EF8">
        <w:trPr>
          <w:trHeight w:val="360"/>
        </w:trPr>
        <w:tc>
          <w:tcPr>
            <w:tcW w:w="2380" w:type="dxa"/>
            <w:shd w:val="clear" w:color="auto" w:fill="auto"/>
            <w:vAlign w:val="center"/>
            <w:hideMark/>
          </w:tcPr>
          <w:p w:rsidR="001D2F29" w:rsidRPr="001D2F29" w:rsidRDefault="001D2F29" w:rsidP="001D2F29">
            <w:pPr>
              <w:spacing w:line="240" w:lineRule="auto"/>
              <w:ind w:firstLine="0"/>
              <w:jc w:val="left"/>
              <w:rPr>
                <w:rFonts w:cs="Arial"/>
                <w:sz w:val="18"/>
                <w:szCs w:val="18"/>
              </w:rPr>
            </w:pPr>
            <w:r w:rsidRPr="001D2F29">
              <w:rPr>
                <w:rFonts w:cs="Arial"/>
                <w:sz w:val="18"/>
                <w:szCs w:val="18"/>
              </w:rPr>
              <w:t>Polímero Catiônico</w:t>
            </w:r>
          </w:p>
        </w:tc>
        <w:tc>
          <w:tcPr>
            <w:tcW w:w="2740" w:type="dxa"/>
            <w:shd w:val="clear" w:color="auto" w:fill="auto"/>
            <w:vAlign w:val="center"/>
            <w:hideMark/>
          </w:tcPr>
          <w:p w:rsidR="001D2F29" w:rsidRPr="001D2F29" w:rsidRDefault="001D2F29" w:rsidP="001D2F29">
            <w:pPr>
              <w:spacing w:line="240" w:lineRule="auto"/>
              <w:ind w:firstLine="0"/>
              <w:jc w:val="center"/>
              <w:rPr>
                <w:rFonts w:cs="Arial"/>
                <w:sz w:val="18"/>
                <w:szCs w:val="18"/>
              </w:rPr>
            </w:pPr>
            <w:r w:rsidRPr="001D2F29">
              <w:rPr>
                <w:rFonts w:cs="Arial"/>
                <w:sz w:val="18"/>
                <w:szCs w:val="18"/>
              </w:rPr>
              <w:t>Polímero Catiônico</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6</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8</w:t>
            </w:r>
          </w:p>
        </w:tc>
      </w:tr>
      <w:tr w:rsidR="001D2F29" w:rsidRPr="001D2F29" w:rsidTr="004D2EF8">
        <w:trPr>
          <w:trHeight w:val="360"/>
        </w:trPr>
        <w:tc>
          <w:tcPr>
            <w:tcW w:w="2380" w:type="dxa"/>
            <w:shd w:val="clear" w:color="auto" w:fill="auto"/>
            <w:vAlign w:val="center"/>
            <w:hideMark/>
          </w:tcPr>
          <w:p w:rsidR="001D2F29" w:rsidRPr="001D2F29" w:rsidRDefault="001D2F29" w:rsidP="001D2F29">
            <w:pPr>
              <w:spacing w:line="240" w:lineRule="auto"/>
              <w:ind w:firstLine="0"/>
              <w:jc w:val="left"/>
              <w:rPr>
                <w:rFonts w:cs="Arial"/>
                <w:sz w:val="18"/>
                <w:szCs w:val="18"/>
              </w:rPr>
            </w:pPr>
            <w:r w:rsidRPr="001D2F29">
              <w:rPr>
                <w:rFonts w:cs="Arial"/>
                <w:sz w:val="18"/>
                <w:szCs w:val="18"/>
              </w:rPr>
              <w:t>Triazina</w:t>
            </w:r>
          </w:p>
        </w:tc>
        <w:tc>
          <w:tcPr>
            <w:tcW w:w="2740" w:type="dxa"/>
            <w:shd w:val="clear" w:color="auto" w:fill="auto"/>
            <w:vAlign w:val="center"/>
            <w:hideMark/>
          </w:tcPr>
          <w:p w:rsidR="001D2F29" w:rsidRPr="001D2F29" w:rsidRDefault="001D2F29" w:rsidP="001D2F29">
            <w:pPr>
              <w:spacing w:line="240" w:lineRule="auto"/>
              <w:ind w:firstLine="0"/>
              <w:jc w:val="center"/>
              <w:rPr>
                <w:rFonts w:cs="Arial"/>
                <w:sz w:val="18"/>
                <w:szCs w:val="18"/>
              </w:rPr>
            </w:pPr>
            <w:r w:rsidRPr="001D2F29">
              <w:rPr>
                <w:rFonts w:cs="Arial"/>
                <w:sz w:val="18"/>
                <w:szCs w:val="18"/>
              </w:rPr>
              <w:t xml:space="preserve">Biocida </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0,3</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0,5</w:t>
            </w:r>
          </w:p>
        </w:tc>
      </w:tr>
      <w:tr w:rsidR="001D2F29" w:rsidRPr="001D2F29" w:rsidTr="004D2EF8">
        <w:trPr>
          <w:trHeight w:val="495"/>
        </w:trPr>
        <w:tc>
          <w:tcPr>
            <w:tcW w:w="2380" w:type="dxa"/>
            <w:shd w:val="clear" w:color="auto" w:fill="auto"/>
            <w:vAlign w:val="center"/>
            <w:hideMark/>
          </w:tcPr>
          <w:p w:rsidR="001D2F29" w:rsidRPr="001D2F29" w:rsidRDefault="001D2F29" w:rsidP="001D2F29">
            <w:pPr>
              <w:spacing w:line="240" w:lineRule="auto"/>
              <w:ind w:firstLine="0"/>
              <w:jc w:val="left"/>
              <w:rPr>
                <w:rFonts w:cs="Arial"/>
                <w:sz w:val="18"/>
                <w:szCs w:val="18"/>
              </w:rPr>
            </w:pPr>
            <w:r w:rsidRPr="001D2F29">
              <w:rPr>
                <w:rFonts w:cs="Arial"/>
                <w:sz w:val="18"/>
                <w:szCs w:val="18"/>
              </w:rPr>
              <w:t>Cloreto de sódio</w:t>
            </w:r>
          </w:p>
        </w:tc>
        <w:tc>
          <w:tcPr>
            <w:tcW w:w="2740" w:type="dxa"/>
            <w:shd w:val="clear" w:color="auto" w:fill="auto"/>
            <w:vAlign w:val="center"/>
            <w:hideMark/>
          </w:tcPr>
          <w:p w:rsidR="001D2F29" w:rsidRPr="001D2F29" w:rsidRDefault="001D2F29" w:rsidP="001D2F29">
            <w:pPr>
              <w:spacing w:line="240" w:lineRule="auto"/>
              <w:ind w:firstLine="0"/>
              <w:jc w:val="center"/>
              <w:rPr>
                <w:rFonts w:cs="Arial"/>
                <w:sz w:val="18"/>
                <w:szCs w:val="18"/>
              </w:rPr>
            </w:pPr>
            <w:r w:rsidRPr="001D2F29">
              <w:rPr>
                <w:rFonts w:cs="Arial"/>
                <w:sz w:val="18"/>
                <w:szCs w:val="18"/>
              </w:rPr>
              <w:t xml:space="preserve">Sal </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20</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25</w:t>
            </w:r>
          </w:p>
        </w:tc>
      </w:tr>
      <w:tr w:rsidR="001D2F29" w:rsidRPr="001D2F29" w:rsidTr="004D2EF8">
        <w:trPr>
          <w:trHeight w:val="360"/>
        </w:trPr>
        <w:tc>
          <w:tcPr>
            <w:tcW w:w="2380" w:type="dxa"/>
            <w:shd w:val="clear" w:color="auto" w:fill="auto"/>
            <w:vAlign w:val="center"/>
            <w:hideMark/>
          </w:tcPr>
          <w:p w:rsidR="001D2F29" w:rsidRPr="001D2F29" w:rsidRDefault="001D2F29" w:rsidP="001D2F29">
            <w:pPr>
              <w:spacing w:line="240" w:lineRule="auto"/>
              <w:ind w:firstLine="0"/>
              <w:jc w:val="left"/>
              <w:rPr>
                <w:rFonts w:cs="Arial"/>
                <w:sz w:val="18"/>
                <w:szCs w:val="18"/>
              </w:rPr>
            </w:pPr>
            <w:r w:rsidRPr="001D2F29">
              <w:rPr>
                <w:rFonts w:cs="Arial"/>
                <w:sz w:val="18"/>
                <w:szCs w:val="18"/>
              </w:rPr>
              <w:t>Lubrificante</w:t>
            </w:r>
          </w:p>
        </w:tc>
        <w:tc>
          <w:tcPr>
            <w:tcW w:w="2740" w:type="dxa"/>
            <w:shd w:val="clear" w:color="auto" w:fill="auto"/>
            <w:vAlign w:val="center"/>
            <w:hideMark/>
          </w:tcPr>
          <w:p w:rsidR="001D2F29" w:rsidRPr="001D2F29" w:rsidRDefault="001D2F29" w:rsidP="001D2F29">
            <w:pPr>
              <w:spacing w:line="240" w:lineRule="auto"/>
              <w:ind w:firstLine="0"/>
              <w:jc w:val="center"/>
              <w:rPr>
                <w:rFonts w:cs="Arial"/>
                <w:sz w:val="18"/>
                <w:szCs w:val="18"/>
              </w:rPr>
            </w:pPr>
            <w:r w:rsidRPr="001D2F29">
              <w:rPr>
                <w:rFonts w:cs="Arial"/>
                <w:sz w:val="18"/>
                <w:szCs w:val="18"/>
              </w:rPr>
              <w:t>Lubrificante</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3,5</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7</w:t>
            </w:r>
          </w:p>
        </w:tc>
      </w:tr>
      <w:tr w:rsidR="001D2F29" w:rsidRPr="001D2F29" w:rsidTr="004D2EF8">
        <w:trPr>
          <w:trHeight w:val="360"/>
        </w:trPr>
        <w:tc>
          <w:tcPr>
            <w:tcW w:w="2380" w:type="dxa"/>
            <w:shd w:val="clear" w:color="auto" w:fill="auto"/>
            <w:vAlign w:val="center"/>
            <w:hideMark/>
          </w:tcPr>
          <w:p w:rsidR="001D2F29" w:rsidRPr="001D2F29" w:rsidRDefault="001D2F29" w:rsidP="001D2F29">
            <w:pPr>
              <w:spacing w:line="240" w:lineRule="auto"/>
              <w:ind w:firstLine="0"/>
              <w:jc w:val="left"/>
              <w:rPr>
                <w:rFonts w:cs="Arial"/>
                <w:sz w:val="18"/>
                <w:szCs w:val="18"/>
              </w:rPr>
            </w:pPr>
            <w:r w:rsidRPr="001D2F29">
              <w:rPr>
                <w:rFonts w:cs="Arial"/>
                <w:sz w:val="18"/>
                <w:szCs w:val="18"/>
              </w:rPr>
              <w:t>Carbonato de Cálcio Fino</w:t>
            </w:r>
          </w:p>
        </w:tc>
        <w:tc>
          <w:tcPr>
            <w:tcW w:w="2740" w:type="dxa"/>
            <w:shd w:val="clear" w:color="auto" w:fill="auto"/>
            <w:vAlign w:val="center"/>
            <w:hideMark/>
          </w:tcPr>
          <w:p w:rsidR="001D2F29" w:rsidRPr="001D2F29" w:rsidRDefault="001D2F29" w:rsidP="001D2F29">
            <w:pPr>
              <w:spacing w:line="240" w:lineRule="auto"/>
              <w:ind w:firstLine="0"/>
              <w:jc w:val="center"/>
              <w:rPr>
                <w:rFonts w:cs="Arial"/>
                <w:sz w:val="18"/>
                <w:szCs w:val="18"/>
              </w:rPr>
            </w:pPr>
            <w:r w:rsidRPr="001D2F29">
              <w:rPr>
                <w:rFonts w:cs="Arial"/>
                <w:sz w:val="18"/>
                <w:szCs w:val="18"/>
              </w:rPr>
              <w:t>Calcário</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10</w:t>
            </w:r>
          </w:p>
        </w:tc>
        <w:tc>
          <w:tcPr>
            <w:tcW w:w="820" w:type="dxa"/>
            <w:shd w:val="clear" w:color="auto" w:fill="auto"/>
            <w:vAlign w:val="center"/>
            <w:hideMark/>
          </w:tcPr>
          <w:p w:rsidR="001D2F29" w:rsidRPr="001D2F29" w:rsidRDefault="001D2F29" w:rsidP="001D2F29">
            <w:pPr>
              <w:spacing w:line="240" w:lineRule="auto"/>
              <w:ind w:firstLine="0"/>
              <w:jc w:val="center"/>
              <w:rPr>
                <w:rFonts w:cs="Arial"/>
                <w:color w:val="000000"/>
                <w:sz w:val="18"/>
                <w:szCs w:val="18"/>
              </w:rPr>
            </w:pPr>
            <w:r w:rsidRPr="001D2F29">
              <w:rPr>
                <w:rFonts w:cs="Arial"/>
                <w:color w:val="000000"/>
                <w:sz w:val="18"/>
                <w:szCs w:val="18"/>
              </w:rPr>
              <w:t>20</w:t>
            </w:r>
          </w:p>
        </w:tc>
      </w:tr>
    </w:tbl>
    <w:p w:rsidR="00E937D8" w:rsidRPr="00E937D8" w:rsidRDefault="00E937D8" w:rsidP="00E937D8">
      <w:pPr>
        <w:spacing w:before="120"/>
        <w:ind w:firstLine="0"/>
        <w:jc w:val="center"/>
        <w:rPr>
          <w:sz w:val="22"/>
          <w:szCs w:val="22"/>
        </w:rPr>
      </w:pPr>
      <w:r w:rsidRPr="00E937D8">
        <w:rPr>
          <w:sz w:val="22"/>
          <w:szCs w:val="22"/>
        </w:rPr>
        <w:t>Fonte: BGM Petróleo e Gás</w:t>
      </w:r>
    </w:p>
    <w:p w:rsidR="001D2F29" w:rsidRDefault="001D2F29" w:rsidP="00E22DAC">
      <w:pPr>
        <w:ind w:firstLine="0"/>
      </w:pPr>
    </w:p>
    <w:p w:rsidR="004D2EF8" w:rsidRDefault="005E64EF" w:rsidP="0020101D">
      <w:pPr>
        <w:ind w:firstLine="672"/>
      </w:pPr>
      <w:r w:rsidRPr="005E64EF">
        <w:t xml:space="preserve"> </w:t>
      </w:r>
      <w:r w:rsidR="00E87B8D" w:rsidRPr="005E64EF">
        <w:t xml:space="preserve"> </w:t>
      </w:r>
      <w:r w:rsidR="004D2EF8">
        <w:t xml:space="preserve">Na </w:t>
      </w:r>
      <w:r w:rsidR="00E937D8">
        <w:t>T</w:t>
      </w:r>
      <w:r w:rsidR="004D2EF8">
        <w:t xml:space="preserve">abela </w:t>
      </w:r>
      <w:r w:rsidR="00E937D8">
        <w:t>01</w:t>
      </w:r>
      <w:r w:rsidR="004D2EF8">
        <w:t xml:space="preserve"> podemos ver que o volume de cascalho gerado na primeira fase do poço representa 68% do cascalho gerado durante o processo de perfuração, esse cascalho não possui nenhum tipo de aditivo químico além da bentônica que é utilizada como viscosificante e soda caustica para controlar o pH.</w:t>
      </w:r>
    </w:p>
    <w:p w:rsidR="00D057D1" w:rsidRDefault="00D057D1" w:rsidP="0020101D">
      <w:pPr>
        <w:ind w:firstLine="672"/>
      </w:pPr>
    </w:p>
    <w:p w:rsidR="00D057D1" w:rsidRDefault="00DF7E33" w:rsidP="0020101D">
      <w:pPr>
        <w:ind w:firstLine="672"/>
      </w:pPr>
      <w:r>
        <w:t>Abaixo seguem os r</w:t>
      </w:r>
      <w:r w:rsidR="00D057D1">
        <w:t>esultados dos ensaios</w:t>
      </w:r>
      <w:r>
        <w:t xml:space="preserve"> </w:t>
      </w:r>
      <w:r w:rsidR="00E95D52">
        <w:t>analíticos</w:t>
      </w:r>
      <w:r w:rsidR="00D057D1">
        <w:t xml:space="preserve"> em conformidade com a NBR-10.004</w:t>
      </w:r>
      <w:r w:rsidR="00E95D52">
        <w:t xml:space="preserve"> realizados pelo </w:t>
      </w:r>
      <w:r w:rsidR="007C055E">
        <w:t>Laboratório Tommasi Ambiental</w:t>
      </w:r>
      <w:r w:rsidR="00E95D52">
        <w:t>.</w:t>
      </w:r>
    </w:p>
    <w:p w:rsidR="0008451C" w:rsidRDefault="0008451C" w:rsidP="0020101D">
      <w:pPr>
        <w:ind w:firstLine="672"/>
      </w:pPr>
    </w:p>
    <w:p w:rsidR="0008451C" w:rsidRDefault="0008451C" w:rsidP="0020101D">
      <w:pPr>
        <w:ind w:firstLine="672"/>
      </w:pPr>
    </w:p>
    <w:p w:rsidR="0008451C" w:rsidRDefault="0008451C" w:rsidP="0020101D">
      <w:pPr>
        <w:ind w:firstLine="672"/>
      </w:pPr>
    </w:p>
    <w:p w:rsidR="0008451C" w:rsidRDefault="0008451C" w:rsidP="0020101D">
      <w:pPr>
        <w:ind w:firstLine="672"/>
      </w:pPr>
    </w:p>
    <w:p w:rsidR="0008451C" w:rsidRDefault="0008451C" w:rsidP="0020101D">
      <w:pPr>
        <w:ind w:firstLine="672"/>
      </w:pPr>
    </w:p>
    <w:p w:rsidR="0008451C" w:rsidRDefault="0008451C" w:rsidP="0020101D">
      <w:pPr>
        <w:ind w:firstLine="672"/>
      </w:pPr>
    </w:p>
    <w:p w:rsidR="0008451C" w:rsidRDefault="0008451C" w:rsidP="007C055E">
      <w:pPr>
        <w:ind w:firstLine="142"/>
        <w:jc w:val="center"/>
      </w:pPr>
      <w:r w:rsidRPr="0008451C">
        <w:lastRenderedPageBreak/>
        <w:t xml:space="preserve">Tabela </w:t>
      </w:r>
      <w:r>
        <w:t>4</w:t>
      </w:r>
      <w:r w:rsidRPr="0008451C">
        <w:t xml:space="preserve"> – </w:t>
      </w:r>
      <w:r>
        <w:t>Análise Físico Química</w:t>
      </w:r>
    </w:p>
    <w:p w:rsidR="00D057D1" w:rsidRDefault="003B1726" w:rsidP="00D057D1">
      <w:pPr>
        <w:ind w:left="709" w:hanging="709"/>
      </w:pPr>
      <w:r>
        <w:rPr>
          <w:noProof/>
        </w:rPr>
        <w:drawing>
          <wp:inline distT="0" distB="0" distL="0" distR="0">
            <wp:extent cx="5743575" cy="1599565"/>
            <wp:effectExtent l="0" t="0" r="9525" b="635"/>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cstate="print">
                      <a:extLst>
                        <a:ext uri="{28A0092B-C50C-407E-A947-70E740481C1C}">
                          <a14:useLocalDpi xmlns:a14="http://schemas.microsoft.com/office/drawing/2010/main" val="0"/>
                        </a:ext>
                      </a:extLst>
                    </a:blip>
                    <a:srcRect t="14784"/>
                    <a:stretch>
                      <a:fillRect/>
                    </a:stretch>
                  </pic:blipFill>
                  <pic:spPr bwMode="auto">
                    <a:xfrm>
                      <a:off x="0" y="0"/>
                      <a:ext cx="5743575" cy="1599565"/>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08451C" w:rsidRDefault="0008451C" w:rsidP="00D057D1">
      <w:pPr>
        <w:ind w:left="709" w:hanging="709"/>
      </w:pPr>
    </w:p>
    <w:p w:rsidR="0008451C" w:rsidRDefault="0008451C" w:rsidP="0008451C">
      <w:pPr>
        <w:ind w:left="709" w:hanging="709"/>
        <w:jc w:val="center"/>
      </w:pPr>
      <w:bookmarkStart w:id="8" w:name="_Hlk8322505"/>
      <w:r w:rsidRPr="0008451C">
        <w:t xml:space="preserve">Tabela </w:t>
      </w:r>
      <w:r>
        <w:t>5</w:t>
      </w:r>
      <w:r w:rsidRPr="0008451C">
        <w:t xml:space="preserve"> – Compostos Orgânicos Semi-Voláteis (SVOC)</w:t>
      </w:r>
    </w:p>
    <w:bookmarkEnd w:id="8"/>
    <w:p w:rsidR="00D057D1" w:rsidRDefault="003B1726" w:rsidP="00E22DAC">
      <w:pPr>
        <w:ind w:firstLine="0"/>
      </w:pPr>
      <w:r>
        <w:rPr>
          <w:noProof/>
        </w:rPr>
        <w:drawing>
          <wp:inline distT="0" distB="0" distL="0" distR="0">
            <wp:extent cx="5747385" cy="1082040"/>
            <wp:effectExtent l="0" t="0" r="5715"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extLst>
                        <a:ext uri="{28A0092B-C50C-407E-A947-70E740481C1C}">
                          <a14:useLocalDpi xmlns:a14="http://schemas.microsoft.com/office/drawing/2010/main" val="0"/>
                        </a:ext>
                      </a:extLst>
                    </a:blip>
                    <a:srcRect t="359" b="65704"/>
                    <a:stretch>
                      <a:fillRect/>
                    </a:stretch>
                  </pic:blipFill>
                  <pic:spPr bwMode="auto">
                    <a:xfrm>
                      <a:off x="0" y="0"/>
                      <a:ext cx="5747385" cy="1082040"/>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08451C" w:rsidRDefault="0008451C" w:rsidP="00E22DAC">
      <w:pPr>
        <w:ind w:firstLine="0"/>
      </w:pPr>
    </w:p>
    <w:p w:rsidR="0008451C" w:rsidRDefault="0008451C" w:rsidP="00D81479">
      <w:pPr>
        <w:ind w:firstLine="284"/>
        <w:jc w:val="center"/>
      </w:pPr>
      <w:r w:rsidRPr="0008451C">
        <w:t xml:space="preserve">Tabela </w:t>
      </w:r>
      <w:r>
        <w:t>6</w:t>
      </w:r>
      <w:r w:rsidRPr="0008451C">
        <w:t xml:space="preserve"> – Compostos Orgânicos Semi-Voláteis (SVOC) - Fenol</w:t>
      </w:r>
      <w:r w:rsidRPr="0008451C">
        <w:cr/>
      </w:r>
      <w:r w:rsidR="003B1726" w:rsidRPr="0008451C">
        <w:rPr>
          <w:noProof/>
        </w:rPr>
        <w:drawing>
          <wp:inline distT="0" distB="0" distL="0" distR="0">
            <wp:extent cx="5746750" cy="2082800"/>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7738" t="33807" b="2910"/>
                    <a:stretch>
                      <a:fillRect/>
                    </a:stretch>
                  </pic:blipFill>
                  <pic:spPr bwMode="auto">
                    <a:xfrm>
                      <a:off x="0" y="0"/>
                      <a:ext cx="5746750" cy="2082800"/>
                    </a:xfrm>
                    <a:prstGeom prst="rect">
                      <a:avLst/>
                    </a:prstGeom>
                    <a:noFill/>
                    <a:ln>
                      <a:noFill/>
                    </a:ln>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D81479" w:rsidRDefault="00D81479" w:rsidP="00D81479">
      <w:pPr>
        <w:ind w:firstLine="284"/>
        <w:jc w:val="center"/>
      </w:pPr>
    </w:p>
    <w:p w:rsidR="00D81479" w:rsidRDefault="00D81479" w:rsidP="00D81479">
      <w:pPr>
        <w:ind w:firstLine="284"/>
        <w:jc w:val="center"/>
      </w:pPr>
      <w:bookmarkStart w:id="9" w:name="_Hlk8322841"/>
      <w:r w:rsidRPr="0008451C">
        <w:t xml:space="preserve">Tabela </w:t>
      </w:r>
      <w:r>
        <w:t>7</w:t>
      </w:r>
      <w:r w:rsidRPr="0008451C">
        <w:t xml:space="preserve"> – Compostos Orgânicos Semi-Voláteis (SVOC) - </w:t>
      </w:r>
      <w:r>
        <w:t>HPA</w:t>
      </w:r>
      <w:r w:rsidRPr="0008451C">
        <w:cr/>
      </w:r>
      <w:bookmarkEnd w:id="9"/>
      <w:r w:rsidR="003B1726">
        <w:rPr>
          <w:noProof/>
        </w:rPr>
        <w:drawing>
          <wp:inline distT="0" distB="0" distL="0" distR="0">
            <wp:extent cx="5747385" cy="1106805"/>
            <wp:effectExtent l="0" t="0" r="5715"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extLst>
                        <a:ext uri="{28A0092B-C50C-407E-A947-70E740481C1C}">
                          <a14:useLocalDpi xmlns:a14="http://schemas.microsoft.com/office/drawing/2010/main" val="0"/>
                        </a:ext>
                      </a:extLst>
                    </a:blip>
                    <a:srcRect b="63412"/>
                    <a:stretch>
                      <a:fillRect/>
                    </a:stretch>
                  </pic:blipFill>
                  <pic:spPr bwMode="auto">
                    <a:xfrm>
                      <a:off x="0" y="0"/>
                      <a:ext cx="5747385" cy="1106805"/>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lastRenderedPageBreak/>
        <w:t xml:space="preserve">Fonte: </w:t>
      </w:r>
      <w:r>
        <w:rPr>
          <w:sz w:val="22"/>
          <w:szCs w:val="22"/>
        </w:rPr>
        <w:t>Laboratório Tommasi Ambiental</w:t>
      </w:r>
      <w:r w:rsidRPr="007C055E">
        <w:rPr>
          <w:sz w:val="22"/>
          <w:szCs w:val="22"/>
        </w:rPr>
        <w:t xml:space="preserve"> Relatório Analítico 26569/2018.0</w:t>
      </w:r>
    </w:p>
    <w:p w:rsidR="00D81479" w:rsidRDefault="00D81479" w:rsidP="00D81479">
      <w:pPr>
        <w:ind w:firstLine="284"/>
        <w:jc w:val="center"/>
      </w:pPr>
    </w:p>
    <w:p w:rsidR="008244FA" w:rsidRDefault="00D81479" w:rsidP="008F04E0">
      <w:pPr>
        <w:ind w:firstLine="284"/>
        <w:jc w:val="center"/>
      </w:pPr>
      <w:r w:rsidRPr="00D81479">
        <w:t xml:space="preserve">Tabela </w:t>
      </w:r>
      <w:r>
        <w:t>8</w:t>
      </w:r>
      <w:r w:rsidRPr="00D81479">
        <w:t xml:space="preserve"> </w:t>
      </w:r>
      <w:bookmarkStart w:id="10" w:name="_Hlk8322974"/>
      <w:r w:rsidRPr="00D81479">
        <w:t>–</w:t>
      </w:r>
      <w:bookmarkEnd w:id="10"/>
      <w:r w:rsidRPr="00D81479">
        <w:t xml:space="preserve"> </w:t>
      </w:r>
      <w:r w:rsidR="008F04E0" w:rsidRPr="008F04E0">
        <w:t>Compostos Orgânicos Semi-Voláteis (SVOC) - Pesticida Organoclorados</w:t>
      </w:r>
      <w:r w:rsidR="008F04E0" w:rsidRPr="008F04E0">
        <w:cr/>
      </w:r>
      <w:r w:rsidR="003B1726">
        <w:rPr>
          <w:noProof/>
        </w:rPr>
        <w:drawing>
          <wp:inline distT="0" distB="0" distL="0" distR="0">
            <wp:extent cx="5747385" cy="1880870"/>
            <wp:effectExtent l="0" t="0" r="5715" b="508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extLst>
                        <a:ext uri="{28A0092B-C50C-407E-A947-70E740481C1C}">
                          <a14:useLocalDpi xmlns:a14="http://schemas.microsoft.com/office/drawing/2010/main" val="0"/>
                        </a:ext>
                      </a:extLst>
                    </a:blip>
                    <a:srcRect t="37825"/>
                    <a:stretch>
                      <a:fillRect/>
                    </a:stretch>
                  </pic:blipFill>
                  <pic:spPr bwMode="auto">
                    <a:xfrm>
                      <a:off x="0" y="0"/>
                      <a:ext cx="5747385" cy="1880870"/>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8F04E0" w:rsidRDefault="008F04E0" w:rsidP="008F04E0">
      <w:pPr>
        <w:ind w:firstLine="284"/>
        <w:jc w:val="center"/>
      </w:pPr>
    </w:p>
    <w:p w:rsidR="00D057D1" w:rsidRDefault="008F04E0" w:rsidP="008F04E0">
      <w:pPr>
        <w:ind w:left="-42" w:firstLine="326"/>
        <w:jc w:val="center"/>
      </w:pPr>
      <w:r>
        <w:t xml:space="preserve">Tabela 9 </w:t>
      </w:r>
      <w:r w:rsidRPr="008F04E0">
        <w:t>–</w:t>
      </w:r>
      <w:r>
        <w:t xml:space="preserve"> </w:t>
      </w:r>
      <w:r w:rsidRPr="008F04E0">
        <w:t>Compostos Orgânicos Semi-Voláteis (SVOC) - Pesticida O</w:t>
      </w:r>
      <w:r>
        <w:t>utros</w:t>
      </w:r>
      <w:r w:rsidRPr="008F04E0">
        <w:cr/>
      </w:r>
      <w:r w:rsidR="003B1726">
        <w:rPr>
          <w:noProof/>
        </w:rPr>
        <w:drawing>
          <wp:inline distT="0" distB="0" distL="0" distR="0">
            <wp:extent cx="5790565" cy="3648710"/>
            <wp:effectExtent l="0" t="0" r="635" b="889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0565" cy="3648710"/>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8F04E0" w:rsidRDefault="008F04E0" w:rsidP="008F04E0">
      <w:pPr>
        <w:ind w:left="-42" w:firstLine="326"/>
        <w:jc w:val="center"/>
      </w:pPr>
    </w:p>
    <w:p w:rsidR="008F04E0" w:rsidRDefault="008F04E0" w:rsidP="008F04E0">
      <w:pPr>
        <w:ind w:left="-42" w:firstLine="326"/>
        <w:jc w:val="center"/>
      </w:pPr>
    </w:p>
    <w:p w:rsidR="0029561C" w:rsidRDefault="0029561C" w:rsidP="008F04E0">
      <w:pPr>
        <w:ind w:left="-42" w:firstLine="326"/>
        <w:jc w:val="center"/>
      </w:pPr>
    </w:p>
    <w:p w:rsidR="0029561C" w:rsidRDefault="0029561C" w:rsidP="008F04E0">
      <w:pPr>
        <w:ind w:left="-42" w:firstLine="326"/>
        <w:jc w:val="center"/>
      </w:pPr>
    </w:p>
    <w:p w:rsidR="008F04E0" w:rsidRDefault="0029561C" w:rsidP="0029561C">
      <w:pPr>
        <w:ind w:left="-42" w:firstLine="326"/>
        <w:jc w:val="center"/>
      </w:pPr>
      <w:r w:rsidRPr="0029561C">
        <w:lastRenderedPageBreak/>
        <w:t xml:space="preserve">Tabela </w:t>
      </w:r>
      <w:r>
        <w:t>10</w:t>
      </w:r>
      <w:r w:rsidRPr="0029561C">
        <w:t xml:space="preserve"> – Compostos Orgânicos Voláteis (VOCs) - VOC</w:t>
      </w:r>
      <w:r w:rsidRPr="0029561C">
        <w:cr/>
      </w:r>
      <w:r w:rsidR="003B1726" w:rsidRPr="008F04E0">
        <w:rPr>
          <w:noProof/>
        </w:rPr>
        <w:drawing>
          <wp:inline distT="0" distB="0" distL="0" distR="0">
            <wp:extent cx="5670550" cy="2781300"/>
            <wp:effectExtent l="0" t="0" r="635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a:extLst>
                        <a:ext uri="{28A0092B-C50C-407E-A947-70E740481C1C}">
                          <a14:useLocalDpi xmlns:a14="http://schemas.microsoft.com/office/drawing/2010/main" val="0"/>
                        </a:ext>
                      </a:extLst>
                    </a:blip>
                    <a:srcRect l="18451" t="23633" r="20093" b="22772"/>
                    <a:stretch>
                      <a:fillRect/>
                    </a:stretch>
                  </pic:blipFill>
                  <pic:spPr bwMode="auto">
                    <a:xfrm>
                      <a:off x="0" y="0"/>
                      <a:ext cx="5670550" cy="2781300"/>
                    </a:xfrm>
                    <a:prstGeom prst="rect">
                      <a:avLst/>
                    </a:prstGeom>
                    <a:noFill/>
                    <a:ln>
                      <a:noFill/>
                    </a:ln>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29561C" w:rsidRDefault="0029561C" w:rsidP="0029561C">
      <w:pPr>
        <w:ind w:left="-42" w:firstLine="326"/>
        <w:jc w:val="center"/>
      </w:pPr>
    </w:p>
    <w:p w:rsidR="00024454" w:rsidRDefault="00024454" w:rsidP="0029561C">
      <w:pPr>
        <w:ind w:left="-42" w:firstLine="326"/>
        <w:jc w:val="center"/>
      </w:pPr>
      <w:r w:rsidRPr="00024454">
        <w:t>Tabela 1</w:t>
      </w:r>
      <w:r>
        <w:t>1</w:t>
      </w:r>
      <w:r w:rsidRPr="00024454">
        <w:t xml:space="preserve"> – </w:t>
      </w:r>
      <w:r>
        <w:t>Análise Físico-Química</w:t>
      </w:r>
    </w:p>
    <w:p w:rsidR="008244FA" w:rsidRDefault="003B1726" w:rsidP="0029561C">
      <w:pPr>
        <w:ind w:firstLine="56"/>
      </w:pPr>
      <w:r>
        <w:rPr>
          <w:noProof/>
        </w:rPr>
        <w:drawing>
          <wp:inline distT="0" distB="0" distL="0" distR="0">
            <wp:extent cx="5683885" cy="1462405"/>
            <wp:effectExtent l="0" t="0" r="0" b="444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extLst>
                        <a:ext uri="{28A0092B-C50C-407E-A947-70E740481C1C}">
                          <a14:useLocalDpi xmlns:a14="http://schemas.microsoft.com/office/drawing/2010/main" val="0"/>
                        </a:ext>
                      </a:extLst>
                    </a:blip>
                    <a:srcRect b="64301"/>
                    <a:stretch>
                      <a:fillRect/>
                    </a:stretch>
                  </pic:blipFill>
                  <pic:spPr bwMode="auto">
                    <a:xfrm>
                      <a:off x="0" y="0"/>
                      <a:ext cx="5683885" cy="1462405"/>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F6167E" w:rsidRDefault="00F6167E" w:rsidP="00F6167E">
      <w:pPr>
        <w:ind w:firstLine="14"/>
      </w:pPr>
    </w:p>
    <w:p w:rsidR="00E72CC7" w:rsidRDefault="00E72CC7" w:rsidP="00E72CC7">
      <w:pPr>
        <w:ind w:left="-42" w:firstLine="326"/>
        <w:jc w:val="center"/>
      </w:pPr>
      <w:r w:rsidRPr="00024454">
        <w:t>Tabela 1</w:t>
      </w:r>
      <w:r>
        <w:t>2</w:t>
      </w:r>
      <w:r w:rsidRPr="00024454">
        <w:t xml:space="preserve"> – </w:t>
      </w:r>
      <w:r>
        <w:t>Análise Metais Totais</w:t>
      </w:r>
    </w:p>
    <w:p w:rsidR="00E72CC7" w:rsidRDefault="003B1726" w:rsidP="00F6167E">
      <w:pPr>
        <w:ind w:firstLine="14"/>
      </w:pPr>
      <w:r>
        <w:rPr>
          <w:noProof/>
        </w:rPr>
        <w:drawing>
          <wp:inline distT="0" distB="0" distL="0" distR="0">
            <wp:extent cx="5683885" cy="2604135"/>
            <wp:effectExtent l="0" t="0" r="0" b="571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val="0"/>
                        </a:ext>
                      </a:extLst>
                    </a:blip>
                    <a:srcRect t="36429"/>
                    <a:stretch>
                      <a:fillRect/>
                    </a:stretch>
                  </pic:blipFill>
                  <pic:spPr bwMode="auto">
                    <a:xfrm>
                      <a:off x="0" y="0"/>
                      <a:ext cx="5683885" cy="2604135"/>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lastRenderedPageBreak/>
        <w:t xml:space="preserve">Fonte: </w:t>
      </w:r>
      <w:r>
        <w:rPr>
          <w:sz w:val="22"/>
          <w:szCs w:val="22"/>
        </w:rPr>
        <w:t>Laboratório Tommasi Ambiental</w:t>
      </w:r>
      <w:r w:rsidRPr="007C055E">
        <w:rPr>
          <w:sz w:val="22"/>
          <w:szCs w:val="22"/>
        </w:rPr>
        <w:t xml:space="preserve"> Relatório Analítico 26569/2018.0</w:t>
      </w:r>
    </w:p>
    <w:p w:rsidR="00E72CC7" w:rsidRDefault="00E72CC7" w:rsidP="00F6167E">
      <w:pPr>
        <w:ind w:firstLine="14"/>
      </w:pPr>
    </w:p>
    <w:p w:rsidR="00E72CC7" w:rsidRDefault="00E72CC7" w:rsidP="00E72CC7">
      <w:pPr>
        <w:ind w:firstLine="14"/>
        <w:jc w:val="center"/>
      </w:pPr>
      <w:r w:rsidRPr="00E72CC7">
        <w:t>Tabela 1</w:t>
      </w:r>
      <w:r w:rsidR="00F03EC9">
        <w:t>3</w:t>
      </w:r>
      <w:r w:rsidRPr="00E72CC7">
        <w:t xml:space="preserve"> – Compostos Orgânicos Semi-Voláteis (SVOC) - Pesticida Organoclorados</w:t>
      </w:r>
    </w:p>
    <w:p w:rsidR="00F03EC9" w:rsidRDefault="003B1726" w:rsidP="00E72CC7">
      <w:pPr>
        <w:ind w:firstLine="14"/>
        <w:jc w:val="center"/>
      </w:pPr>
      <w:r>
        <w:rPr>
          <w:noProof/>
        </w:rPr>
        <w:drawing>
          <wp:inline distT="0" distB="0" distL="0" distR="0">
            <wp:extent cx="5718810" cy="4468495"/>
            <wp:effectExtent l="0" t="0" r="0" b="825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8810" cy="4468495"/>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F03EC9" w:rsidRDefault="00F03EC9" w:rsidP="00E72CC7">
      <w:pPr>
        <w:ind w:firstLine="14"/>
        <w:jc w:val="center"/>
      </w:pPr>
    </w:p>
    <w:p w:rsidR="00F6167E" w:rsidRDefault="00F03EC9" w:rsidP="00F03EC9">
      <w:pPr>
        <w:spacing w:line="240" w:lineRule="auto"/>
        <w:ind w:firstLine="11"/>
        <w:jc w:val="center"/>
      </w:pPr>
      <w:r w:rsidRPr="00F03EC9">
        <w:t>Tabela 1</w:t>
      </w:r>
      <w:r>
        <w:t>4</w:t>
      </w:r>
      <w:r w:rsidRPr="00F03EC9">
        <w:t xml:space="preserve"> – </w:t>
      </w:r>
      <w:r>
        <w:t>Análise Físico-Química</w:t>
      </w:r>
    </w:p>
    <w:p w:rsidR="00E72CC7" w:rsidRDefault="003B1726" w:rsidP="00F6167E">
      <w:pPr>
        <w:ind w:firstLine="14"/>
      </w:pPr>
      <w:r>
        <w:rPr>
          <w:noProof/>
        </w:rPr>
        <w:drawing>
          <wp:inline distT="0" distB="0" distL="0" distR="0">
            <wp:extent cx="5718810" cy="23717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8810" cy="2371725"/>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F03EC9" w:rsidRDefault="00F03EC9" w:rsidP="00F03EC9">
      <w:pPr>
        <w:spacing w:line="240" w:lineRule="auto"/>
        <w:ind w:firstLine="11"/>
        <w:jc w:val="center"/>
      </w:pPr>
      <w:bookmarkStart w:id="11" w:name="_Hlk8324950"/>
      <w:r w:rsidRPr="00F03EC9">
        <w:lastRenderedPageBreak/>
        <w:t>Tabela 1</w:t>
      </w:r>
      <w:r>
        <w:t>5</w:t>
      </w:r>
      <w:r w:rsidRPr="00F03EC9">
        <w:t xml:space="preserve"> – </w:t>
      </w:r>
      <w:r>
        <w:t>Análise Metais Totais</w:t>
      </w:r>
    </w:p>
    <w:bookmarkEnd w:id="11"/>
    <w:p w:rsidR="00F6167E" w:rsidRDefault="003B1726" w:rsidP="00F03EC9">
      <w:pPr>
        <w:spacing w:line="240" w:lineRule="auto"/>
        <w:ind w:firstLine="11"/>
      </w:pPr>
      <w:r>
        <w:rPr>
          <w:noProof/>
        </w:rPr>
        <w:drawing>
          <wp:inline distT="0" distB="0" distL="0" distR="0">
            <wp:extent cx="5728335" cy="3994150"/>
            <wp:effectExtent l="0" t="0" r="5715" b="635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8335" cy="3994150"/>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F03EC9" w:rsidRDefault="00F03EC9" w:rsidP="00F03EC9">
      <w:pPr>
        <w:spacing w:line="240" w:lineRule="auto"/>
        <w:ind w:firstLine="14"/>
      </w:pPr>
    </w:p>
    <w:p w:rsidR="00F03EC9" w:rsidRDefault="00F03EC9" w:rsidP="00F03EC9">
      <w:pPr>
        <w:spacing w:line="240" w:lineRule="auto"/>
        <w:ind w:firstLine="11"/>
        <w:jc w:val="center"/>
      </w:pPr>
      <w:r w:rsidRPr="00F03EC9">
        <w:t>Tabela 1</w:t>
      </w:r>
      <w:r>
        <w:t>6</w:t>
      </w:r>
      <w:r w:rsidRPr="00F03EC9">
        <w:t xml:space="preserve"> – Recuperação - Compostos Orgânicos Semi-Voláteis (SVOC)</w:t>
      </w:r>
      <w:r w:rsidRPr="00F03EC9">
        <w:cr/>
      </w:r>
      <w:r w:rsidR="003B1726">
        <w:rPr>
          <w:noProof/>
        </w:rPr>
        <w:drawing>
          <wp:inline distT="0" distB="0" distL="0" distR="0">
            <wp:extent cx="5731510" cy="646430"/>
            <wp:effectExtent l="0" t="0" r="2540" b="127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14:useLocalDpi xmlns:a14="http://schemas.microsoft.com/office/drawing/2010/main" val="0"/>
                        </a:ext>
                      </a:extLst>
                    </a:blip>
                    <a:srcRect b="84831"/>
                    <a:stretch>
                      <a:fillRect/>
                    </a:stretch>
                  </pic:blipFill>
                  <pic:spPr bwMode="auto">
                    <a:xfrm>
                      <a:off x="0" y="0"/>
                      <a:ext cx="5731510" cy="646430"/>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F03EC9" w:rsidRDefault="00F03EC9" w:rsidP="00F03EC9">
      <w:pPr>
        <w:spacing w:line="240" w:lineRule="auto"/>
        <w:ind w:firstLine="11"/>
        <w:jc w:val="center"/>
      </w:pPr>
    </w:p>
    <w:p w:rsidR="00F03EC9" w:rsidRDefault="00F03EC9" w:rsidP="00F03EC9">
      <w:pPr>
        <w:spacing w:line="240" w:lineRule="auto"/>
        <w:ind w:firstLine="11"/>
        <w:jc w:val="center"/>
      </w:pPr>
      <w:r w:rsidRPr="00F03EC9">
        <w:t>Tabela 1</w:t>
      </w:r>
      <w:r>
        <w:t>7</w:t>
      </w:r>
      <w:r w:rsidRPr="00F03EC9">
        <w:t xml:space="preserve"> – Recuperação </w:t>
      </w:r>
      <w:r>
        <w:t>–</w:t>
      </w:r>
      <w:r w:rsidRPr="00F03EC9">
        <w:t xml:space="preserve"> </w:t>
      </w:r>
      <w:r>
        <w:t>Físico-Químico</w:t>
      </w:r>
    </w:p>
    <w:p w:rsidR="00480D82" w:rsidRDefault="003B1726" w:rsidP="00DF7E33">
      <w:pPr>
        <w:ind w:firstLine="0"/>
      </w:pPr>
      <w:r>
        <w:rPr>
          <w:noProof/>
        </w:rPr>
        <w:drawing>
          <wp:inline distT="0" distB="0" distL="0" distR="0">
            <wp:extent cx="5731510" cy="1085850"/>
            <wp:effectExtent l="0" t="0" r="254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t="15974" b="58545"/>
                    <a:stretch>
                      <a:fillRect/>
                    </a:stretch>
                  </pic:blipFill>
                  <pic:spPr bwMode="auto">
                    <a:xfrm>
                      <a:off x="0" y="0"/>
                      <a:ext cx="5731510" cy="1085850"/>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F03EC9" w:rsidRDefault="00F03EC9" w:rsidP="00DF7E33">
      <w:pPr>
        <w:ind w:firstLine="0"/>
      </w:pPr>
    </w:p>
    <w:p w:rsidR="00F03EC9" w:rsidRDefault="00F03EC9" w:rsidP="00F03EC9">
      <w:pPr>
        <w:ind w:firstLine="0"/>
        <w:jc w:val="center"/>
      </w:pPr>
      <w:r>
        <w:br w:type="page"/>
      </w:r>
      <w:r w:rsidRPr="00F03EC9">
        <w:lastRenderedPageBreak/>
        <w:t>Tabela 1</w:t>
      </w:r>
      <w:r>
        <w:t>8</w:t>
      </w:r>
      <w:r w:rsidRPr="00F03EC9">
        <w:t xml:space="preserve"> – Recuperação – Físico-Químico</w:t>
      </w:r>
    </w:p>
    <w:p w:rsidR="00F03EC9" w:rsidRDefault="003B1726" w:rsidP="00DF7E33">
      <w:pPr>
        <w:ind w:firstLine="0"/>
      </w:pPr>
      <w:r>
        <w:rPr>
          <w:noProof/>
        </w:rPr>
        <w:drawing>
          <wp:inline distT="0" distB="0" distL="0" distR="0">
            <wp:extent cx="5731510" cy="2425065"/>
            <wp:effectExtent l="0" t="0" r="254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ext uri="{28A0092B-C50C-407E-A947-70E740481C1C}">
                          <a14:useLocalDpi xmlns:a14="http://schemas.microsoft.com/office/drawing/2010/main" val="0"/>
                        </a:ext>
                      </a:extLst>
                    </a:blip>
                    <a:srcRect t="41708" b="1385"/>
                    <a:stretch>
                      <a:fillRect/>
                    </a:stretch>
                  </pic:blipFill>
                  <pic:spPr bwMode="auto">
                    <a:xfrm>
                      <a:off x="0" y="0"/>
                      <a:ext cx="5731510" cy="2425065"/>
                    </a:xfrm>
                    <a:prstGeom prst="rect">
                      <a:avLst/>
                    </a:prstGeom>
                    <a:noFill/>
                  </pic:spPr>
                </pic:pic>
              </a:graphicData>
            </a:graphic>
          </wp:inline>
        </w:drawing>
      </w:r>
    </w:p>
    <w:p w:rsidR="007C055E" w:rsidRPr="007C055E" w:rsidRDefault="007C055E" w:rsidP="007C055E">
      <w:pPr>
        <w:ind w:left="709" w:hanging="709"/>
        <w:jc w:val="center"/>
        <w:rPr>
          <w:sz w:val="22"/>
          <w:szCs w:val="22"/>
        </w:rPr>
      </w:pPr>
      <w:r w:rsidRPr="007C055E">
        <w:rPr>
          <w:sz w:val="22"/>
          <w:szCs w:val="22"/>
        </w:rPr>
        <w:t xml:space="preserve">Fonte: </w:t>
      </w:r>
      <w:r>
        <w:rPr>
          <w:sz w:val="22"/>
          <w:szCs w:val="22"/>
        </w:rPr>
        <w:t>Laboratório Tommasi Ambiental</w:t>
      </w:r>
      <w:r w:rsidRPr="007C055E">
        <w:rPr>
          <w:sz w:val="22"/>
          <w:szCs w:val="22"/>
        </w:rPr>
        <w:t xml:space="preserve"> Relatório Analítico 26569/2018.0</w:t>
      </w:r>
    </w:p>
    <w:p w:rsidR="00F03EC9" w:rsidRDefault="00F03EC9" w:rsidP="00DF7E33">
      <w:pPr>
        <w:ind w:firstLine="0"/>
      </w:pPr>
    </w:p>
    <w:p w:rsidR="00DF7E33" w:rsidRDefault="002F1F21" w:rsidP="002F1F21">
      <w:pPr>
        <w:ind w:firstLine="672"/>
      </w:pPr>
      <w:r>
        <w:t>Levando em consideração somente os parâmetros analisados acima referenciados, utilizando como comparativo os valores referenciais da Norma ABNT 10004:2004, conclui-se para esta matriz de resíduo, a classificação de Resíduo não inerte classe IIA.</w:t>
      </w:r>
    </w:p>
    <w:p w:rsidR="002F1F21" w:rsidRDefault="002F1F21" w:rsidP="002F1F21">
      <w:pPr>
        <w:ind w:firstLine="672"/>
      </w:pPr>
    </w:p>
    <w:p w:rsidR="00F61E3C" w:rsidRDefault="006C1B19" w:rsidP="0020101D">
      <w:pPr>
        <w:ind w:firstLine="672"/>
      </w:pPr>
      <w:r>
        <w:t xml:space="preserve">A técnica utilizada nesse trabalho </w:t>
      </w:r>
      <w:r w:rsidR="00E95D52">
        <w:t>foi</w:t>
      </w:r>
      <w:r>
        <w:t xml:space="preserve"> o aterro com diluição que é um método físico que consiste em misturar solo sem contaminação e resíduos sólidos contaminados promovendo assim uma diluição e, consequentemente, reduzindo a concentração dos contaminantes a níveis aceitáveis pela legislação vigente. Mas devido à elevada quantidade de resíduos gerados, é preciso dispor de uma grande quantidade de solo para esta diluição, logo promovendo impacto ambiental, não sendo assim uma solução, </w:t>
      </w:r>
      <w:r w:rsidR="00282E53" w:rsidRPr="00282E53">
        <w:t>Onwukwe e Nwakaudu (2012) afirmam que a principal função deste método é promover maior ação microbiana, visto que quanto maior a quantidade de organismos capazes de degradar a matéria orgânica presente neste cascalho, menor será o impacto ambiental</w:t>
      </w:r>
      <w:r w:rsidR="00282E53">
        <w:t xml:space="preserve">. No nosso caso todo o cascalho </w:t>
      </w:r>
      <w:r>
        <w:t xml:space="preserve">utilizado o cascalho </w:t>
      </w:r>
      <w:r w:rsidR="00282E53">
        <w:t xml:space="preserve">será </w:t>
      </w:r>
      <w:r>
        <w:t xml:space="preserve">oriundo apenas da primeira fase dos poços não possui contaminação pois a composição é bem simples conforme demonstrado na </w:t>
      </w:r>
      <w:r w:rsidRPr="00E937D8">
        <w:t xml:space="preserve">Tabela </w:t>
      </w:r>
      <w:r w:rsidR="00E937D8" w:rsidRPr="00E937D8">
        <w:t>02</w:t>
      </w:r>
      <w:r w:rsidRPr="00E937D8">
        <w:t xml:space="preserve"> o cascalho não terá uma elevada concentração dos contaminantes pois o m</w:t>
      </w:r>
      <w:r>
        <w:t xml:space="preserve">esmo estará contaminado apenas com bentonita e uma baixa concentração de soda </w:t>
      </w:r>
      <w:r w:rsidR="00F61E3C">
        <w:t xml:space="preserve">caustica na </w:t>
      </w:r>
      <w:r w:rsidR="00E937D8" w:rsidRPr="00E937D8">
        <w:t>Figura</w:t>
      </w:r>
      <w:r w:rsidR="00F61E3C" w:rsidRPr="00E937D8">
        <w:t xml:space="preserve"> </w:t>
      </w:r>
      <w:r w:rsidR="00E937D8" w:rsidRPr="00E937D8">
        <w:t>3</w:t>
      </w:r>
      <w:r w:rsidR="00E937D8">
        <w:t xml:space="preserve"> </w:t>
      </w:r>
      <w:r w:rsidR="00F61E3C">
        <w:t>podemos visualizar como é feito o aterro da base aonde será instalada a sonda de perfuração.</w:t>
      </w:r>
    </w:p>
    <w:p w:rsidR="00E937D8" w:rsidRDefault="00E937D8" w:rsidP="00E937D8">
      <w:pPr>
        <w:ind w:firstLine="0"/>
        <w:jc w:val="center"/>
      </w:pPr>
      <w:r>
        <w:lastRenderedPageBreak/>
        <w:t>Figura 3 - Sistema de recuperação do fluido de perfuração</w:t>
      </w:r>
    </w:p>
    <w:p w:rsidR="00F61E3C" w:rsidRDefault="003B1726" w:rsidP="00E541CA">
      <w:pPr>
        <w:ind w:firstLine="567"/>
      </w:pPr>
      <w:r>
        <w:rPr>
          <w:noProof/>
        </w:rPr>
        <w:drawing>
          <wp:inline distT="0" distB="0" distL="0" distR="0">
            <wp:extent cx="4989195" cy="2852420"/>
            <wp:effectExtent l="0" t="0" r="0" b="508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9195" cy="2852420"/>
                    </a:xfrm>
                    <a:prstGeom prst="rect">
                      <a:avLst/>
                    </a:prstGeom>
                    <a:noFill/>
                  </pic:spPr>
                </pic:pic>
              </a:graphicData>
            </a:graphic>
          </wp:inline>
        </w:drawing>
      </w:r>
    </w:p>
    <w:p w:rsidR="00F61E3C" w:rsidRPr="00E937D8" w:rsidRDefault="00E937D8" w:rsidP="00E937D8">
      <w:pPr>
        <w:ind w:firstLine="0"/>
        <w:jc w:val="center"/>
        <w:rPr>
          <w:sz w:val="22"/>
          <w:szCs w:val="22"/>
        </w:rPr>
      </w:pPr>
      <w:r w:rsidRPr="00E937D8">
        <w:rPr>
          <w:sz w:val="22"/>
          <w:szCs w:val="22"/>
        </w:rPr>
        <w:t>Fonte: Elaborado pelo autor.</w:t>
      </w:r>
    </w:p>
    <w:p w:rsidR="001256F1" w:rsidRDefault="001256F1" w:rsidP="0020101D">
      <w:pPr>
        <w:ind w:firstLine="686"/>
      </w:pPr>
    </w:p>
    <w:p w:rsidR="0020101D" w:rsidRDefault="00F61E3C" w:rsidP="0020101D">
      <w:pPr>
        <w:ind w:firstLine="686"/>
      </w:pPr>
      <w:r>
        <w:t xml:space="preserve">Na técnica proposta o cascalho será utilizado como material impermeabilizante para o solo formando um dique de contenção na área aonde será instalada a sonda de perfuração, essa tecnologia irá garantir que a toda a área fique contida em casos de vazamento de óleo, pois a bentonita que esta agregada ao cascalho irá formar uma barreira de contingência evitando que o óleo </w:t>
      </w:r>
      <w:r w:rsidR="0020101D">
        <w:t>ou qualquer outro contaminante migrem para o solo, essa técnica já é empregada na construção de aterros sanitários.</w:t>
      </w:r>
    </w:p>
    <w:p w:rsidR="00E541CA" w:rsidRDefault="00E541CA" w:rsidP="00190884">
      <w:pPr>
        <w:ind w:firstLine="686"/>
        <w:jc w:val="center"/>
      </w:pPr>
    </w:p>
    <w:p w:rsidR="00EC1516" w:rsidRDefault="00190884" w:rsidP="00190884">
      <w:pPr>
        <w:ind w:firstLine="686"/>
        <w:jc w:val="center"/>
      </w:pPr>
      <w:r>
        <w:t xml:space="preserve">Fotografia 01: </w:t>
      </w:r>
      <w:r w:rsidR="001256F1">
        <w:t>Início</w:t>
      </w:r>
      <w:r>
        <w:t xml:space="preserve"> da construção da base</w:t>
      </w:r>
    </w:p>
    <w:p w:rsidR="00EC1516" w:rsidRDefault="003B1726" w:rsidP="00190884">
      <w:pPr>
        <w:ind w:firstLine="686"/>
        <w:jc w:val="center"/>
      </w:pPr>
      <w:r>
        <w:rPr>
          <w:noProof/>
        </w:rPr>
        <w:drawing>
          <wp:inline distT="0" distB="0" distL="0" distR="0">
            <wp:extent cx="3346450" cy="2514600"/>
            <wp:effectExtent l="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6450" cy="2514600"/>
                    </a:xfrm>
                    <a:prstGeom prst="rect">
                      <a:avLst/>
                    </a:prstGeom>
                    <a:noFill/>
                    <a:ln>
                      <a:noFill/>
                    </a:ln>
                  </pic:spPr>
                </pic:pic>
              </a:graphicData>
            </a:graphic>
          </wp:inline>
        </w:drawing>
      </w:r>
    </w:p>
    <w:p w:rsidR="00190884" w:rsidRDefault="00190884" w:rsidP="00D55718">
      <w:pPr>
        <w:pStyle w:val="FONTEDASILUSTRAES"/>
        <w:ind w:firstLine="851"/>
      </w:pPr>
      <w:r>
        <w:t>Fonte: Registrada pelo autor.</w:t>
      </w:r>
    </w:p>
    <w:p w:rsidR="00ED2DD2" w:rsidRDefault="00ED2DD2" w:rsidP="00ED2DD2">
      <w:pPr>
        <w:ind w:firstLine="686"/>
        <w:jc w:val="center"/>
      </w:pPr>
      <w:r>
        <w:lastRenderedPageBreak/>
        <w:t>Fotografia 02: Base sendo aterrada</w:t>
      </w:r>
    </w:p>
    <w:p w:rsidR="00EC1516" w:rsidRDefault="003B1726" w:rsidP="00ED2DD2">
      <w:pPr>
        <w:ind w:firstLine="686"/>
        <w:jc w:val="center"/>
      </w:pPr>
      <w:r>
        <w:rPr>
          <w:noProof/>
        </w:rPr>
        <w:drawing>
          <wp:inline distT="0" distB="0" distL="0" distR="0">
            <wp:extent cx="3467100" cy="25971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7100" cy="2597150"/>
                    </a:xfrm>
                    <a:prstGeom prst="rect">
                      <a:avLst/>
                    </a:prstGeom>
                    <a:noFill/>
                    <a:ln>
                      <a:noFill/>
                    </a:ln>
                  </pic:spPr>
                </pic:pic>
              </a:graphicData>
            </a:graphic>
          </wp:inline>
        </w:drawing>
      </w:r>
    </w:p>
    <w:p w:rsidR="00ED2DD2" w:rsidRDefault="00ED2DD2" w:rsidP="00D55718">
      <w:pPr>
        <w:pStyle w:val="FONTEDASILUSTRAES"/>
        <w:ind w:firstLine="851"/>
      </w:pPr>
      <w:r>
        <w:t>Fonte: Registrada pelo autor.</w:t>
      </w:r>
    </w:p>
    <w:p w:rsidR="00EC1516" w:rsidRDefault="00EC1516" w:rsidP="00EC1516">
      <w:pPr>
        <w:ind w:firstLine="700"/>
      </w:pPr>
      <w:r>
        <w:t xml:space="preserve">Outra </w:t>
      </w:r>
      <w:r w:rsidR="00BB6F5B">
        <w:t xml:space="preserve">vantagem da técnica é a redução do numero de caminhões </w:t>
      </w:r>
      <w:r w:rsidR="00971302">
        <w:t>para realização dos serviços de terraplanagem, pois além da redução do custo operacional temos também a redução da emissão de CO</w:t>
      </w:r>
      <w:r w:rsidR="00971302" w:rsidRPr="00971302">
        <w:rPr>
          <w:vertAlign w:val="subscript"/>
        </w:rPr>
        <w:t>2</w:t>
      </w:r>
      <w:r w:rsidR="00971302">
        <w:t xml:space="preserve"> oriundo dos caminhões e maquinas utilizados nas operações de remoção de argila e transporte desse material</w:t>
      </w:r>
      <w:r w:rsidR="00DA46F9">
        <w:t xml:space="preserve"> conforme Fotografias 01 e 02</w:t>
      </w:r>
      <w:r w:rsidR="00971302">
        <w:t xml:space="preserve">. </w:t>
      </w:r>
    </w:p>
    <w:p w:rsidR="00971302" w:rsidRDefault="00971302" w:rsidP="00EC1516">
      <w:pPr>
        <w:ind w:firstLine="700"/>
      </w:pPr>
      <w:r>
        <w:t>Com a aplicação da técnica a redução do impacto ambiental será bem expressiva, pois o material não será mais enviado para aterro controlado tornando assim o processo sustentável.</w:t>
      </w:r>
    </w:p>
    <w:p w:rsidR="00FB6D2A" w:rsidRPr="0069417F" w:rsidRDefault="00FB6D2A" w:rsidP="00EC1516">
      <w:pPr>
        <w:ind w:firstLine="700"/>
        <w:rPr>
          <w:sz w:val="20"/>
        </w:rPr>
      </w:pPr>
    </w:p>
    <w:p w:rsidR="00D506EE" w:rsidRDefault="00EC1516" w:rsidP="00D506EE">
      <w:pPr>
        <w:pStyle w:val="Ttulo1"/>
      </w:pPr>
      <w:r>
        <w:t>5</w:t>
      </w:r>
      <w:r w:rsidR="007C4D8E" w:rsidRPr="007C4D8E">
        <w:t xml:space="preserve"> </w:t>
      </w:r>
      <w:r w:rsidR="00E629B0" w:rsidRPr="00CA5079">
        <w:t xml:space="preserve">CONCLUSÃO </w:t>
      </w:r>
    </w:p>
    <w:p w:rsidR="00FD7432" w:rsidRDefault="00FD7432" w:rsidP="00FD7432">
      <w:bookmarkStart w:id="12" w:name="_Hlk3642375"/>
      <w:r>
        <w:t xml:space="preserve">Conforme evidenciamos a indústria de petróleo e gás vem registrando crescimento contínuo e avançando cada vez mais no desenvolvimento de tecnologias que </w:t>
      </w:r>
      <w:bookmarkEnd w:id="12"/>
      <w:r>
        <w:t>permitam a exploração e produção de petróleo em águas profundas, porém os investimentos nos campos offshore tem sido cada vez menores devido aos altos volumes de petróleo produzidos em mar. A indústria de petróleo é o setor com a principal fonte da matriz energética brasileira, com projeções de crescimento e consequentemente, com aumento da geração de resíduos. A perfuração de poços de petróleo e gás tem gerado anualmente milhões de toneladas de resíduos que precisam ser adequadamente gerenciados (ARARUNA, 2014).</w:t>
      </w:r>
    </w:p>
    <w:p w:rsidR="00FD7432" w:rsidRDefault="00FD7432" w:rsidP="00E95D52">
      <w:r>
        <w:t>Conforme visto nesse trabalho, não há hoje no Brasil uma regulamentação especifica que estabeleça as diretrizes para descarte de fluidos e cascalhos de perfuração que são os resíduos mais importantes e que caracterizam as atividades de perfuração de poços de petróleo e gás. A lei federal N° 9.966/2000 é hoje a única referência legal para o descarte de resíduos das atividades de perfuração de poços marítimos de óleo e gás. Ao tratar de resíduos da perfuração de poços de petróleo, a lei estabeleceu que seria aplicado regulamentação ambiental especifica, transferindo toda a responsabilidade para o IBAMA. O IBAMA por sua vez elaborou Notas</w:t>
      </w:r>
      <w:r w:rsidR="00E95D52">
        <w:t xml:space="preserve"> </w:t>
      </w:r>
      <w:r>
        <w:t>Técnicas (Nota Técnica CGPEG/DILIC/IBAMA Nº 01/11 e nº 07/11) que tratam sobre os resíduos sólidos das atividades de exploração e produção de petróleo.</w:t>
      </w:r>
    </w:p>
    <w:p w:rsidR="000E4A30" w:rsidRDefault="000E4A30" w:rsidP="000E4A30">
      <w:r>
        <w:t>A  destinação  final  dos  cascalhos  de  perfuração  tem sido  motivo  de  preocupação  e,  ao  mesmo  tempo,  um verdadeiro desafio para os órgãos g</w:t>
      </w:r>
      <w:r w:rsidR="00E95D52">
        <w:t>o</w:t>
      </w:r>
      <w:r>
        <w:t>vernamentais e para as empresas petrolíferas (não só no Brasil, mas em todo o mundo), não existindo, ainda, uma padronização ade- quada para o caso, em que pese os estudos até então realizados.</w:t>
      </w:r>
    </w:p>
    <w:p w:rsidR="000E4A30" w:rsidRDefault="000E4A30" w:rsidP="000E4A30">
      <w:r>
        <w:t>Essa preocupação decorre, principalmente, dos grandes volumes de cascalhos gerados na perfuração de poços de petróleo, tendo em vista a quantidade proveniente  dos  poços  atuais,  que  acrescem  ao  grande  estoque existente há várias décadas.</w:t>
      </w:r>
    </w:p>
    <w:p w:rsidR="000E4A30" w:rsidRDefault="000E4A30" w:rsidP="000E4A30">
      <w:r>
        <w:t>Através de informações colhidas da análise dos resultados dos testes, constatou-se que os cascalhos de perfuração são classificados, segundo a Norma NBR 10004:2004,  como  sendo  de  classe  II-A,  portanto,  não inertes e não perigosos, uma vez que só foram verifica- das não conformidades entre os parâmetros analisados e os valores limites da norma técnica acima nos ensaios de solubilidade.</w:t>
      </w:r>
    </w:p>
    <w:p w:rsidR="000E4A30" w:rsidRDefault="00F95AFD" w:rsidP="000E4A30">
      <w:r>
        <w:t>Essa classificação possibilita</w:t>
      </w:r>
      <w:r w:rsidR="000E4A30">
        <w:t xml:space="preserve">  que  sejam  os  cascalhos não só destinados à deposição em aterros sanitários ou em outros locais, ambientalmente, viáveis, mas, também, reaproveitados por meio de reciclagem em processos industriais, em particular na utilização como material de aterro.</w:t>
      </w:r>
    </w:p>
    <w:p w:rsidR="000E4A30" w:rsidRDefault="000E4A30" w:rsidP="000E4A30">
      <w:r>
        <w:t xml:space="preserve">Para o estudo da reciclagem do cascalho de perfuração, a atenção voltou-se para: a reciclagem de cascalho na utilização de material para aterro de bases de poços de petróleo, </w:t>
      </w:r>
    </w:p>
    <w:p w:rsidR="000E4A30" w:rsidRDefault="00F95AFD" w:rsidP="00E95D52">
      <w:r>
        <w:t>Essa alternativa</w:t>
      </w:r>
      <w:r w:rsidR="000E4A30">
        <w:t xml:space="preserve">  apresenta  grande  viabilidade do ponto de vista ambiental, tendo em vista que a reciclagem dos cascalhos faz </w:t>
      </w:r>
      <w:r w:rsidR="00E95D52">
        <w:t>desaparecer</w:t>
      </w:r>
      <w:r w:rsidR="000E4A30">
        <w:t xml:space="preserve"> o indesejável resíduo</w:t>
      </w:r>
      <w:r w:rsidR="00E95D52">
        <w:t>,</w:t>
      </w:r>
      <w:r w:rsidR="000E4A30">
        <w:t xml:space="preserve"> o reaproveitamento  do  cascalho  </w:t>
      </w:r>
      <w:r w:rsidR="00E95D52">
        <w:t xml:space="preserve">como material de aterro </w:t>
      </w:r>
      <w:r w:rsidR="000E4A30">
        <w:t>o que viabiliza, economicamente, o empreendimento.</w:t>
      </w:r>
    </w:p>
    <w:p w:rsidR="00FD7432" w:rsidRDefault="00FD7432" w:rsidP="009676DB">
      <w:r>
        <w:t xml:space="preserve">A técnica </w:t>
      </w:r>
      <w:r w:rsidR="004E2A9D">
        <w:t xml:space="preserve">apresentada </w:t>
      </w:r>
      <w:r>
        <w:t xml:space="preserve">de utilização do cascalho oriundo das fases </w:t>
      </w:r>
      <w:r w:rsidR="00EC1516">
        <w:t xml:space="preserve">do poço </w:t>
      </w:r>
      <w:r>
        <w:t xml:space="preserve">que não entraram em contato com as formações produtoras de óleo é uma alternativa devido ao seu baixo custo e descarte, seu alto poder de aglomeração e seu alto grau de impermeabilização o que garante a formação de uma barreira </w:t>
      </w:r>
      <w:r w:rsidR="004E2A9D">
        <w:t>ol</w:t>
      </w:r>
      <w:r w:rsidR="00615ECF">
        <w:t>e</w:t>
      </w:r>
      <w:r w:rsidR="004E2A9D">
        <w:t>ofóbica gerando uma melhor impermeabilização do solo aonde será feita as instalações da sonda de perfuração.</w:t>
      </w:r>
    </w:p>
    <w:p w:rsidR="00131CA2" w:rsidRDefault="00131CA2" w:rsidP="00131CA2">
      <w:r>
        <w:t xml:space="preserve">É possível concluir que os resultados deste trabalho evidenciam que o uso da do cascalho oriundo dos poços perfurados é uma promissora técnica que pode ser aplicada no gerenciamento de resíduos de forma sustentável, permitindo assim um uma redução dos volumes de material removidos das jazidas que não são próximas aos locais dos campos de petróleo da bacia terrestre do Estado do Espirito Santo, </w:t>
      </w:r>
      <w:r w:rsidR="00E541CA">
        <w:t xml:space="preserve">essa técnica </w:t>
      </w:r>
      <w:r>
        <w:t>proporciona uma menor emissão de CO</w:t>
      </w:r>
      <w:r w:rsidRPr="00E541CA">
        <w:rPr>
          <w:vertAlign w:val="subscript"/>
        </w:rPr>
        <w:t>2</w:t>
      </w:r>
      <w:r>
        <w:t xml:space="preserve"> oriundo do tráfico de caminhões e dos tratores utilizados na remoção do material de aterro</w:t>
      </w:r>
      <w:r w:rsidR="00F37041">
        <w:t xml:space="preserve">, </w:t>
      </w:r>
      <w:r>
        <w:t>como também a redução do volume de material descartado nos aterros sanitários</w:t>
      </w:r>
      <w:r w:rsidR="00F37041">
        <w:t>.</w:t>
      </w:r>
      <w:r>
        <w:t xml:space="preserve"> </w:t>
      </w:r>
    </w:p>
    <w:p w:rsidR="00E541CA" w:rsidRDefault="00E541CA" w:rsidP="00E541CA">
      <w:r>
        <w:t>Verifica-se  que,  não  obstante  haver  viabilidades  técnica,  econômica  e  ambiental  para  o  emprego  das tecnologias  analisadas,  há  necessidade  de  aprofundamento  de  pesquisas,  enfocando  a  reciclagem  do cascalho  de  perfuração  como material de aterro,  bem  como  em  outros  processos industriais  a  serem  identificados,  não  descartando  a necessidade de mais estudos acerca da deposição do cascalho como aterro em bases de poços de petróleo.</w:t>
      </w:r>
    </w:p>
    <w:p w:rsidR="00E541CA" w:rsidRDefault="00E541CA" w:rsidP="00131CA2"/>
    <w:p w:rsidR="00775574" w:rsidRDefault="00E95D52" w:rsidP="00190884">
      <w:pPr>
        <w:pStyle w:val="Pargrafo"/>
        <w:ind w:firstLine="0"/>
        <w:jc w:val="center"/>
        <w:rPr>
          <w:rFonts w:ascii="Arial Negrito" w:hAnsi="Arial Negrito"/>
          <w:b/>
          <w:bCs/>
          <w:caps/>
          <w:kern w:val="32"/>
          <w:szCs w:val="32"/>
        </w:rPr>
      </w:pPr>
      <w:r>
        <w:rPr>
          <w:rFonts w:ascii="Arial Negrito" w:hAnsi="Arial Negrito"/>
          <w:b/>
          <w:bCs/>
          <w:caps/>
          <w:kern w:val="32"/>
          <w:szCs w:val="32"/>
        </w:rPr>
        <w:br w:type="page"/>
      </w:r>
      <w:r w:rsidR="00971302" w:rsidRPr="00971302">
        <w:rPr>
          <w:rFonts w:ascii="Arial Negrito" w:hAnsi="Arial Negrito"/>
          <w:b/>
          <w:bCs/>
          <w:caps/>
          <w:kern w:val="32"/>
          <w:szCs w:val="32"/>
        </w:rPr>
        <w:t>Referências Bibliográficas</w:t>
      </w:r>
    </w:p>
    <w:p w:rsidR="001F4346" w:rsidRPr="001F4346" w:rsidRDefault="001F4346" w:rsidP="001F4346">
      <w:pPr>
        <w:pStyle w:val="Pargrafo"/>
        <w:spacing w:line="240" w:lineRule="auto"/>
        <w:ind w:firstLine="0"/>
        <w:rPr>
          <w:noProof/>
        </w:rPr>
      </w:pPr>
    </w:p>
    <w:p w:rsidR="00923842" w:rsidRDefault="00923842" w:rsidP="001F4346">
      <w:pPr>
        <w:pStyle w:val="Pargrafo"/>
        <w:spacing w:line="240" w:lineRule="auto"/>
        <w:ind w:firstLine="0"/>
        <w:rPr>
          <w:noProof/>
        </w:rPr>
      </w:pPr>
    </w:p>
    <w:p w:rsidR="001F4346" w:rsidRDefault="001F4346" w:rsidP="001F4346">
      <w:pPr>
        <w:pStyle w:val="Pargrafo"/>
        <w:spacing w:line="240" w:lineRule="auto"/>
        <w:ind w:firstLine="0"/>
        <w:rPr>
          <w:noProof/>
          <w:lang w:val="en-US"/>
        </w:rPr>
      </w:pPr>
      <w:r w:rsidRPr="001F4346">
        <w:rPr>
          <w:noProof/>
        </w:rPr>
        <w:t xml:space="preserve">ALMEIDA L. T. </w:t>
      </w:r>
      <w:r w:rsidRPr="001F4346">
        <w:rPr>
          <w:b/>
          <w:noProof/>
        </w:rPr>
        <w:t xml:space="preserve">Regulação ambiental competitividade e comércio internacional. </w:t>
      </w:r>
      <w:r w:rsidRPr="009713FF">
        <w:rPr>
          <w:b/>
          <w:noProof/>
        </w:rPr>
        <w:t>Congresso LASA 1998</w:t>
      </w:r>
      <w:r w:rsidRPr="009713FF">
        <w:rPr>
          <w:noProof/>
        </w:rPr>
        <w:t xml:space="preserve">,Chicago. </w:t>
      </w:r>
      <w:r w:rsidRPr="001F4346">
        <w:rPr>
          <w:noProof/>
          <w:lang w:val="en-US"/>
        </w:rPr>
        <w:t>Mimeo 1998.</w:t>
      </w:r>
    </w:p>
    <w:p w:rsidR="001F4346" w:rsidRPr="001F4346" w:rsidRDefault="001F4346" w:rsidP="001F4346">
      <w:pPr>
        <w:pStyle w:val="Pargrafo"/>
        <w:spacing w:line="240" w:lineRule="auto"/>
        <w:ind w:firstLine="0"/>
        <w:rPr>
          <w:noProof/>
          <w:lang w:val="en-US"/>
        </w:rPr>
      </w:pPr>
    </w:p>
    <w:p w:rsidR="001F4346" w:rsidRDefault="001F4346" w:rsidP="001F4346">
      <w:pPr>
        <w:pStyle w:val="Pargrafo"/>
        <w:spacing w:line="240" w:lineRule="auto"/>
        <w:ind w:firstLine="0"/>
        <w:rPr>
          <w:noProof/>
        </w:rPr>
      </w:pPr>
      <w:r w:rsidRPr="001F4346">
        <w:rPr>
          <w:noProof/>
        </w:rPr>
        <w:t xml:space="preserve">ARARUNA, J. T. </w:t>
      </w:r>
      <w:r w:rsidRPr="001F4346">
        <w:rPr>
          <w:b/>
          <w:noProof/>
        </w:rPr>
        <w:t>Gerenciamento de resíduos da indústria de petróleo e gás: Os desafios da exploração marítima no Brasil</w:t>
      </w:r>
      <w:r w:rsidRPr="001F4346">
        <w:rPr>
          <w:noProof/>
        </w:rPr>
        <w:t>. Rio de Janeiro: Elsevier: PUC-Rio, 2014.</w:t>
      </w:r>
    </w:p>
    <w:p w:rsidR="00386471" w:rsidRDefault="00386471" w:rsidP="001F4346">
      <w:pPr>
        <w:pStyle w:val="Pargrafo"/>
        <w:spacing w:line="240" w:lineRule="auto"/>
        <w:ind w:firstLine="0"/>
        <w:rPr>
          <w:noProof/>
        </w:rPr>
      </w:pPr>
    </w:p>
    <w:p w:rsidR="00386471" w:rsidRDefault="00386471" w:rsidP="001F4346">
      <w:pPr>
        <w:pStyle w:val="Pargrafo"/>
        <w:spacing w:line="240" w:lineRule="auto"/>
        <w:ind w:firstLine="0"/>
        <w:rPr>
          <w:noProof/>
        </w:rPr>
      </w:pPr>
      <w:r>
        <w:rPr>
          <w:noProof/>
        </w:rPr>
        <w:t xml:space="preserve">ASSOCIAÇÃO BRASILEIRA DE NORMAS TÉCNICAS. </w:t>
      </w:r>
      <w:r w:rsidRPr="00386471">
        <w:rPr>
          <w:b/>
          <w:noProof/>
        </w:rPr>
        <w:t>NBR 10004</w:t>
      </w:r>
      <w:r>
        <w:rPr>
          <w:noProof/>
        </w:rPr>
        <w:t xml:space="preserve">: Resíduos sólidos - Classificação. </w:t>
      </w:r>
    </w:p>
    <w:p w:rsidR="001F4346" w:rsidRPr="001F4346" w:rsidRDefault="001F4346" w:rsidP="001F4346">
      <w:pPr>
        <w:pStyle w:val="Pargrafo"/>
        <w:spacing w:line="240" w:lineRule="auto"/>
        <w:ind w:firstLine="0"/>
        <w:rPr>
          <w:b/>
          <w:noProof/>
        </w:rPr>
      </w:pPr>
    </w:p>
    <w:p w:rsidR="001F4346" w:rsidRDefault="001F4346" w:rsidP="001F4346">
      <w:pPr>
        <w:tabs>
          <w:tab w:val="num" w:pos="960"/>
        </w:tabs>
        <w:spacing w:line="240" w:lineRule="auto"/>
        <w:ind w:firstLine="0"/>
        <w:rPr>
          <w:rFonts w:cs="Arial"/>
          <w:szCs w:val="20"/>
        </w:rPr>
      </w:pPr>
      <w:r w:rsidRPr="00E774C4">
        <w:rPr>
          <w:rFonts w:cs="Arial"/>
          <w:szCs w:val="20"/>
          <w:lang w:val="en-US"/>
        </w:rPr>
        <w:t>BAKKE, T.; KLUNGSOYR, J.; SANNI, S. Environmental impacts of produced water</w:t>
      </w:r>
      <w:r w:rsidRPr="001F4346">
        <w:rPr>
          <w:rFonts w:cs="Arial"/>
          <w:szCs w:val="20"/>
          <w:lang w:val="en-US"/>
        </w:rPr>
        <w:t xml:space="preserve"> </w:t>
      </w:r>
      <w:r w:rsidRPr="00E774C4">
        <w:rPr>
          <w:rFonts w:cs="Arial"/>
          <w:szCs w:val="20"/>
          <w:lang w:val="en-US"/>
        </w:rPr>
        <w:t>and drilling waste discharges from the Norwegian offshore petroleum industry.</w:t>
      </w:r>
      <w:r w:rsidRPr="001F4346">
        <w:rPr>
          <w:rFonts w:cs="Arial"/>
          <w:szCs w:val="20"/>
          <w:lang w:val="en-US"/>
        </w:rPr>
        <w:t xml:space="preserve"> </w:t>
      </w:r>
      <w:r w:rsidRPr="00E774C4">
        <w:rPr>
          <w:rFonts w:cs="Arial"/>
          <w:b/>
          <w:szCs w:val="20"/>
        </w:rPr>
        <w:t>Marine Environmental Research,Maryland</w:t>
      </w:r>
      <w:r w:rsidRPr="00E774C4">
        <w:rPr>
          <w:rFonts w:cs="Arial"/>
          <w:szCs w:val="20"/>
        </w:rPr>
        <w:t xml:space="preserve">, v. 92, p. 154-169, 2013. </w:t>
      </w:r>
    </w:p>
    <w:p w:rsidR="001F4346" w:rsidRPr="00E774C4" w:rsidRDefault="001F4346" w:rsidP="001F4346">
      <w:pPr>
        <w:tabs>
          <w:tab w:val="num" w:pos="960"/>
        </w:tabs>
        <w:spacing w:line="240" w:lineRule="auto"/>
        <w:ind w:firstLine="0"/>
        <w:rPr>
          <w:rFonts w:cs="Arial"/>
          <w:szCs w:val="20"/>
        </w:rPr>
      </w:pPr>
    </w:p>
    <w:p w:rsidR="001F4346" w:rsidRDefault="001F4346" w:rsidP="001F4346">
      <w:pPr>
        <w:pStyle w:val="Pargrafo"/>
        <w:spacing w:line="240" w:lineRule="auto"/>
        <w:ind w:firstLine="0"/>
        <w:rPr>
          <w:noProof/>
          <w:lang w:val="en-US"/>
        </w:rPr>
      </w:pPr>
      <w:r w:rsidRPr="001F4346">
        <w:rPr>
          <w:noProof/>
        </w:rPr>
        <w:t xml:space="preserve">BRASIL, 2014. Ministério do Meio ambiente. IBAMA – Instituto Brasileiro do Meio ambiente e dos Recursos Naturais Renováveis. </w:t>
      </w:r>
      <w:r w:rsidRPr="001F4346">
        <w:rPr>
          <w:b/>
          <w:noProof/>
        </w:rPr>
        <w:t>Minuta para Consulta Pública da Nota Técnica CGPEG/DILIC/IBAMA n° XX/14</w:t>
      </w:r>
      <w:r w:rsidRPr="001F4346">
        <w:rPr>
          <w:noProof/>
        </w:rPr>
        <w:t xml:space="preserve">. Novas diretrizes para uso e descarte de fluidos de perfuração e cascalhos, fluidos complementares e pastas de cimento nos processos de licenciamento ambiental dos empreendimentos marítimos de exploração e produção de petróleo e gás natural. Disponível em: &lt; https://www.ibama.gov.br/licenciamento/petroleo/procedimentos&gt;. </w:t>
      </w:r>
      <w:r w:rsidRPr="001F4346">
        <w:rPr>
          <w:noProof/>
          <w:lang w:val="en-US"/>
        </w:rPr>
        <w:t>Acesso em 25 fev. 2014.</w:t>
      </w:r>
    </w:p>
    <w:p w:rsidR="001F4346" w:rsidRPr="001F4346" w:rsidRDefault="001F4346" w:rsidP="001F4346">
      <w:pPr>
        <w:pStyle w:val="Pargrafo"/>
        <w:spacing w:line="240" w:lineRule="auto"/>
        <w:ind w:firstLine="0"/>
        <w:rPr>
          <w:noProof/>
          <w:lang w:val="en-US"/>
        </w:rPr>
      </w:pPr>
    </w:p>
    <w:p w:rsidR="001F4346" w:rsidRDefault="001F4346" w:rsidP="001F4346">
      <w:pPr>
        <w:pStyle w:val="Pargrafo"/>
        <w:spacing w:line="240" w:lineRule="auto"/>
        <w:ind w:firstLine="0"/>
        <w:rPr>
          <w:noProof/>
        </w:rPr>
      </w:pPr>
      <w:r w:rsidRPr="001F4346">
        <w:rPr>
          <w:noProof/>
        </w:rPr>
        <w:t xml:space="preserve">BRASIL. Decreto nº 7.404, de 23 de dezembro de 2010. Normas para execução da Política Nacional de Resíduos Sólidos. </w:t>
      </w:r>
      <w:r w:rsidRPr="001F4346">
        <w:rPr>
          <w:b/>
          <w:noProof/>
        </w:rPr>
        <w:t>Diário Oficial da República Federativa do Brasil</w:t>
      </w:r>
      <w:r w:rsidRPr="001F4346">
        <w:rPr>
          <w:noProof/>
        </w:rPr>
        <w:t xml:space="preserve">. Brasília, 23 dez. 2010. Disponível em </w:t>
      </w:r>
      <w:hyperlink r:id="rId29" w:history="1">
        <w:r w:rsidRPr="001F4346">
          <w:rPr>
            <w:rStyle w:val="Hyperlink"/>
            <w:noProof/>
            <w:color w:val="auto"/>
          </w:rPr>
          <w:t>http://www.planalto.gov.br/ccivil_03/_Ato2007-2010/2010/Decreto/D7404.htm</w:t>
        </w:r>
      </w:hyperlink>
    </w:p>
    <w:p w:rsidR="001F4346" w:rsidRPr="001F4346" w:rsidRDefault="001F4346" w:rsidP="001F4346">
      <w:pPr>
        <w:pStyle w:val="Pargrafo"/>
        <w:spacing w:line="240" w:lineRule="auto"/>
        <w:ind w:firstLine="0"/>
        <w:rPr>
          <w:noProof/>
        </w:rPr>
      </w:pPr>
    </w:p>
    <w:p w:rsidR="001F4346" w:rsidRDefault="001F4346" w:rsidP="001F4346">
      <w:pPr>
        <w:pStyle w:val="Pargrafo"/>
        <w:spacing w:line="240" w:lineRule="auto"/>
        <w:ind w:firstLine="0"/>
        <w:rPr>
          <w:noProof/>
        </w:rPr>
      </w:pPr>
      <w:r w:rsidRPr="001F4346">
        <w:rPr>
          <w:noProof/>
        </w:rPr>
        <w:t xml:space="preserve">BRASIL. Lei nº 12.305, de 2 de agosto de 2010. Normas para execução da Política Nacional de Resíduos Sólidos. </w:t>
      </w:r>
      <w:r w:rsidRPr="001F4346">
        <w:rPr>
          <w:b/>
          <w:noProof/>
        </w:rPr>
        <w:t>Diário Oficial da República Federativa do Brasil</w:t>
      </w:r>
      <w:r w:rsidRPr="001F4346">
        <w:rPr>
          <w:noProof/>
        </w:rPr>
        <w:t xml:space="preserve">. Brasília, 2 ago. 2010. Disponível em </w:t>
      </w:r>
      <w:hyperlink r:id="rId30" w:history="1">
        <w:r w:rsidRPr="001F4346">
          <w:rPr>
            <w:rStyle w:val="Hyperlink"/>
            <w:noProof/>
            <w:color w:val="auto"/>
          </w:rPr>
          <w:t>http://www.planalto.gov.br/ccivil_03/_Ato2007 2010/2010/Lei/L12305.htm</w:t>
        </w:r>
      </w:hyperlink>
    </w:p>
    <w:p w:rsidR="001F4346" w:rsidRPr="001F4346" w:rsidRDefault="001F4346" w:rsidP="001F4346">
      <w:pPr>
        <w:pStyle w:val="Pargrafo"/>
        <w:spacing w:line="240" w:lineRule="auto"/>
        <w:ind w:firstLine="0"/>
        <w:rPr>
          <w:noProof/>
        </w:rPr>
      </w:pPr>
    </w:p>
    <w:p w:rsidR="001F4346" w:rsidRDefault="001F4346" w:rsidP="001F4346">
      <w:pPr>
        <w:pStyle w:val="Pargrafo"/>
        <w:spacing w:line="240" w:lineRule="auto"/>
        <w:ind w:firstLine="0"/>
        <w:rPr>
          <w:noProof/>
        </w:rPr>
      </w:pPr>
      <w:r w:rsidRPr="001F4346">
        <w:rPr>
          <w:noProof/>
        </w:rPr>
        <w:t xml:space="preserve">BRASIL. </w:t>
      </w:r>
      <w:r w:rsidRPr="001F4346">
        <w:rPr>
          <w:b/>
          <w:noProof/>
        </w:rPr>
        <w:t>Lei no 9.966/2000</w:t>
      </w:r>
      <w:r w:rsidRPr="001F4346">
        <w:rPr>
          <w:noProof/>
        </w:rPr>
        <w:t>. Dispõe sobre a prevenção, o controle e a fiscalização da poluição causada por lançamento de óleo e outras substâncias nocivas ou perigosas em águas sob jurisdição nacional e dá outras providências. 29 de abril de 2000.</w:t>
      </w:r>
    </w:p>
    <w:p w:rsidR="009713FF" w:rsidRPr="001F4346" w:rsidRDefault="009713FF" w:rsidP="001F4346">
      <w:pPr>
        <w:pStyle w:val="Pargrafo"/>
        <w:spacing w:line="240" w:lineRule="auto"/>
        <w:ind w:firstLine="0"/>
        <w:rPr>
          <w:noProof/>
        </w:rPr>
      </w:pPr>
    </w:p>
    <w:p w:rsidR="001F4346" w:rsidRDefault="001F4346" w:rsidP="001F4346">
      <w:pPr>
        <w:tabs>
          <w:tab w:val="num" w:pos="960"/>
        </w:tabs>
        <w:spacing w:line="240" w:lineRule="auto"/>
        <w:ind w:firstLine="0"/>
        <w:rPr>
          <w:rFonts w:cs="Arial"/>
          <w:szCs w:val="20"/>
          <w:lang w:val="en-US"/>
        </w:rPr>
      </w:pPr>
      <w:r w:rsidRPr="00E774C4">
        <w:rPr>
          <w:rFonts w:cs="Arial"/>
          <w:szCs w:val="20"/>
        </w:rPr>
        <w:t xml:space="preserve">CAENN, R .; DARLEY, H. C. H.; GRAY, G. R . </w:t>
      </w:r>
      <w:r w:rsidRPr="00E774C4">
        <w:rPr>
          <w:rFonts w:cs="Arial"/>
          <w:b/>
          <w:szCs w:val="20"/>
          <w:lang w:val="en-US"/>
        </w:rPr>
        <w:t>Introduction to Drilling Fluids. In:</w:t>
      </w:r>
      <w:r w:rsidRPr="001F4346">
        <w:rPr>
          <w:rFonts w:cs="Arial"/>
          <w:b/>
          <w:szCs w:val="20"/>
          <w:lang w:val="en-US"/>
        </w:rPr>
        <w:t xml:space="preserve"> </w:t>
      </w:r>
      <w:r w:rsidRPr="00E774C4">
        <w:rPr>
          <w:rFonts w:cs="Arial"/>
          <w:b/>
          <w:szCs w:val="20"/>
          <w:lang w:val="en-US"/>
        </w:rPr>
        <w:t>Composition and Properties of Drilling and Completion Fluids</w:t>
      </w:r>
      <w:r w:rsidRPr="00E774C4">
        <w:rPr>
          <w:rFonts w:cs="Arial"/>
          <w:szCs w:val="20"/>
          <w:lang w:val="en-US"/>
        </w:rPr>
        <w:t>. 6. ed. Waltham: Gulf</w:t>
      </w:r>
      <w:r w:rsidRPr="001F4346">
        <w:rPr>
          <w:rFonts w:cs="Arial"/>
          <w:szCs w:val="20"/>
          <w:lang w:val="en-US"/>
        </w:rPr>
        <w:t xml:space="preserve"> </w:t>
      </w:r>
      <w:r w:rsidRPr="00E774C4">
        <w:rPr>
          <w:rFonts w:cs="Arial"/>
          <w:szCs w:val="20"/>
          <w:lang w:val="en-US"/>
        </w:rPr>
        <w:t xml:space="preserve">Professional Publishing, 2011a. cap. 1.  </w:t>
      </w:r>
    </w:p>
    <w:p w:rsidR="001F4346" w:rsidRPr="00E774C4" w:rsidRDefault="001F4346" w:rsidP="001F4346">
      <w:pPr>
        <w:tabs>
          <w:tab w:val="num" w:pos="960"/>
        </w:tabs>
        <w:spacing w:line="240" w:lineRule="auto"/>
        <w:ind w:firstLine="0"/>
        <w:rPr>
          <w:rFonts w:cs="Arial"/>
          <w:szCs w:val="20"/>
          <w:lang w:val="en-US"/>
        </w:rPr>
      </w:pPr>
    </w:p>
    <w:p w:rsidR="001F4346" w:rsidRDefault="001F4346" w:rsidP="001F4346">
      <w:pPr>
        <w:pStyle w:val="Pargrafo"/>
        <w:spacing w:line="240" w:lineRule="auto"/>
        <w:ind w:firstLine="0"/>
        <w:rPr>
          <w:noProof/>
        </w:rPr>
      </w:pPr>
      <w:r w:rsidRPr="001F4346">
        <w:rPr>
          <w:noProof/>
        </w:rPr>
        <w:t xml:space="preserve">FRANÇA, R. L. et al, “BACIA DO ESPÍRITO SANTO”. </w:t>
      </w:r>
      <w:r w:rsidRPr="001F4346">
        <w:rPr>
          <w:b/>
          <w:noProof/>
        </w:rPr>
        <w:t>Boletim de Geociências da Petrobras</w:t>
      </w:r>
      <w:r w:rsidRPr="001F4346">
        <w:rPr>
          <w:noProof/>
        </w:rPr>
        <w:t>, RIO DE JANEIRO, v.15, n.02, p.501-509, jan./mar. 2007.</w:t>
      </w:r>
    </w:p>
    <w:p w:rsidR="001F4346" w:rsidRPr="001F4346" w:rsidRDefault="001F4346" w:rsidP="001F4346">
      <w:pPr>
        <w:pStyle w:val="Pargrafo"/>
        <w:spacing w:line="240" w:lineRule="auto"/>
        <w:ind w:firstLine="0"/>
        <w:rPr>
          <w:noProof/>
        </w:rPr>
      </w:pPr>
    </w:p>
    <w:p w:rsidR="001F4346" w:rsidRDefault="001F4346" w:rsidP="001F4346">
      <w:pPr>
        <w:tabs>
          <w:tab w:val="num" w:pos="960"/>
        </w:tabs>
        <w:spacing w:line="240" w:lineRule="auto"/>
        <w:ind w:firstLine="0"/>
        <w:rPr>
          <w:rFonts w:cs="Arial"/>
          <w:szCs w:val="20"/>
        </w:rPr>
      </w:pPr>
      <w:r w:rsidRPr="00E774C4">
        <w:rPr>
          <w:rFonts w:cs="Arial"/>
          <w:szCs w:val="20"/>
        </w:rPr>
        <w:t xml:space="preserve">GAMA, M. C. G. F. </w:t>
      </w:r>
      <w:r w:rsidRPr="00E774C4">
        <w:rPr>
          <w:rFonts w:cs="Arial"/>
          <w:b/>
          <w:szCs w:val="20"/>
        </w:rPr>
        <w:t>Avaliação de uma unidade embarcada de tratamento de fluidos</w:t>
      </w:r>
      <w:r w:rsidRPr="001F4346">
        <w:rPr>
          <w:rFonts w:cs="Arial"/>
          <w:b/>
          <w:szCs w:val="20"/>
        </w:rPr>
        <w:t xml:space="preserve"> </w:t>
      </w:r>
      <w:r w:rsidRPr="00E774C4">
        <w:rPr>
          <w:rFonts w:cs="Arial"/>
          <w:b/>
          <w:szCs w:val="20"/>
        </w:rPr>
        <w:t>de perfuração de base não aquosa contaminados com interface de deslocamento e</w:t>
      </w:r>
      <w:r w:rsidRPr="001F4346">
        <w:rPr>
          <w:rFonts w:cs="Arial"/>
          <w:b/>
          <w:szCs w:val="20"/>
        </w:rPr>
        <w:t xml:space="preserve"> </w:t>
      </w:r>
      <w:r w:rsidRPr="00E774C4">
        <w:rPr>
          <w:rFonts w:cs="Arial"/>
          <w:b/>
          <w:szCs w:val="20"/>
        </w:rPr>
        <w:t>águas residuárias oriundos da perfuração marítima</w:t>
      </w:r>
      <w:r w:rsidRPr="00E774C4">
        <w:rPr>
          <w:rFonts w:cs="Arial"/>
          <w:szCs w:val="20"/>
        </w:rPr>
        <w:t>. 2014. 104 p. Dissertação</w:t>
      </w:r>
      <w:r w:rsidRPr="001F4346">
        <w:rPr>
          <w:rFonts w:cs="Arial"/>
          <w:szCs w:val="20"/>
        </w:rPr>
        <w:t xml:space="preserve"> </w:t>
      </w:r>
      <w:r w:rsidRPr="00E774C4">
        <w:rPr>
          <w:rFonts w:cs="Arial"/>
          <w:szCs w:val="20"/>
        </w:rPr>
        <w:t>(Mestrado) – Pontíficia Universidade Católica do Rio de Janeiro, Programa de Pós</w:t>
      </w:r>
      <w:r w:rsidRPr="001F4346">
        <w:rPr>
          <w:rFonts w:cs="Arial"/>
          <w:szCs w:val="20"/>
        </w:rPr>
        <w:t xml:space="preserve"> </w:t>
      </w:r>
      <w:r w:rsidRPr="00E774C4">
        <w:rPr>
          <w:rFonts w:cs="Arial"/>
          <w:szCs w:val="20"/>
        </w:rPr>
        <w:t>Graduação em Engenharia Urbana e Ambiental do Departamento de Engenharia</w:t>
      </w:r>
      <w:r w:rsidRPr="001F4346">
        <w:rPr>
          <w:rFonts w:cs="Arial"/>
          <w:szCs w:val="20"/>
        </w:rPr>
        <w:t xml:space="preserve"> </w:t>
      </w:r>
      <w:r w:rsidRPr="00E774C4">
        <w:rPr>
          <w:rFonts w:cs="Arial"/>
          <w:szCs w:val="20"/>
        </w:rPr>
        <w:t xml:space="preserve">Civil, Rio de Janeiro, 2014. 104 p. </w:t>
      </w:r>
    </w:p>
    <w:p w:rsidR="001F4346" w:rsidRPr="00E774C4" w:rsidRDefault="001F4346" w:rsidP="001F4346">
      <w:pPr>
        <w:tabs>
          <w:tab w:val="num" w:pos="960"/>
        </w:tabs>
        <w:spacing w:line="240" w:lineRule="auto"/>
        <w:ind w:firstLine="0"/>
        <w:rPr>
          <w:rFonts w:cs="Arial"/>
          <w:szCs w:val="20"/>
        </w:rPr>
      </w:pPr>
    </w:p>
    <w:p w:rsidR="001F4346" w:rsidRDefault="001F4346" w:rsidP="001F4346">
      <w:pPr>
        <w:pStyle w:val="Pargrafo"/>
        <w:spacing w:line="240" w:lineRule="auto"/>
        <w:ind w:firstLine="0"/>
        <w:rPr>
          <w:noProof/>
          <w:lang w:val="en-US"/>
        </w:rPr>
      </w:pPr>
      <w:r w:rsidRPr="001F4346">
        <w:rPr>
          <w:noProof/>
          <w:lang w:val="en-US"/>
        </w:rPr>
        <w:t xml:space="preserve">GETTLESON, D. A. Effects of oil and gas drilling operations on the marine environment. In: GEYER , R </w:t>
      </w:r>
      <w:r w:rsidRPr="001F4346">
        <w:rPr>
          <w:b/>
          <w:noProof/>
          <w:lang w:val="en-US"/>
        </w:rPr>
        <w:t xml:space="preserve">. </w:t>
      </w:r>
      <w:r w:rsidRPr="001F4346">
        <w:rPr>
          <w:noProof/>
          <w:lang w:val="en-US"/>
        </w:rPr>
        <w:t>A.</w:t>
      </w:r>
      <w:r w:rsidRPr="001F4346">
        <w:rPr>
          <w:b/>
          <w:noProof/>
          <w:lang w:val="en-US"/>
        </w:rPr>
        <w:t xml:space="preserve"> Marine Environment Pollution I</w:t>
      </w:r>
      <w:r w:rsidRPr="001F4346">
        <w:rPr>
          <w:noProof/>
          <w:lang w:val="en-US"/>
        </w:rPr>
        <w:t xml:space="preserve">. 1. ed. New York: Elsevier Scientific Publishing Company, 1980. cap. 14. </w:t>
      </w:r>
    </w:p>
    <w:p w:rsidR="001F4346" w:rsidRPr="001F4346" w:rsidRDefault="001F4346" w:rsidP="001F4346">
      <w:pPr>
        <w:pStyle w:val="Pargrafo"/>
        <w:spacing w:line="240" w:lineRule="auto"/>
        <w:ind w:firstLine="0"/>
        <w:rPr>
          <w:noProof/>
          <w:lang w:val="en-US"/>
        </w:rPr>
      </w:pPr>
    </w:p>
    <w:p w:rsidR="001F4346" w:rsidRDefault="001F4346" w:rsidP="001F4346">
      <w:pPr>
        <w:tabs>
          <w:tab w:val="num" w:pos="960"/>
        </w:tabs>
        <w:spacing w:line="240" w:lineRule="auto"/>
        <w:ind w:firstLine="0"/>
        <w:rPr>
          <w:rFonts w:cs="Arial"/>
          <w:szCs w:val="20"/>
          <w:lang w:val="en-US"/>
        </w:rPr>
      </w:pPr>
      <w:r w:rsidRPr="00E774C4">
        <w:rPr>
          <w:rFonts w:cs="Arial"/>
          <w:szCs w:val="20"/>
          <w:lang w:val="en-US"/>
        </w:rPr>
        <w:t>HOLDWAY, D. A. The acute and chronic effects of wastes associated with offshore</w:t>
      </w:r>
      <w:r w:rsidRPr="001F4346">
        <w:rPr>
          <w:rFonts w:cs="Arial"/>
          <w:szCs w:val="20"/>
          <w:lang w:val="en-US"/>
        </w:rPr>
        <w:t xml:space="preserve"> </w:t>
      </w:r>
      <w:r w:rsidRPr="00E774C4">
        <w:rPr>
          <w:rFonts w:cs="Arial"/>
          <w:szCs w:val="20"/>
          <w:lang w:val="en-US"/>
        </w:rPr>
        <w:t xml:space="preserve">oil and gas production </w:t>
      </w:r>
      <w:r w:rsidRPr="00E774C4">
        <w:rPr>
          <w:rFonts w:cs="Arial"/>
          <w:b/>
          <w:szCs w:val="20"/>
          <w:lang w:val="en-US"/>
        </w:rPr>
        <w:t>Marine Pollution Bulletin,Melbourne</w:t>
      </w:r>
      <w:r w:rsidRPr="001F4346">
        <w:rPr>
          <w:rFonts w:cs="Arial"/>
          <w:b/>
          <w:szCs w:val="20"/>
          <w:lang w:val="en-US"/>
        </w:rPr>
        <w:t xml:space="preserve"> </w:t>
      </w:r>
      <w:r w:rsidRPr="00E774C4">
        <w:rPr>
          <w:rFonts w:cs="Arial"/>
          <w:szCs w:val="20"/>
          <w:lang w:val="en-US"/>
        </w:rPr>
        <w:t>on temperate and tropical marine ecological processes., 2002. v. 44, p. 185–203.</w:t>
      </w:r>
    </w:p>
    <w:p w:rsidR="001F4346" w:rsidRPr="001F4346" w:rsidRDefault="001F4346" w:rsidP="001F4346">
      <w:pPr>
        <w:tabs>
          <w:tab w:val="num" w:pos="960"/>
        </w:tabs>
        <w:spacing w:line="240" w:lineRule="auto"/>
        <w:ind w:firstLine="0"/>
        <w:rPr>
          <w:rFonts w:cs="Arial"/>
          <w:szCs w:val="20"/>
          <w:lang w:val="en-US"/>
        </w:rPr>
      </w:pPr>
    </w:p>
    <w:p w:rsidR="001F4346" w:rsidRDefault="001F4346" w:rsidP="001F4346">
      <w:pPr>
        <w:pStyle w:val="Pargrafo"/>
        <w:spacing w:line="240" w:lineRule="auto"/>
        <w:ind w:firstLine="0"/>
        <w:rPr>
          <w:noProof/>
        </w:rPr>
      </w:pPr>
      <w:r w:rsidRPr="001F4346">
        <w:rPr>
          <w:noProof/>
        </w:rPr>
        <w:t xml:space="preserve">Instituto Brasileiro do Meio Ambiente e dos Recursos Naturais Renováveis – IBAMA. </w:t>
      </w:r>
      <w:r w:rsidRPr="001F4346">
        <w:rPr>
          <w:b/>
          <w:noProof/>
        </w:rPr>
        <w:t>Nota Técnica CGPEG/DILIC/IBAMA Nº 01/11</w:t>
      </w:r>
      <w:r w:rsidRPr="001F4346">
        <w:rPr>
          <w:noProof/>
        </w:rPr>
        <w:t>: Projeto de Controle da Poluição: Diretrizes para apresentação, implementação e para elaboração de relatórios, nos processos de licenciamento ambiental dos empreendimentos marítimos de exploração e produção de petróleo e gás. IBAMA. Brasília/DF. Mar/2011.</w:t>
      </w:r>
    </w:p>
    <w:p w:rsidR="001F4346" w:rsidRPr="001F4346" w:rsidRDefault="001F4346" w:rsidP="001F4346">
      <w:pPr>
        <w:pStyle w:val="Pargrafo"/>
        <w:spacing w:line="240" w:lineRule="auto"/>
        <w:ind w:firstLine="0"/>
        <w:rPr>
          <w:noProof/>
        </w:rPr>
      </w:pPr>
    </w:p>
    <w:p w:rsidR="001F4346" w:rsidRDefault="001F4346" w:rsidP="001F4346">
      <w:pPr>
        <w:pStyle w:val="Pargrafo"/>
        <w:spacing w:line="240" w:lineRule="auto"/>
        <w:ind w:firstLine="0"/>
        <w:rPr>
          <w:noProof/>
        </w:rPr>
      </w:pPr>
      <w:r w:rsidRPr="001F4346">
        <w:rPr>
          <w:noProof/>
        </w:rPr>
        <w:t xml:space="preserve">Instituto Brasileiro do Meio Ambiente e dos Recursos Naturais Renováveis – IBAMA. </w:t>
      </w:r>
      <w:r w:rsidRPr="001F4346">
        <w:rPr>
          <w:b/>
          <w:noProof/>
        </w:rPr>
        <w:t>Nota Técnica CGPEG/DILIC/IBAMA Nº 07/11</w:t>
      </w:r>
      <w:r w:rsidRPr="001F4346">
        <w:rPr>
          <w:noProof/>
        </w:rPr>
        <w:t>: Resíduos sólidos das atividades de Exploração e Produção de petróleo e gás em bacias sedimentares marítimas do Brasil no ano de 2009 – Consolidação dos resultados da Nota Técnica CGPEG/DILIC/IBAMA n° 08/ 08 IBAMA. Brasília/DF. Nov/2011.</w:t>
      </w:r>
    </w:p>
    <w:p w:rsidR="001F4346" w:rsidRPr="001F4346" w:rsidRDefault="001F4346" w:rsidP="001F4346">
      <w:pPr>
        <w:pStyle w:val="Pargrafo"/>
        <w:spacing w:line="240" w:lineRule="auto"/>
        <w:ind w:firstLine="0"/>
        <w:rPr>
          <w:noProof/>
        </w:rPr>
      </w:pPr>
    </w:p>
    <w:p w:rsidR="001F4346" w:rsidRPr="00E774C4" w:rsidRDefault="001F4346" w:rsidP="001F4346">
      <w:pPr>
        <w:tabs>
          <w:tab w:val="num" w:pos="960"/>
        </w:tabs>
        <w:spacing w:line="240" w:lineRule="auto"/>
        <w:ind w:firstLine="0"/>
        <w:rPr>
          <w:rFonts w:cs="Arial"/>
          <w:szCs w:val="20"/>
          <w:lang w:val="en-US"/>
        </w:rPr>
      </w:pPr>
      <w:r w:rsidRPr="00E774C4">
        <w:rPr>
          <w:rFonts w:cs="Arial"/>
          <w:szCs w:val="20"/>
          <w:lang w:val="en-US"/>
        </w:rPr>
        <w:t>KHONDAKER , A.N. Modelling the fate of drilling waste in marine environment: an</w:t>
      </w:r>
      <w:r w:rsidRPr="001F4346">
        <w:rPr>
          <w:rFonts w:cs="Arial"/>
          <w:szCs w:val="20"/>
          <w:lang w:val="en-US"/>
        </w:rPr>
        <w:t xml:space="preserve"> </w:t>
      </w:r>
      <w:r w:rsidRPr="00E774C4">
        <w:rPr>
          <w:rFonts w:cs="Arial"/>
          <w:szCs w:val="20"/>
          <w:lang w:val="en-US"/>
        </w:rPr>
        <w:t>overview</w:t>
      </w:r>
      <w:r w:rsidRPr="00E774C4">
        <w:rPr>
          <w:rFonts w:cs="Arial"/>
          <w:b/>
          <w:szCs w:val="20"/>
          <w:lang w:val="en-US"/>
        </w:rPr>
        <w:t>. Computers &amp; Geosciences,Dhahran</w:t>
      </w:r>
      <w:r w:rsidRPr="00E774C4">
        <w:rPr>
          <w:rFonts w:cs="Arial"/>
          <w:szCs w:val="20"/>
          <w:lang w:val="en-US"/>
        </w:rPr>
        <w:t>, n. 26, p. 531-540, 2000.</w:t>
      </w:r>
    </w:p>
    <w:p w:rsidR="001F4346" w:rsidRDefault="001F4346" w:rsidP="001F4346">
      <w:pPr>
        <w:tabs>
          <w:tab w:val="num" w:pos="960"/>
        </w:tabs>
        <w:spacing w:line="240" w:lineRule="auto"/>
        <w:ind w:firstLine="0"/>
        <w:rPr>
          <w:rFonts w:cs="Arial"/>
          <w:szCs w:val="20"/>
        </w:rPr>
      </w:pPr>
      <w:r w:rsidRPr="00E774C4">
        <w:rPr>
          <w:rFonts w:cs="Arial"/>
          <w:szCs w:val="20"/>
          <w:lang w:val="en-US"/>
        </w:rPr>
        <w:t>MENZIE, C. A. The environmental implications of offshore oil and gas activities.</w:t>
      </w:r>
      <w:r w:rsidRPr="001F4346">
        <w:rPr>
          <w:rFonts w:cs="Arial"/>
          <w:szCs w:val="20"/>
          <w:lang w:val="en-US"/>
        </w:rPr>
        <w:t xml:space="preserve"> </w:t>
      </w:r>
      <w:r w:rsidRPr="00E774C4">
        <w:rPr>
          <w:rFonts w:cs="Arial"/>
          <w:b/>
          <w:szCs w:val="20"/>
          <w:lang w:val="en-US"/>
        </w:rPr>
        <w:t xml:space="preserve">Environ. </w:t>
      </w:r>
      <w:r w:rsidRPr="00E774C4">
        <w:rPr>
          <w:rFonts w:cs="Arial"/>
          <w:b/>
          <w:szCs w:val="20"/>
        </w:rPr>
        <w:t>Sci. Technol, Waltham</w:t>
      </w:r>
      <w:r w:rsidRPr="00E774C4">
        <w:rPr>
          <w:rFonts w:cs="Arial"/>
          <w:szCs w:val="20"/>
        </w:rPr>
        <w:t xml:space="preserve">, v. 16, n. 8, 1982. </w:t>
      </w:r>
    </w:p>
    <w:p w:rsidR="001F4346" w:rsidRPr="00E774C4" w:rsidRDefault="001F4346" w:rsidP="001F4346">
      <w:pPr>
        <w:tabs>
          <w:tab w:val="num" w:pos="960"/>
        </w:tabs>
        <w:spacing w:line="240" w:lineRule="auto"/>
        <w:ind w:firstLine="0"/>
        <w:rPr>
          <w:rFonts w:cs="Arial"/>
          <w:szCs w:val="20"/>
        </w:rPr>
      </w:pPr>
    </w:p>
    <w:p w:rsidR="001F4346" w:rsidRDefault="001F4346" w:rsidP="001F4346">
      <w:pPr>
        <w:pStyle w:val="Pargrafo"/>
        <w:spacing w:line="240" w:lineRule="auto"/>
        <w:ind w:firstLine="0"/>
        <w:rPr>
          <w:noProof/>
          <w:lang w:val="en-US"/>
        </w:rPr>
      </w:pPr>
      <w:r w:rsidRPr="001F4346">
        <w:rPr>
          <w:noProof/>
          <w:lang w:val="en-US"/>
        </w:rPr>
        <w:t xml:space="preserve">ONWUKWE, S. I.; NWAKAUDU, M. S. Drilling Wastes Generation and Management Approach. </w:t>
      </w:r>
      <w:r w:rsidRPr="001F4346">
        <w:rPr>
          <w:b/>
          <w:noProof/>
          <w:lang w:val="en-US"/>
        </w:rPr>
        <w:t>International Journal of Environmental Science and Development</w:t>
      </w:r>
      <w:r w:rsidRPr="001F4346">
        <w:rPr>
          <w:noProof/>
          <w:lang w:val="en-US"/>
        </w:rPr>
        <w:t>, v.3, n.3, p.252-257, 2012.</w:t>
      </w:r>
    </w:p>
    <w:p w:rsidR="001F4346" w:rsidRPr="001F4346" w:rsidRDefault="001F4346" w:rsidP="001F4346">
      <w:pPr>
        <w:pStyle w:val="Pargrafo"/>
        <w:spacing w:line="240" w:lineRule="auto"/>
        <w:ind w:firstLine="0"/>
        <w:rPr>
          <w:noProof/>
          <w:lang w:val="en-US"/>
        </w:rPr>
      </w:pPr>
    </w:p>
    <w:p w:rsidR="001F4346" w:rsidRDefault="001F4346" w:rsidP="001F4346">
      <w:pPr>
        <w:pStyle w:val="Pargrafo"/>
        <w:spacing w:line="240" w:lineRule="auto"/>
        <w:ind w:firstLine="0"/>
        <w:rPr>
          <w:noProof/>
        </w:rPr>
      </w:pPr>
      <w:r w:rsidRPr="001F4346">
        <w:rPr>
          <w:noProof/>
        </w:rPr>
        <w:t xml:space="preserve">ROHRICH, S. S.; CUNHA, J. C. </w:t>
      </w:r>
      <w:r w:rsidRPr="001F4346">
        <w:rPr>
          <w:b/>
          <w:noProof/>
        </w:rPr>
        <w:t>A proposição de uma taxonomia para a análise da gestão ambiental no Brasil</w:t>
      </w:r>
      <w:r w:rsidRPr="001F4346">
        <w:rPr>
          <w:noProof/>
        </w:rPr>
        <w:t>.Revista de Administração Contemporânea, v. 8, n. 4, p. 86-95, 2004.</w:t>
      </w:r>
    </w:p>
    <w:p w:rsidR="00CD42E9" w:rsidRDefault="00CD42E9" w:rsidP="001F4346">
      <w:pPr>
        <w:pStyle w:val="Pargrafo"/>
        <w:spacing w:line="240" w:lineRule="auto"/>
        <w:ind w:firstLine="0"/>
        <w:rPr>
          <w:noProof/>
        </w:rPr>
      </w:pPr>
    </w:p>
    <w:p w:rsidR="00CD42E9" w:rsidRPr="00CD42E9" w:rsidRDefault="00CD42E9" w:rsidP="00CD42E9">
      <w:pPr>
        <w:pStyle w:val="Pargrafo"/>
        <w:spacing w:line="240" w:lineRule="auto"/>
        <w:ind w:firstLine="0"/>
        <w:rPr>
          <w:noProof/>
          <w:lang w:val="en-US"/>
        </w:rPr>
      </w:pPr>
      <w:r w:rsidRPr="00CD42E9">
        <w:rPr>
          <w:noProof/>
          <w:lang w:val="en-US"/>
        </w:rPr>
        <w:t>SANCHEZ, L. 1998. Industry Response to the Challenge of Sustainability:</w:t>
      </w:r>
      <w:r>
        <w:rPr>
          <w:noProof/>
          <w:lang w:val="en-US"/>
        </w:rPr>
        <w:t xml:space="preserve"> </w:t>
      </w:r>
      <w:r w:rsidRPr="00CD42E9">
        <w:rPr>
          <w:noProof/>
          <w:lang w:val="en-US"/>
        </w:rPr>
        <w:t>The Case of the Canadian Nonferrous Mining Sector</w:t>
      </w:r>
      <w:r>
        <w:rPr>
          <w:noProof/>
          <w:lang w:val="en-US"/>
        </w:rPr>
        <w:t xml:space="preserve">. </w:t>
      </w:r>
      <w:r w:rsidRPr="00CD42E9">
        <w:rPr>
          <w:b/>
          <w:noProof/>
          <w:lang w:val="en-US"/>
        </w:rPr>
        <w:t>Environmental Management</w:t>
      </w:r>
      <w:r w:rsidRPr="00CD42E9">
        <w:rPr>
          <w:noProof/>
          <w:lang w:val="en-US"/>
        </w:rPr>
        <w:t xml:space="preserve"> Vol. 22, No. 4, pp. 521–531</w:t>
      </w:r>
      <w:r>
        <w:rPr>
          <w:noProof/>
          <w:lang w:val="en-US"/>
        </w:rPr>
        <w:t>,</w:t>
      </w:r>
    </w:p>
    <w:p w:rsidR="001F4346" w:rsidRPr="00CD42E9" w:rsidRDefault="001F4346" w:rsidP="001F4346">
      <w:pPr>
        <w:pStyle w:val="Pargrafo"/>
        <w:spacing w:line="240" w:lineRule="auto"/>
        <w:ind w:firstLine="0"/>
        <w:rPr>
          <w:noProof/>
          <w:lang w:val="en-US"/>
        </w:rPr>
      </w:pPr>
    </w:p>
    <w:p w:rsidR="001F4346" w:rsidRPr="001F4346" w:rsidRDefault="001F4346" w:rsidP="001F4346">
      <w:pPr>
        <w:pStyle w:val="Pargrafo"/>
        <w:spacing w:line="240" w:lineRule="auto"/>
        <w:ind w:firstLine="0"/>
        <w:rPr>
          <w:noProof/>
        </w:rPr>
      </w:pPr>
      <w:r w:rsidRPr="001F4346">
        <w:rPr>
          <w:noProof/>
        </w:rPr>
        <w:t>SCHAFFEL, S. B.: “</w:t>
      </w:r>
      <w:r w:rsidRPr="001F4346">
        <w:rPr>
          <w:b/>
          <w:noProof/>
        </w:rPr>
        <w:t>A Questão Ambiental na Etapa da Perfuração de Poços Marítimos de Óleo e Gás no Brasil.”</w:t>
      </w:r>
      <w:r w:rsidRPr="001F4346">
        <w:rPr>
          <w:noProof/>
        </w:rPr>
        <w:t xml:space="preserve"> Rio de Janeiro, Brasil, Mestrado, 147p., 2002.</w:t>
      </w:r>
    </w:p>
    <w:p w:rsidR="003B5A98" w:rsidRDefault="003B5A98" w:rsidP="001F4346">
      <w:pPr>
        <w:pStyle w:val="Pargrafo"/>
        <w:spacing w:line="240" w:lineRule="auto"/>
        <w:ind w:firstLine="0"/>
        <w:rPr>
          <w:noProof/>
        </w:rPr>
      </w:pPr>
    </w:p>
    <w:p w:rsidR="001F4346" w:rsidRDefault="001F4346" w:rsidP="001F4346">
      <w:pPr>
        <w:pStyle w:val="Pargrafo"/>
        <w:spacing w:line="240" w:lineRule="auto"/>
        <w:ind w:firstLine="0"/>
        <w:rPr>
          <w:noProof/>
        </w:rPr>
      </w:pPr>
      <w:r w:rsidRPr="001F4346">
        <w:rPr>
          <w:noProof/>
        </w:rPr>
        <w:t xml:space="preserve">SEIFFERT, M. E. B. </w:t>
      </w:r>
      <w:r w:rsidRPr="001F4346">
        <w:rPr>
          <w:b/>
          <w:noProof/>
        </w:rPr>
        <w:t>ISO 14001: Sistemas de gestão ambiental</w:t>
      </w:r>
      <w:r w:rsidRPr="001F4346">
        <w:rPr>
          <w:noProof/>
        </w:rPr>
        <w:t>. São Paulo: Atlas, 2005.</w:t>
      </w:r>
    </w:p>
    <w:p w:rsidR="001F4346" w:rsidRPr="001F4346" w:rsidRDefault="001F4346" w:rsidP="001F4346">
      <w:pPr>
        <w:pStyle w:val="Pargrafo"/>
        <w:spacing w:line="240" w:lineRule="auto"/>
        <w:ind w:firstLine="0"/>
        <w:rPr>
          <w:noProof/>
        </w:rPr>
      </w:pPr>
    </w:p>
    <w:p w:rsidR="001F4346" w:rsidRPr="001F4346" w:rsidRDefault="001F4346" w:rsidP="001F4346">
      <w:pPr>
        <w:pStyle w:val="Pargrafo"/>
        <w:spacing w:line="240" w:lineRule="auto"/>
        <w:ind w:firstLine="0"/>
        <w:rPr>
          <w:noProof/>
          <w:lang w:val="en-US"/>
        </w:rPr>
      </w:pPr>
      <w:r w:rsidRPr="001F4346">
        <w:rPr>
          <w:noProof/>
          <w:lang w:val="en-US"/>
        </w:rPr>
        <w:t xml:space="preserve">SMITH BITS SCHLUMBERGER. </w:t>
      </w:r>
      <w:r w:rsidRPr="001F4346">
        <w:rPr>
          <w:b/>
          <w:noProof/>
          <w:lang w:val="en-US"/>
        </w:rPr>
        <w:t>StingBlade conical diamond element bit</w:t>
      </w:r>
      <w:r w:rsidRPr="001F4346">
        <w:rPr>
          <w:noProof/>
          <w:lang w:val="en-US"/>
        </w:rPr>
        <w:t>, 2014.</w:t>
      </w:r>
    </w:p>
    <w:p w:rsidR="003B5A98" w:rsidRDefault="003B5A98" w:rsidP="001F4346">
      <w:pPr>
        <w:pStyle w:val="Pargrafo"/>
        <w:spacing w:line="240" w:lineRule="auto"/>
        <w:ind w:firstLine="0"/>
        <w:rPr>
          <w:noProof/>
        </w:rPr>
      </w:pPr>
    </w:p>
    <w:p w:rsidR="001F4346" w:rsidRDefault="001F4346" w:rsidP="001F4346">
      <w:pPr>
        <w:pStyle w:val="Pargrafo"/>
        <w:spacing w:line="240" w:lineRule="auto"/>
        <w:ind w:firstLine="0"/>
        <w:rPr>
          <w:noProof/>
        </w:rPr>
      </w:pPr>
      <w:r w:rsidRPr="001F4346">
        <w:rPr>
          <w:noProof/>
        </w:rPr>
        <w:t xml:space="preserve">THOMAS, J.E.; </w:t>
      </w:r>
      <w:r w:rsidRPr="001F4346">
        <w:rPr>
          <w:b/>
          <w:noProof/>
        </w:rPr>
        <w:t>Fundamentos de Engenharia de Petróleo</w:t>
      </w:r>
      <w:r w:rsidRPr="001F4346">
        <w:rPr>
          <w:noProof/>
        </w:rPr>
        <w:t>. Rio de Janeiro: Ed. Interciência, 2001. 271 p</w:t>
      </w:r>
    </w:p>
    <w:p w:rsidR="001F4346" w:rsidRPr="001F4346" w:rsidRDefault="001F4346" w:rsidP="001F4346">
      <w:pPr>
        <w:pStyle w:val="Pargrafo"/>
        <w:spacing w:line="240" w:lineRule="auto"/>
        <w:ind w:firstLine="0"/>
        <w:rPr>
          <w:noProof/>
        </w:rPr>
      </w:pPr>
    </w:p>
    <w:p w:rsidR="001F4346" w:rsidRDefault="001F4346" w:rsidP="001F4346">
      <w:pPr>
        <w:pStyle w:val="Pargrafo"/>
        <w:spacing w:line="240" w:lineRule="auto"/>
        <w:ind w:firstLine="0"/>
        <w:rPr>
          <w:noProof/>
          <w:lang w:val="en-US"/>
        </w:rPr>
      </w:pPr>
      <w:r w:rsidRPr="001F4346">
        <w:rPr>
          <w:noProof/>
          <w:lang w:val="en-US"/>
        </w:rPr>
        <w:t xml:space="preserve">US EPA; Statistical analyses supporting final effluent limitations guidelines and standards for synthetic-based drilling fluids and other non-aqueous drilling fluids in the oil and gas extraction point source category. </w:t>
      </w:r>
      <w:r w:rsidRPr="001F4346">
        <w:rPr>
          <w:b/>
          <w:noProof/>
          <w:lang w:val="en-US"/>
        </w:rPr>
        <w:t>US Environmental Protection Agency</w:t>
      </w:r>
      <w:r w:rsidRPr="001F4346">
        <w:rPr>
          <w:noProof/>
          <w:lang w:val="en-US"/>
        </w:rPr>
        <w:t>,Washington, DC; 2000.</w:t>
      </w:r>
    </w:p>
    <w:p w:rsidR="001F4346" w:rsidRPr="001F4346" w:rsidRDefault="001F4346" w:rsidP="001F4346">
      <w:pPr>
        <w:pStyle w:val="Pargrafo"/>
        <w:spacing w:line="240" w:lineRule="auto"/>
        <w:ind w:firstLine="0"/>
        <w:rPr>
          <w:noProof/>
          <w:lang w:val="en-US"/>
        </w:rPr>
      </w:pPr>
    </w:p>
    <w:p w:rsidR="001F4346" w:rsidRDefault="001F4346" w:rsidP="001F4346">
      <w:pPr>
        <w:tabs>
          <w:tab w:val="num" w:pos="960"/>
        </w:tabs>
        <w:spacing w:line="240" w:lineRule="auto"/>
        <w:ind w:firstLine="0"/>
        <w:rPr>
          <w:rFonts w:cs="Arial"/>
          <w:szCs w:val="20"/>
          <w:lang w:val="en-US"/>
        </w:rPr>
      </w:pPr>
      <w:r w:rsidRPr="00E774C4">
        <w:rPr>
          <w:rFonts w:cs="Arial"/>
          <w:szCs w:val="20"/>
        </w:rPr>
        <w:t xml:space="preserve">VEIGA, L. F. </w:t>
      </w:r>
      <w:r w:rsidRPr="00E774C4">
        <w:rPr>
          <w:rFonts w:cs="Arial"/>
          <w:b/>
          <w:szCs w:val="20"/>
        </w:rPr>
        <w:t>Estudo</w:t>
      </w:r>
      <w:r w:rsidRPr="001F4346">
        <w:rPr>
          <w:rFonts w:cs="Arial"/>
          <w:b/>
          <w:szCs w:val="20"/>
        </w:rPr>
        <w:t xml:space="preserve"> </w:t>
      </w:r>
      <w:r w:rsidRPr="00E774C4">
        <w:rPr>
          <w:rFonts w:cs="Arial"/>
          <w:b/>
          <w:szCs w:val="20"/>
        </w:rPr>
        <w:t>de toxicidade marinha de fluidos de perfuração de poços de óleo</w:t>
      </w:r>
      <w:r w:rsidRPr="001F4346">
        <w:rPr>
          <w:rFonts w:cs="Arial"/>
          <w:b/>
          <w:szCs w:val="20"/>
        </w:rPr>
        <w:t xml:space="preserve"> </w:t>
      </w:r>
      <w:r w:rsidRPr="00E774C4">
        <w:rPr>
          <w:rFonts w:cs="Arial"/>
          <w:b/>
          <w:szCs w:val="20"/>
        </w:rPr>
        <w:t>e gás.</w:t>
      </w:r>
      <w:r w:rsidRPr="00E774C4">
        <w:rPr>
          <w:rFonts w:cs="Arial"/>
          <w:szCs w:val="20"/>
        </w:rPr>
        <w:t xml:space="preserve"> 1998.</w:t>
      </w:r>
      <w:r w:rsidRPr="001F4346">
        <w:rPr>
          <w:rFonts w:cs="Arial"/>
          <w:szCs w:val="20"/>
        </w:rPr>
        <w:t xml:space="preserve"> </w:t>
      </w:r>
      <w:r w:rsidRPr="00E774C4">
        <w:rPr>
          <w:rFonts w:cs="Arial"/>
          <w:szCs w:val="20"/>
        </w:rPr>
        <w:t xml:space="preserve">Dissertação (Mestrado) – Universidade Federal Fluminense. </w:t>
      </w:r>
      <w:r w:rsidRPr="00E774C4">
        <w:rPr>
          <w:rFonts w:cs="Arial"/>
          <w:szCs w:val="20"/>
          <w:lang w:val="en-US"/>
        </w:rPr>
        <w:t>Niterói,</w:t>
      </w:r>
      <w:r w:rsidRPr="001F4346">
        <w:rPr>
          <w:rFonts w:cs="Arial"/>
          <w:szCs w:val="20"/>
          <w:lang w:val="en-US"/>
        </w:rPr>
        <w:t xml:space="preserve"> </w:t>
      </w:r>
      <w:r w:rsidRPr="00E774C4">
        <w:rPr>
          <w:rFonts w:cs="Arial"/>
          <w:szCs w:val="20"/>
          <w:lang w:val="en-US"/>
        </w:rPr>
        <w:t>1998.</w:t>
      </w:r>
    </w:p>
    <w:p w:rsidR="001F4346" w:rsidRPr="00E774C4" w:rsidRDefault="001F4346" w:rsidP="001F4346">
      <w:pPr>
        <w:tabs>
          <w:tab w:val="num" w:pos="960"/>
        </w:tabs>
        <w:spacing w:line="240" w:lineRule="auto"/>
        <w:ind w:firstLine="0"/>
        <w:rPr>
          <w:rFonts w:cs="Arial"/>
          <w:szCs w:val="20"/>
          <w:lang w:val="en-US"/>
        </w:rPr>
      </w:pPr>
    </w:p>
    <w:p w:rsidR="001F4346" w:rsidRPr="001F4346" w:rsidRDefault="001F4346" w:rsidP="001F4346">
      <w:pPr>
        <w:pStyle w:val="Pargrafo"/>
        <w:spacing w:line="240" w:lineRule="auto"/>
        <w:ind w:firstLine="0"/>
        <w:rPr>
          <w:noProof/>
        </w:rPr>
      </w:pPr>
      <w:r w:rsidRPr="001F4346">
        <w:rPr>
          <w:noProof/>
        </w:rPr>
        <w:t xml:space="preserve">ZUQUETTE, L.V. - </w:t>
      </w:r>
      <w:r w:rsidRPr="001F4346">
        <w:rPr>
          <w:b/>
          <w:noProof/>
        </w:rPr>
        <w:t>Algumas propostas metodológicas para elaboração de cartas de risco e de "hazards"</w:t>
      </w:r>
      <w:r w:rsidRPr="001F4346">
        <w:rPr>
          <w:noProof/>
        </w:rPr>
        <w:t>, In: Anais do 7 c Congresso Brasileiro de Geologia de Engenharia, v.3, Poços de Caldas, São Paulo, ABGE, set. 1993.</w:t>
      </w:r>
    </w:p>
    <w:sectPr w:rsidR="001F4346" w:rsidRPr="001F4346" w:rsidSect="0035028D">
      <w:headerReference w:type="default" r:id="rId31"/>
      <w:pgSz w:w="11907" w:h="16840" w:code="9"/>
      <w:pgMar w:top="1701" w:right="1134" w:bottom="1134" w:left="1701" w:header="113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470" w:rsidRDefault="00787470">
      <w:r>
        <w:separator/>
      </w:r>
    </w:p>
  </w:endnote>
  <w:endnote w:type="continuationSeparator" w:id="0">
    <w:p w:rsidR="00787470" w:rsidRDefault="00787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Negrito">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ill San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ill Sans Ultra Bold">
    <w:panose1 w:val="020B0A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Ottawa">
    <w:panose1 w:val="00000000000000000000"/>
    <w:charset w:val="00"/>
    <w:family w:val="auto"/>
    <w:notTrueType/>
    <w:pitch w:val="variable"/>
    <w:sig w:usb0="00000003" w:usb1="00000000" w:usb2="00000000" w:usb3="00000000" w:csb0="00000001" w:csb1="00000000"/>
  </w:font>
  <w:font w:name="XQJRTB+Agenda-Light">
    <w:altName w:val="Agenda"/>
    <w:panose1 w:val="00000000000000000000"/>
    <w:charset w:val="00"/>
    <w:family w:val="swiss"/>
    <w:notTrueType/>
    <w:pitch w:val="default"/>
    <w:sig w:usb0="00000003" w:usb1="00000000" w:usb2="00000000" w:usb3="00000000" w:csb0="00000001" w:csb1="00000000"/>
  </w:font>
  <w:font w:name="OpenSymbol">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arSymbol">
    <w:altName w:val="Arial Unicode MS"/>
    <w:charset w:val="00"/>
    <w:family w:val="auto"/>
    <w:pitch w:val="default"/>
    <w:sig w:usb0="00000003" w:usb1="08070000" w:usb2="00000010" w:usb3="00000000" w:csb0="00020001" w:csb1="00000000"/>
  </w:font>
  <w:font w:name="Libre Semi Serif SSi">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DMRBZP+Agenda-Bold">
    <w:altName w:val="Agenda"/>
    <w:panose1 w:val="00000000000000000000"/>
    <w:charset w:val="00"/>
    <w:family w:val="swiss"/>
    <w:notTrueType/>
    <w:pitch w:val="default"/>
    <w:sig w:usb0="00000003" w:usb1="00000000" w:usb2="00000000" w:usb3="00000000" w:csb0="00000001" w:csb1="00000000"/>
  </w:font>
  <w:font w:name="Device Font 10cpi">
    <w:panose1 w:val="00000000000000000000"/>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LABDE+ArialNarrow">
    <w:altName w:val="Arial Narrow"/>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8E" w:rsidRPr="00EF5707" w:rsidRDefault="008C278E" w:rsidP="000C4566">
    <w:pPr>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470" w:rsidRDefault="00787470" w:rsidP="00FF50CE">
      <w:pPr>
        <w:spacing w:line="240" w:lineRule="auto"/>
        <w:ind w:firstLine="0"/>
        <w:jc w:val="left"/>
      </w:pPr>
      <w:r>
        <w:separator/>
      </w:r>
    </w:p>
  </w:footnote>
  <w:footnote w:type="continuationSeparator" w:id="0">
    <w:p w:rsidR="00787470" w:rsidRDefault="00787470">
      <w:r>
        <w:continuationSeparator/>
      </w:r>
    </w:p>
  </w:footnote>
  <w:footnote w:id="1">
    <w:p w:rsidR="008C278E" w:rsidRDefault="008C278E" w:rsidP="00FF50CE">
      <w:pPr>
        <w:pStyle w:val="Textodenotaderodap"/>
        <w:ind w:left="168" w:hanging="168"/>
      </w:pPr>
      <w:r w:rsidRPr="00FF50CE">
        <w:rPr>
          <w:rStyle w:val="TextodenotaderodapChar"/>
        </w:rPr>
        <w:t xml:space="preserve">* </w:t>
      </w:r>
      <w:r w:rsidR="0038614C">
        <w:rPr>
          <w:rStyle w:val="TextodenotaderodapChar"/>
        </w:rPr>
        <w:t>Aluno Fernando Fabris Vieira, Mestre em Eng. de Petróleo, doutorando em En</w:t>
      </w:r>
      <w:r w:rsidR="00B63BBD">
        <w:rPr>
          <w:rStyle w:val="TextodenotaderodapChar"/>
        </w:rPr>
        <w:t>ge</w:t>
      </w:r>
      <w:r w:rsidR="0038614C">
        <w:rPr>
          <w:rStyle w:val="TextodenotaderodapChar"/>
        </w:rPr>
        <w:t>nharia Mineral, fernandovieira@usp.br</w:t>
      </w:r>
      <w:r w:rsidRPr="00FF50CE">
        <w:rPr>
          <w:rStyle w:val="TextodenotaderodapChar"/>
        </w:rPr>
        <w:t>.</w:t>
      </w:r>
    </w:p>
  </w:footnote>
  <w:footnote w:id="2">
    <w:p w:rsidR="008C278E" w:rsidRPr="00BE582C" w:rsidRDefault="008C278E" w:rsidP="00BE582C">
      <w:pPr>
        <w:pStyle w:val="Textodenotaderodap"/>
        <w:ind w:left="168" w:hanging="168"/>
      </w:pPr>
      <w:r w:rsidRPr="00BE582C">
        <w:rPr>
          <w:rStyle w:val="Refdenotaderodap"/>
        </w:rPr>
        <w:t>**</w:t>
      </w:r>
      <w:r w:rsidRPr="00BE582C">
        <w:t xml:space="preserve"> Professor</w:t>
      </w:r>
      <w:r>
        <w:t xml:space="preserve"> </w:t>
      </w:r>
      <w:r w:rsidR="0038614C">
        <w:t xml:space="preserve">Dr. </w:t>
      </w:r>
      <w:r w:rsidR="0038614C" w:rsidRPr="0038614C">
        <w:t>Luis Enrique Sánchez, Professor Titular, Escola Politécnica</w:t>
      </w:r>
      <w:r w:rsidR="0038614C">
        <w:t xml:space="preserve"> da Universidade São Paulo, </w:t>
      </w:r>
      <w:r w:rsidR="0038614C" w:rsidRPr="0038614C">
        <w:t>lsanchez@usp.br</w:t>
      </w:r>
      <w:r w:rsidR="0038614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8E" w:rsidRDefault="008C278E" w:rsidP="000C456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278E" w:rsidRPr="002F7EB0" w:rsidRDefault="008C278E" w:rsidP="000C4566">
    <w:pPr>
      <w:ind w:right="360"/>
      <w:jc w:val="right"/>
      <w:rPr>
        <w:lang w:val="en-US"/>
      </w:rPr>
    </w:pPr>
    <w:r>
      <w:rPr>
        <w:lang w:val="en-US"/>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8E" w:rsidRDefault="008C278E" w:rsidP="0076047C">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278E" w:rsidRDefault="008C278E" w:rsidP="00E629B0">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8E" w:rsidRDefault="008C278E" w:rsidP="00BE1479">
    <w:pPr>
      <w:pStyle w:val="Cabealho"/>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8E" w:rsidRPr="00BE1479" w:rsidRDefault="008C278E" w:rsidP="0076047C">
    <w:pPr>
      <w:pStyle w:val="Cabealho"/>
      <w:framePr w:wrap="around" w:vAnchor="text" w:hAnchor="margin" w:xAlign="right" w:y="1"/>
      <w:rPr>
        <w:rStyle w:val="Nmerodepgina"/>
        <w:sz w:val="22"/>
        <w:szCs w:val="22"/>
      </w:rPr>
    </w:pPr>
    <w:r w:rsidRPr="00BE1479">
      <w:rPr>
        <w:rStyle w:val="Nmerodepgina"/>
        <w:sz w:val="22"/>
        <w:szCs w:val="22"/>
      </w:rPr>
      <w:fldChar w:fldCharType="begin"/>
    </w:r>
    <w:r w:rsidRPr="00BE1479">
      <w:rPr>
        <w:rStyle w:val="Nmerodepgina"/>
        <w:sz w:val="22"/>
        <w:szCs w:val="22"/>
      </w:rPr>
      <w:instrText xml:space="preserve">PAGE  </w:instrText>
    </w:r>
    <w:r w:rsidRPr="00BE1479">
      <w:rPr>
        <w:rStyle w:val="Nmerodepgina"/>
        <w:sz w:val="22"/>
        <w:szCs w:val="22"/>
      </w:rPr>
      <w:fldChar w:fldCharType="separate"/>
    </w:r>
    <w:r w:rsidR="003B1726">
      <w:rPr>
        <w:rStyle w:val="Nmerodepgina"/>
        <w:noProof/>
        <w:sz w:val="22"/>
        <w:szCs w:val="22"/>
      </w:rPr>
      <w:t>18</w:t>
    </w:r>
    <w:r w:rsidRPr="00BE1479">
      <w:rPr>
        <w:rStyle w:val="Nmerodepgina"/>
        <w:sz w:val="22"/>
        <w:szCs w:val="22"/>
      </w:rPr>
      <w:fldChar w:fldCharType="end"/>
    </w:r>
  </w:p>
  <w:p w:rsidR="008C278E" w:rsidRPr="0014750D" w:rsidRDefault="008C278E" w:rsidP="00BE1479">
    <w:pPr>
      <w:pStyle w:val="Cabealho"/>
      <w:ind w:right="360"/>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905B56"/>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D3D895EA"/>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5672BA9E"/>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F1BAF894"/>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374831CC"/>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C829E"/>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FE783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BC6EC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CE2F42"/>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3232249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1"/>
    <w:lvl w:ilvl="0">
      <w:start w:val="1"/>
      <w:numFmt w:val="decimal"/>
      <w:lvlText w:val="%1."/>
      <w:lvlJc w:val="left"/>
      <w:pPr>
        <w:tabs>
          <w:tab w:val="num" w:pos="1492"/>
        </w:tabs>
        <w:ind w:left="1492" w:hanging="360"/>
      </w:pPr>
    </w:lvl>
  </w:abstractNum>
  <w:abstractNum w:abstractNumId="11" w15:restartNumberingAfterBreak="0">
    <w:nsid w:val="00000003"/>
    <w:multiLevelType w:val="singleLevel"/>
    <w:tmpl w:val="00000003"/>
    <w:name w:val="WW8Num2"/>
    <w:lvl w:ilvl="0">
      <w:start w:val="1"/>
      <w:numFmt w:val="decimal"/>
      <w:lvlText w:val="%1."/>
      <w:lvlJc w:val="left"/>
      <w:pPr>
        <w:tabs>
          <w:tab w:val="num" w:pos="1209"/>
        </w:tabs>
        <w:ind w:left="1209" w:hanging="360"/>
      </w:pPr>
    </w:lvl>
  </w:abstractNum>
  <w:abstractNum w:abstractNumId="12" w15:restartNumberingAfterBreak="0">
    <w:nsid w:val="00000004"/>
    <w:multiLevelType w:val="singleLevel"/>
    <w:tmpl w:val="00000004"/>
    <w:name w:val="WW8Num3"/>
    <w:lvl w:ilvl="0">
      <w:start w:val="1"/>
      <w:numFmt w:val="decimal"/>
      <w:lvlText w:val="%1."/>
      <w:lvlJc w:val="left"/>
      <w:pPr>
        <w:tabs>
          <w:tab w:val="num" w:pos="926"/>
        </w:tabs>
        <w:ind w:left="926" w:hanging="360"/>
      </w:pPr>
    </w:lvl>
  </w:abstractNum>
  <w:abstractNum w:abstractNumId="13" w15:restartNumberingAfterBreak="0">
    <w:nsid w:val="00000005"/>
    <w:multiLevelType w:val="singleLevel"/>
    <w:tmpl w:val="00000005"/>
    <w:name w:val="WW8Num4"/>
    <w:lvl w:ilvl="0">
      <w:start w:val="1"/>
      <w:numFmt w:val="decimal"/>
      <w:lvlText w:val="%1."/>
      <w:lvlJc w:val="left"/>
      <w:pPr>
        <w:tabs>
          <w:tab w:val="num" w:pos="643"/>
        </w:tabs>
        <w:ind w:left="643" w:hanging="360"/>
      </w:pPr>
    </w:lvl>
  </w:abstractNum>
  <w:abstractNum w:abstractNumId="14" w15:restartNumberingAfterBreak="0">
    <w:nsid w:val="00000006"/>
    <w:multiLevelType w:val="singleLevel"/>
    <w:tmpl w:val="00000006"/>
    <w:name w:val="WW8Num5"/>
    <w:lvl w:ilvl="0">
      <w:start w:val="1"/>
      <w:numFmt w:val="bullet"/>
      <w:lvlText w:val=""/>
      <w:lvlJc w:val="left"/>
      <w:pPr>
        <w:tabs>
          <w:tab w:val="num" w:pos="1492"/>
        </w:tabs>
        <w:ind w:left="1492" w:hanging="360"/>
      </w:pPr>
      <w:rPr>
        <w:rFonts w:ascii="Symbol" w:hAnsi="Symbol"/>
      </w:rPr>
    </w:lvl>
  </w:abstractNum>
  <w:abstractNum w:abstractNumId="15" w15:restartNumberingAfterBreak="0">
    <w:nsid w:val="00000007"/>
    <w:multiLevelType w:val="singleLevel"/>
    <w:tmpl w:val="00000007"/>
    <w:name w:val="WW8Num6"/>
    <w:lvl w:ilvl="0">
      <w:start w:val="1"/>
      <w:numFmt w:val="bullet"/>
      <w:lvlText w:val=""/>
      <w:lvlJc w:val="left"/>
      <w:pPr>
        <w:tabs>
          <w:tab w:val="num" w:pos="1209"/>
        </w:tabs>
        <w:ind w:left="1209" w:hanging="360"/>
      </w:pPr>
      <w:rPr>
        <w:rFonts w:ascii="Symbol" w:hAnsi="Symbol"/>
      </w:rPr>
    </w:lvl>
  </w:abstractNum>
  <w:abstractNum w:abstractNumId="16" w15:restartNumberingAfterBreak="0">
    <w:nsid w:val="00000008"/>
    <w:multiLevelType w:val="singleLevel"/>
    <w:tmpl w:val="00000008"/>
    <w:name w:val="WW8Num7"/>
    <w:lvl w:ilvl="0">
      <w:start w:val="1"/>
      <w:numFmt w:val="bullet"/>
      <w:lvlText w:val=""/>
      <w:lvlJc w:val="left"/>
      <w:pPr>
        <w:tabs>
          <w:tab w:val="num" w:pos="926"/>
        </w:tabs>
        <w:ind w:left="926" w:hanging="360"/>
      </w:pPr>
      <w:rPr>
        <w:rFonts w:ascii="Symbol" w:hAnsi="Symbol"/>
      </w:rPr>
    </w:lvl>
  </w:abstractNum>
  <w:abstractNum w:abstractNumId="17" w15:restartNumberingAfterBreak="0">
    <w:nsid w:val="00000009"/>
    <w:multiLevelType w:val="singleLevel"/>
    <w:tmpl w:val="00000009"/>
    <w:name w:val="WW8Num8"/>
    <w:lvl w:ilvl="0">
      <w:start w:val="1"/>
      <w:numFmt w:val="bullet"/>
      <w:lvlText w:val=""/>
      <w:lvlJc w:val="left"/>
      <w:pPr>
        <w:tabs>
          <w:tab w:val="num" w:pos="643"/>
        </w:tabs>
        <w:ind w:left="643" w:hanging="360"/>
      </w:pPr>
      <w:rPr>
        <w:rFonts w:ascii="Symbol" w:hAnsi="Symbol"/>
      </w:rPr>
    </w:lvl>
  </w:abstractNum>
  <w:abstractNum w:abstractNumId="18" w15:restartNumberingAfterBreak="0">
    <w:nsid w:val="0000000A"/>
    <w:multiLevelType w:val="singleLevel"/>
    <w:tmpl w:val="0000000A"/>
    <w:name w:val="WW8Num9"/>
    <w:lvl w:ilvl="0">
      <w:start w:val="1"/>
      <w:numFmt w:val="decimal"/>
      <w:lvlText w:val="%1."/>
      <w:lvlJc w:val="left"/>
      <w:pPr>
        <w:tabs>
          <w:tab w:val="num" w:pos="360"/>
        </w:tabs>
        <w:ind w:left="360" w:hanging="360"/>
      </w:pPr>
    </w:lvl>
  </w:abstractNum>
  <w:abstractNum w:abstractNumId="19" w15:restartNumberingAfterBreak="0">
    <w:nsid w:val="0000000B"/>
    <w:multiLevelType w:val="singleLevel"/>
    <w:tmpl w:val="0000000B"/>
    <w:name w:val="WW8Num10"/>
    <w:lvl w:ilvl="0">
      <w:start w:val="1"/>
      <w:numFmt w:val="bullet"/>
      <w:lvlText w:val=""/>
      <w:lvlJc w:val="left"/>
      <w:pPr>
        <w:tabs>
          <w:tab w:val="num" w:pos="360"/>
        </w:tabs>
        <w:ind w:left="360" w:hanging="360"/>
      </w:pPr>
      <w:rPr>
        <w:rFonts w:ascii="Symbol" w:hAnsi="Symbol"/>
      </w:rPr>
    </w:lvl>
  </w:abstractNum>
  <w:abstractNum w:abstractNumId="20" w15:restartNumberingAfterBreak="0">
    <w:nsid w:val="02620682"/>
    <w:multiLevelType w:val="hybridMultilevel"/>
    <w:tmpl w:val="F1B2D30C"/>
    <w:lvl w:ilvl="0" w:tplc="76D2EC46">
      <w:start w:val="1"/>
      <w:numFmt w:val="lowerRoman"/>
      <w:pStyle w:val="Alnea"/>
      <w:lvlText w:val="%1)"/>
      <w:lvlJc w:val="left"/>
      <w:pPr>
        <w:tabs>
          <w:tab w:val="num" w:pos="1021"/>
        </w:tabs>
        <w:ind w:left="1021" w:hanging="312"/>
      </w:pPr>
      <w:rPr>
        <w:rFonts w:cs="Times New Roman" w:hint="default"/>
        <w:b/>
      </w:rPr>
    </w:lvl>
    <w:lvl w:ilvl="1" w:tplc="04160019" w:tentative="1">
      <w:start w:val="1"/>
      <w:numFmt w:val="lowerLetter"/>
      <w:lvlText w:val="%2."/>
      <w:lvlJc w:val="left"/>
      <w:pPr>
        <w:ind w:left="2205" w:hanging="360"/>
      </w:pPr>
      <w:rPr>
        <w:rFonts w:cs="Times New Roman"/>
      </w:rPr>
    </w:lvl>
    <w:lvl w:ilvl="2" w:tplc="0416001B" w:tentative="1">
      <w:start w:val="1"/>
      <w:numFmt w:val="lowerRoman"/>
      <w:lvlText w:val="%3."/>
      <w:lvlJc w:val="right"/>
      <w:pPr>
        <w:ind w:left="2925" w:hanging="180"/>
      </w:pPr>
      <w:rPr>
        <w:rFonts w:cs="Times New Roman"/>
      </w:rPr>
    </w:lvl>
    <w:lvl w:ilvl="3" w:tplc="0416000F" w:tentative="1">
      <w:start w:val="1"/>
      <w:numFmt w:val="decimal"/>
      <w:lvlText w:val="%4."/>
      <w:lvlJc w:val="left"/>
      <w:pPr>
        <w:ind w:left="3645" w:hanging="360"/>
      </w:pPr>
      <w:rPr>
        <w:rFonts w:cs="Times New Roman"/>
      </w:rPr>
    </w:lvl>
    <w:lvl w:ilvl="4" w:tplc="04160019" w:tentative="1">
      <w:start w:val="1"/>
      <w:numFmt w:val="lowerLetter"/>
      <w:lvlText w:val="%5."/>
      <w:lvlJc w:val="left"/>
      <w:pPr>
        <w:ind w:left="4365" w:hanging="360"/>
      </w:pPr>
      <w:rPr>
        <w:rFonts w:cs="Times New Roman"/>
      </w:rPr>
    </w:lvl>
    <w:lvl w:ilvl="5" w:tplc="0416001B" w:tentative="1">
      <w:start w:val="1"/>
      <w:numFmt w:val="lowerRoman"/>
      <w:lvlText w:val="%6."/>
      <w:lvlJc w:val="right"/>
      <w:pPr>
        <w:ind w:left="5085" w:hanging="180"/>
      </w:pPr>
      <w:rPr>
        <w:rFonts w:cs="Times New Roman"/>
      </w:rPr>
    </w:lvl>
    <w:lvl w:ilvl="6" w:tplc="0416000F" w:tentative="1">
      <w:start w:val="1"/>
      <w:numFmt w:val="decimal"/>
      <w:lvlText w:val="%7."/>
      <w:lvlJc w:val="left"/>
      <w:pPr>
        <w:ind w:left="5805" w:hanging="360"/>
      </w:pPr>
      <w:rPr>
        <w:rFonts w:cs="Times New Roman"/>
      </w:rPr>
    </w:lvl>
    <w:lvl w:ilvl="7" w:tplc="04160019" w:tentative="1">
      <w:start w:val="1"/>
      <w:numFmt w:val="lowerLetter"/>
      <w:lvlText w:val="%8."/>
      <w:lvlJc w:val="left"/>
      <w:pPr>
        <w:ind w:left="6525" w:hanging="360"/>
      </w:pPr>
      <w:rPr>
        <w:rFonts w:cs="Times New Roman"/>
      </w:rPr>
    </w:lvl>
    <w:lvl w:ilvl="8" w:tplc="0416001B" w:tentative="1">
      <w:start w:val="1"/>
      <w:numFmt w:val="lowerRoman"/>
      <w:lvlText w:val="%9."/>
      <w:lvlJc w:val="right"/>
      <w:pPr>
        <w:ind w:left="7245" w:hanging="180"/>
      </w:pPr>
      <w:rPr>
        <w:rFonts w:cs="Times New Roman"/>
      </w:rPr>
    </w:lvl>
  </w:abstractNum>
  <w:abstractNum w:abstractNumId="21" w15:restartNumberingAfterBreak="0">
    <w:nsid w:val="05750708"/>
    <w:multiLevelType w:val="hybridMultilevel"/>
    <w:tmpl w:val="060A1908"/>
    <w:lvl w:ilvl="0" w:tplc="1612074E">
      <w:start w:val="1"/>
      <w:numFmt w:val="lowerLetter"/>
      <w:pStyle w:val="ALINEAS"/>
      <w:lvlText w:val="%1)"/>
      <w:lvlJc w:val="left"/>
      <w:pPr>
        <w:tabs>
          <w:tab w:val="num" w:pos="1134"/>
        </w:tabs>
        <w:ind w:left="1134" w:hanging="283"/>
      </w:pPr>
      <w:rPr>
        <w:rFonts w:hint="default"/>
        <w:sz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2" w15:restartNumberingAfterBreak="0">
    <w:nsid w:val="077A0094"/>
    <w:multiLevelType w:val="hybridMultilevel"/>
    <w:tmpl w:val="92F081A6"/>
    <w:lvl w:ilvl="0" w:tplc="D402F5B8">
      <w:start w:val="1"/>
      <w:numFmt w:val="bullet"/>
      <w:pStyle w:val="CitaoLonga1"/>
      <w:lvlText w:val="–"/>
      <w:lvlJc w:val="left"/>
      <w:pPr>
        <w:tabs>
          <w:tab w:val="num" w:pos="1531"/>
        </w:tabs>
        <w:ind w:left="1531" w:hanging="340"/>
      </w:pPr>
      <w:rPr>
        <w:rFonts w:ascii="Arial" w:hAnsi="Arial" w:hint="default"/>
        <w:b w:val="0"/>
        <w:i w:val="0"/>
        <w:sz w:val="24"/>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9D44A32"/>
    <w:multiLevelType w:val="multilevel"/>
    <w:tmpl w:val="04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A2B4E9D"/>
    <w:multiLevelType w:val="multilevel"/>
    <w:tmpl w:val="04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BED3539"/>
    <w:multiLevelType w:val="multilevel"/>
    <w:tmpl w:val="04160023"/>
    <w:name w:val="WW8Num9222"/>
    <w:styleLink w:val="Artigoseo"/>
    <w:lvl w:ilvl="0">
      <w:start w:val="1"/>
      <w:numFmt w:val="upperRoman"/>
      <w:lvlText w:val="Artigo %1."/>
      <w:lvlJc w:val="left"/>
      <w:pPr>
        <w:tabs>
          <w:tab w:val="num" w:pos="1440"/>
        </w:tabs>
        <w:ind w:left="0" w:firstLine="0"/>
      </w:pPr>
    </w:lvl>
    <w:lvl w:ilvl="1">
      <w:start w:val="1"/>
      <w:numFmt w:val="decimalZero"/>
      <w:isLgl/>
      <w:lvlText w:val="Seção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0FE74221"/>
    <w:multiLevelType w:val="multilevel"/>
    <w:tmpl w:val="04160023"/>
    <w:lvl w:ilvl="0">
      <w:start w:val="1"/>
      <w:numFmt w:val="upperRoman"/>
      <w:lvlText w:val="Artigo %1."/>
      <w:lvlJc w:val="left"/>
      <w:pPr>
        <w:tabs>
          <w:tab w:val="num" w:pos="1440"/>
        </w:tabs>
        <w:ind w:left="0" w:firstLine="0"/>
      </w:pPr>
    </w:lvl>
    <w:lvl w:ilvl="1">
      <w:start w:val="1"/>
      <w:numFmt w:val="decimalZero"/>
      <w:isLgl/>
      <w:lvlText w:val="Seção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119E7D56"/>
    <w:multiLevelType w:val="multilevel"/>
    <w:tmpl w:val="BC383EA4"/>
    <w:lvl w:ilvl="0">
      <w:start w:val="1"/>
      <w:numFmt w:val="bullet"/>
      <w:lvlText w:val=""/>
      <w:lvlJc w:val="left"/>
      <w:pPr>
        <w:tabs>
          <w:tab w:val="num" w:pos="1021"/>
        </w:tabs>
        <w:ind w:left="1021" w:hanging="312"/>
      </w:pPr>
      <w:rPr>
        <w:rFonts w:ascii="Wingdings" w:hAnsi="Wingdings" w:hint="default"/>
      </w:rPr>
    </w:lvl>
    <w:lvl w:ilvl="1">
      <w:start w:val="1"/>
      <w:numFmt w:val="lowerLetter"/>
      <w:pStyle w:val="ALNEAS"/>
      <w:lvlText w:val="%2)"/>
      <w:lvlJc w:val="left"/>
      <w:pPr>
        <w:tabs>
          <w:tab w:val="num" w:pos="1247"/>
        </w:tabs>
        <w:ind w:left="1247" w:hanging="226"/>
      </w:pPr>
      <w:rPr>
        <w:rFonts w:cs="Times New Roman" w:hint="default"/>
      </w:rPr>
    </w:lvl>
    <w:lvl w:ilvl="2">
      <w:start w:val="1"/>
      <w:numFmt w:val="bullet"/>
      <w:lvlText w:val=""/>
      <w:lvlJc w:val="left"/>
      <w:pPr>
        <w:tabs>
          <w:tab w:val="num" w:pos="0"/>
        </w:tabs>
        <w:ind w:left="3011" w:hanging="360"/>
      </w:pPr>
      <w:rPr>
        <w:rFonts w:ascii="Wingdings" w:hAnsi="Wingdings" w:hint="default"/>
      </w:rPr>
    </w:lvl>
    <w:lvl w:ilvl="3">
      <w:start w:val="1"/>
      <w:numFmt w:val="bullet"/>
      <w:lvlText w:val=""/>
      <w:lvlJc w:val="left"/>
      <w:pPr>
        <w:tabs>
          <w:tab w:val="num" w:pos="0"/>
        </w:tabs>
        <w:ind w:left="3731" w:hanging="360"/>
      </w:pPr>
      <w:rPr>
        <w:rFonts w:ascii="Symbol" w:hAnsi="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hint="default"/>
      </w:rPr>
    </w:lvl>
    <w:lvl w:ilvl="6">
      <w:start w:val="1"/>
      <w:numFmt w:val="bullet"/>
      <w:lvlText w:val=""/>
      <w:lvlJc w:val="left"/>
      <w:pPr>
        <w:tabs>
          <w:tab w:val="num" w:pos="0"/>
        </w:tabs>
        <w:ind w:left="5891" w:hanging="360"/>
      </w:pPr>
      <w:rPr>
        <w:rFonts w:ascii="Symbol" w:hAnsi="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hint="default"/>
      </w:rPr>
    </w:lvl>
  </w:abstractNum>
  <w:abstractNum w:abstractNumId="28" w15:restartNumberingAfterBreak="0">
    <w:nsid w:val="177B6EE0"/>
    <w:multiLevelType w:val="hybridMultilevel"/>
    <w:tmpl w:val="F47C0268"/>
    <w:lvl w:ilvl="0" w:tplc="91B2FC46">
      <w:start w:val="1"/>
      <w:numFmt w:val="lowerLetter"/>
      <w:pStyle w:val="Listaletrada"/>
      <w:lvlText w:val="%1."/>
      <w:lvlJc w:val="left"/>
      <w:pPr>
        <w:tabs>
          <w:tab w:val="num" w:pos="1429"/>
        </w:tabs>
        <w:ind w:left="1429" w:hanging="360"/>
      </w:p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29" w15:restartNumberingAfterBreak="0">
    <w:nsid w:val="1D5A3CE5"/>
    <w:multiLevelType w:val="multilevel"/>
    <w:tmpl w:val="04160023"/>
    <w:styleLink w:val="Artigoseo"/>
    <w:lvl w:ilvl="0">
      <w:start w:val="1"/>
      <w:numFmt w:val="upperRoman"/>
      <w:lvlText w:val="Artigo %1."/>
      <w:lvlJc w:val="left"/>
      <w:pPr>
        <w:tabs>
          <w:tab w:val="num" w:pos="1440"/>
        </w:tabs>
        <w:ind w:left="0" w:firstLine="0"/>
      </w:pPr>
    </w:lvl>
    <w:lvl w:ilvl="1">
      <w:start w:val="1"/>
      <w:numFmt w:val="decimalZero"/>
      <w:isLgl/>
      <w:lvlText w:val="Seção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2BBD35B6"/>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31776F74"/>
    <w:multiLevelType w:val="hybridMultilevel"/>
    <w:tmpl w:val="B3E01746"/>
    <w:lvl w:ilvl="0" w:tplc="C0D2A910">
      <w:start w:val="1"/>
      <w:numFmt w:val="decimal"/>
      <w:pStyle w:val="Listanumerada"/>
      <w:lvlText w:val="%1."/>
      <w:lvlJc w:val="left"/>
      <w:pPr>
        <w:tabs>
          <w:tab w:val="num" w:pos="1080"/>
        </w:tabs>
        <w:ind w:left="108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31B64B73"/>
    <w:multiLevelType w:val="multilevel"/>
    <w:tmpl w:val="C99272EE"/>
    <w:lvl w:ilvl="0">
      <w:start w:val="1"/>
      <w:numFmt w:val="decimal"/>
      <w:suff w:val="space"/>
      <w:lvlText w:val="%1"/>
      <w:lvlJc w:val="center"/>
      <w:pPr>
        <w:ind w:firstLine="288"/>
      </w:pPr>
      <w:rPr>
        <w:rFonts w:cs="Times New Roman"/>
      </w:rPr>
    </w:lvl>
    <w:lvl w:ilvl="1">
      <w:start w:val="1"/>
      <w:numFmt w:val="decimal"/>
      <w:pStyle w:val="EstiloJoaquim2SubTtuloesquerda0cmPrimeiralinha0"/>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pPr>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15:restartNumberingAfterBreak="0">
    <w:nsid w:val="34695B89"/>
    <w:multiLevelType w:val="multilevel"/>
    <w:tmpl w:val="DF3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957D4B"/>
    <w:multiLevelType w:val="hybridMultilevel"/>
    <w:tmpl w:val="F5124FD0"/>
    <w:lvl w:ilvl="0" w:tplc="DE945100">
      <w:start w:val="1"/>
      <w:numFmt w:val="lowerLetter"/>
      <w:lvlText w:val="%1)"/>
      <w:lvlJc w:val="left"/>
      <w:pPr>
        <w:tabs>
          <w:tab w:val="num" w:pos="1021"/>
        </w:tabs>
        <w:ind w:left="1021" w:hanging="312"/>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5" w15:restartNumberingAfterBreak="0">
    <w:nsid w:val="34DD3189"/>
    <w:multiLevelType w:val="multilevel"/>
    <w:tmpl w:val="0416001D"/>
    <w:name w:val="WW8Num922"/>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7A61681"/>
    <w:multiLevelType w:val="hybridMultilevel"/>
    <w:tmpl w:val="C7E06540"/>
    <w:lvl w:ilvl="0" w:tplc="61520C64">
      <w:start w:val="1"/>
      <w:numFmt w:val="lowerLetter"/>
      <w:pStyle w:val="ANNEAS"/>
      <w:lvlText w:val="%1)"/>
      <w:lvlJc w:val="left"/>
      <w:pPr>
        <w:tabs>
          <w:tab w:val="num" w:pos="1021"/>
        </w:tabs>
        <w:ind w:left="1021" w:hanging="312"/>
      </w:pPr>
      <w:rPr>
        <w:rFonts w:cs="Times New Roman"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38282179"/>
    <w:multiLevelType w:val="multilevel"/>
    <w:tmpl w:val="5994F5A0"/>
    <w:lvl w:ilvl="0">
      <w:start w:val="1"/>
      <w:numFmt w:val="lowerLetter"/>
      <w:pStyle w:val="3Alnea"/>
      <w:lvlText w:val="%1)"/>
      <w:lvlJc w:val="left"/>
      <w:pPr>
        <w:tabs>
          <w:tab w:val="num" w:pos="360"/>
        </w:tabs>
        <w:ind w:left="360" w:hanging="360"/>
      </w:pPr>
      <w:rPr>
        <w:rFonts w:cs="Times New Roman" w:hint="default"/>
      </w:rPr>
    </w:lvl>
    <w:lvl w:ilvl="1">
      <w:start w:val="1"/>
      <w:numFmt w:val="bullet"/>
      <w:lvlText w:val="-"/>
      <w:lvlJc w:val="left"/>
      <w:pPr>
        <w:tabs>
          <w:tab w:val="num" w:pos="720"/>
        </w:tabs>
        <w:ind w:left="720" w:hanging="360"/>
      </w:pPr>
      <w:rPr>
        <w:rFonts w:ascii="Times New Roman" w:hAnsi="Times New Roman" w:hint="default"/>
        <w:color w:val="auto"/>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Times New Roman" w:hAnsi="Times New Roman" w:hint="default"/>
        <w:color w:val="auto"/>
      </w:rPr>
    </w:lvl>
    <w:lvl w:ilvl="4">
      <w:start w:val="1"/>
      <w:numFmt w:val="lowerLetter"/>
      <w:lvlText w:val="(%5)"/>
      <w:lvlJc w:val="left"/>
      <w:pPr>
        <w:tabs>
          <w:tab w:val="num" w:pos="1800"/>
        </w:tabs>
        <w:ind w:left="1800" w:hanging="360"/>
      </w:pPr>
      <w:rPr>
        <w:rFonts w:cs="Times New Roman" w:hint="default"/>
      </w:rPr>
    </w:lvl>
    <w:lvl w:ilvl="5">
      <w:start w:val="1"/>
      <w:numFmt w:val="bullet"/>
      <w:lvlText w:val="-"/>
      <w:lvlJc w:val="left"/>
      <w:pPr>
        <w:tabs>
          <w:tab w:val="num" w:pos="2160"/>
        </w:tabs>
        <w:ind w:left="2160" w:hanging="360"/>
      </w:pPr>
      <w:rPr>
        <w:rFonts w:ascii="Times New Roman" w:hAnsi="Times New Roman" w:hint="default"/>
        <w:color w:val="auto"/>
      </w:rPr>
    </w:lvl>
    <w:lvl w:ilvl="6">
      <w:start w:val="1"/>
      <w:numFmt w:val="lowerLetter"/>
      <w:lvlText w:val="%7."/>
      <w:lvlJc w:val="left"/>
      <w:pPr>
        <w:tabs>
          <w:tab w:val="num" w:pos="2520"/>
        </w:tabs>
        <w:ind w:left="2520" w:hanging="360"/>
      </w:pPr>
      <w:rPr>
        <w:rFonts w:cs="Times New Roman" w:hint="default"/>
      </w:rPr>
    </w:lvl>
    <w:lvl w:ilvl="7">
      <w:start w:val="1"/>
      <w:numFmt w:val="bullet"/>
      <w:lvlText w:val="-"/>
      <w:lvlJc w:val="left"/>
      <w:pPr>
        <w:tabs>
          <w:tab w:val="num" w:pos="2880"/>
        </w:tabs>
        <w:ind w:left="2880" w:hanging="360"/>
      </w:pPr>
      <w:rPr>
        <w:rFonts w:ascii="Times New Roman" w:hAnsi="Times New Roman" w:hint="default"/>
        <w:color w:val="auto"/>
      </w:rPr>
    </w:lvl>
    <w:lvl w:ilvl="8">
      <w:start w:val="1"/>
      <w:numFmt w:val="lowerLetter"/>
      <w:lvlText w:val="%9."/>
      <w:lvlJc w:val="left"/>
      <w:pPr>
        <w:tabs>
          <w:tab w:val="num" w:pos="3240"/>
        </w:tabs>
        <w:ind w:left="3240" w:hanging="360"/>
      </w:pPr>
      <w:rPr>
        <w:rFonts w:cs="Times New Roman" w:hint="default"/>
      </w:rPr>
    </w:lvl>
  </w:abstractNum>
  <w:abstractNum w:abstractNumId="38" w15:restartNumberingAfterBreak="0">
    <w:nsid w:val="382E72E9"/>
    <w:multiLevelType w:val="hybridMultilevel"/>
    <w:tmpl w:val="EF10B8EA"/>
    <w:lvl w:ilvl="0" w:tplc="419A4038">
      <w:start w:val="1"/>
      <w:numFmt w:val="lowerLetter"/>
      <w:pStyle w:val="AlneaA"/>
      <w:lvlText w:val="%1)"/>
      <w:lvlJc w:val="right"/>
      <w:pPr>
        <w:tabs>
          <w:tab w:val="num" w:pos="1191"/>
        </w:tabs>
        <w:ind w:left="1191" w:hanging="114"/>
      </w:pPr>
      <w:rPr>
        <w:rFonts w:ascii="Arial" w:hAnsi="Arial" w:hint="default"/>
        <w:b w:val="0"/>
        <w:i w:val="0"/>
        <w:sz w:val="24"/>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15:restartNumberingAfterBreak="0">
    <w:nsid w:val="3B171DF6"/>
    <w:multiLevelType w:val="multilevel"/>
    <w:tmpl w:val="04160023"/>
    <w:styleLink w:val="ArticleSection"/>
    <w:lvl w:ilvl="0">
      <w:start w:val="1"/>
      <w:numFmt w:val="upperRoman"/>
      <w:lvlText w:val="Artigo %1."/>
      <w:lvlJc w:val="left"/>
      <w:pPr>
        <w:tabs>
          <w:tab w:val="num" w:pos="1440"/>
        </w:tabs>
      </w:pPr>
      <w:rPr>
        <w:rFonts w:cs="Times New Roman"/>
      </w:rPr>
    </w:lvl>
    <w:lvl w:ilvl="1">
      <w:start w:val="1"/>
      <w:numFmt w:val="decimalZero"/>
      <w:isLgl/>
      <w:lvlText w:val="Seção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0" w15:restartNumberingAfterBreak="0">
    <w:nsid w:val="3D6936B2"/>
    <w:multiLevelType w:val="hybridMultilevel"/>
    <w:tmpl w:val="A34888B6"/>
    <w:lvl w:ilvl="0" w:tplc="5E30C0F8">
      <w:start w:val="1"/>
      <w:numFmt w:val="upperRoman"/>
      <w:pStyle w:val="AlneaI"/>
      <w:lvlText w:val="%1)"/>
      <w:lvlJc w:val="right"/>
      <w:pPr>
        <w:tabs>
          <w:tab w:val="num" w:pos="1191"/>
        </w:tabs>
        <w:ind w:left="1191" w:hanging="114"/>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15:restartNumberingAfterBreak="0">
    <w:nsid w:val="3D907BEC"/>
    <w:multiLevelType w:val="multilevel"/>
    <w:tmpl w:val="04160023"/>
    <w:styleLink w:val="Artigoseo1"/>
    <w:lvl w:ilvl="0">
      <w:start w:val="1"/>
      <w:numFmt w:val="upperRoman"/>
      <w:lvlText w:val="Artigo %1."/>
      <w:lvlJc w:val="left"/>
      <w:pPr>
        <w:tabs>
          <w:tab w:val="num" w:pos="1800"/>
        </w:tabs>
      </w:pPr>
      <w:rPr>
        <w:rFonts w:cs="Times New Roman"/>
      </w:rPr>
    </w:lvl>
    <w:lvl w:ilvl="1">
      <w:start w:val="1"/>
      <w:numFmt w:val="decimalZero"/>
      <w:isLgl/>
      <w:lvlText w:val="Seção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2" w15:restartNumberingAfterBreak="0">
    <w:nsid w:val="3F8F1E45"/>
    <w:multiLevelType w:val="hybridMultilevel"/>
    <w:tmpl w:val="00762FB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3" w15:restartNumberingAfterBreak="0">
    <w:nsid w:val="42D34E70"/>
    <w:multiLevelType w:val="multilevel"/>
    <w:tmpl w:val="04160023"/>
    <w:lvl w:ilvl="0">
      <w:start w:val="1"/>
      <w:numFmt w:val="upperRoman"/>
      <w:lvlText w:val="Artigo %1."/>
      <w:lvlJc w:val="left"/>
      <w:pPr>
        <w:tabs>
          <w:tab w:val="num" w:pos="1800"/>
        </w:tabs>
        <w:ind w:left="0" w:firstLine="0"/>
      </w:pPr>
    </w:lvl>
    <w:lvl w:ilvl="1">
      <w:start w:val="1"/>
      <w:numFmt w:val="decimalZero"/>
      <w:isLgl/>
      <w:lvlText w:val="Seção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4AB00D98"/>
    <w:multiLevelType w:val="multilevel"/>
    <w:tmpl w:val="0416001F"/>
    <w:name w:val="WW8Num9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51B95B34"/>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55AE34CA"/>
    <w:multiLevelType w:val="hybridMultilevel"/>
    <w:tmpl w:val="2372487A"/>
    <w:lvl w:ilvl="0" w:tplc="0E38CE6E">
      <w:start w:val="1"/>
      <w:numFmt w:val="lowerLetter"/>
      <w:lvlText w:val="%1)"/>
      <w:lvlJc w:val="left"/>
      <w:pPr>
        <w:tabs>
          <w:tab w:val="num" w:pos="1191"/>
        </w:tabs>
        <w:ind w:left="1191" w:hanging="340"/>
      </w:pPr>
      <w:rPr>
        <w:rFonts w:hint="default"/>
      </w:rPr>
    </w:lvl>
    <w:lvl w:ilvl="1" w:tplc="2B68910A">
      <w:start w:val="1"/>
      <w:numFmt w:val="bullet"/>
      <w:pStyle w:val="PargItens"/>
      <w:lvlText w:val="-"/>
      <w:lvlJc w:val="left"/>
      <w:pPr>
        <w:tabs>
          <w:tab w:val="num" w:pos="1361"/>
        </w:tabs>
        <w:ind w:left="1361" w:hanging="227"/>
      </w:pPr>
      <w:rPr>
        <w:rFonts w:ascii="Times New Roman" w:hAnsi="Times New Roman" w:cs="Times New Roman"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15:restartNumberingAfterBreak="0">
    <w:nsid w:val="6A7D7AC7"/>
    <w:multiLevelType w:val="hybridMultilevel"/>
    <w:tmpl w:val="046E41B6"/>
    <w:lvl w:ilvl="0" w:tplc="187CA6C4">
      <w:start w:val="184"/>
      <w:numFmt w:val="bullet"/>
      <w:pStyle w:val="Item"/>
      <w:lvlText w:val=""/>
      <w:lvlJc w:val="left"/>
      <w:pPr>
        <w:tabs>
          <w:tab w:val="num" w:pos="1786"/>
        </w:tabs>
        <w:ind w:left="1786" w:hanging="360"/>
      </w:pPr>
      <w:rPr>
        <w:rFonts w:ascii="Symbol" w:hAnsi="Symbol" w:hint="default"/>
        <w:color w:val="auto"/>
      </w:rPr>
    </w:lvl>
    <w:lvl w:ilvl="1" w:tplc="04160003" w:tentative="1">
      <w:start w:val="1"/>
      <w:numFmt w:val="bullet"/>
      <w:lvlText w:val="o"/>
      <w:lvlJc w:val="left"/>
      <w:pPr>
        <w:tabs>
          <w:tab w:val="num" w:pos="2146"/>
        </w:tabs>
        <w:ind w:left="2146" w:hanging="360"/>
      </w:pPr>
      <w:rPr>
        <w:rFonts w:ascii="Courier New" w:hAnsi="Courier New" w:hint="default"/>
      </w:rPr>
    </w:lvl>
    <w:lvl w:ilvl="2" w:tplc="04160005" w:tentative="1">
      <w:start w:val="1"/>
      <w:numFmt w:val="bullet"/>
      <w:lvlText w:val=""/>
      <w:lvlJc w:val="left"/>
      <w:pPr>
        <w:tabs>
          <w:tab w:val="num" w:pos="2866"/>
        </w:tabs>
        <w:ind w:left="2866" w:hanging="360"/>
      </w:pPr>
      <w:rPr>
        <w:rFonts w:ascii="Wingdings" w:hAnsi="Wingdings" w:hint="default"/>
      </w:rPr>
    </w:lvl>
    <w:lvl w:ilvl="3" w:tplc="04160001" w:tentative="1">
      <w:start w:val="1"/>
      <w:numFmt w:val="bullet"/>
      <w:lvlText w:val=""/>
      <w:lvlJc w:val="left"/>
      <w:pPr>
        <w:tabs>
          <w:tab w:val="num" w:pos="3586"/>
        </w:tabs>
        <w:ind w:left="3586" w:hanging="360"/>
      </w:pPr>
      <w:rPr>
        <w:rFonts w:ascii="Symbol" w:hAnsi="Symbol" w:hint="default"/>
      </w:rPr>
    </w:lvl>
    <w:lvl w:ilvl="4" w:tplc="04160003" w:tentative="1">
      <w:start w:val="1"/>
      <w:numFmt w:val="bullet"/>
      <w:lvlText w:val="o"/>
      <w:lvlJc w:val="left"/>
      <w:pPr>
        <w:tabs>
          <w:tab w:val="num" w:pos="4306"/>
        </w:tabs>
        <w:ind w:left="4306" w:hanging="360"/>
      </w:pPr>
      <w:rPr>
        <w:rFonts w:ascii="Courier New" w:hAnsi="Courier New" w:hint="default"/>
      </w:rPr>
    </w:lvl>
    <w:lvl w:ilvl="5" w:tplc="04160005" w:tentative="1">
      <w:start w:val="1"/>
      <w:numFmt w:val="bullet"/>
      <w:lvlText w:val=""/>
      <w:lvlJc w:val="left"/>
      <w:pPr>
        <w:tabs>
          <w:tab w:val="num" w:pos="5026"/>
        </w:tabs>
        <w:ind w:left="5026" w:hanging="360"/>
      </w:pPr>
      <w:rPr>
        <w:rFonts w:ascii="Wingdings" w:hAnsi="Wingdings" w:hint="default"/>
      </w:rPr>
    </w:lvl>
    <w:lvl w:ilvl="6" w:tplc="04160001" w:tentative="1">
      <w:start w:val="1"/>
      <w:numFmt w:val="bullet"/>
      <w:lvlText w:val=""/>
      <w:lvlJc w:val="left"/>
      <w:pPr>
        <w:tabs>
          <w:tab w:val="num" w:pos="5746"/>
        </w:tabs>
        <w:ind w:left="5746" w:hanging="360"/>
      </w:pPr>
      <w:rPr>
        <w:rFonts w:ascii="Symbol" w:hAnsi="Symbol" w:hint="default"/>
      </w:rPr>
    </w:lvl>
    <w:lvl w:ilvl="7" w:tplc="04160003" w:tentative="1">
      <w:start w:val="1"/>
      <w:numFmt w:val="bullet"/>
      <w:lvlText w:val="o"/>
      <w:lvlJc w:val="left"/>
      <w:pPr>
        <w:tabs>
          <w:tab w:val="num" w:pos="6466"/>
        </w:tabs>
        <w:ind w:left="6466" w:hanging="360"/>
      </w:pPr>
      <w:rPr>
        <w:rFonts w:ascii="Courier New" w:hAnsi="Courier New" w:hint="default"/>
      </w:rPr>
    </w:lvl>
    <w:lvl w:ilvl="8" w:tplc="04160005" w:tentative="1">
      <w:start w:val="1"/>
      <w:numFmt w:val="bullet"/>
      <w:lvlText w:val=""/>
      <w:lvlJc w:val="left"/>
      <w:pPr>
        <w:tabs>
          <w:tab w:val="num" w:pos="7186"/>
        </w:tabs>
        <w:ind w:left="7186" w:hanging="360"/>
      </w:pPr>
      <w:rPr>
        <w:rFonts w:ascii="Wingdings" w:hAnsi="Wingdings" w:hint="default"/>
      </w:rPr>
    </w:lvl>
  </w:abstractNum>
  <w:abstractNum w:abstractNumId="48" w15:restartNumberingAfterBreak="0">
    <w:nsid w:val="6C136AB5"/>
    <w:multiLevelType w:val="multilevel"/>
    <w:tmpl w:val="C494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B93237"/>
    <w:multiLevelType w:val="singleLevel"/>
    <w:tmpl w:val="C730285E"/>
    <w:lvl w:ilvl="0">
      <w:start w:val="2"/>
      <w:numFmt w:val="bullet"/>
      <w:pStyle w:val="NormalABNT"/>
      <w:lvlText w:val=" "/>
      <w:lvlJc w:val="left"/>
      <w:pPr>
        <w:tabs>
          <w:tab w:val="num" w:pos="1069"/>
        </w:tabs>
        <w:ind w:left="1069" w:hanging="360"/>
      </w:pPr>
      <w:rPr>
        <w:rFonts w:ascii="Times New Roman" w:hAnsi="Times New Roman" w:cs="Times New Roman" w:hint="default"/>
      </w:rPr>
    </w:lvl>
  </w:abstractNum>
  <w:abstractNum w:abstractNumId="50" w15:restartNumberingAfterBreak="0">
    <w:nsid w:val="71077C2F"/>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760C79D7"/>
    <w:multiLevelType w:val="hybridMultilevel"/>
    <w:tmpl w:val="9168BDC0"/>
    <w:lvl w:ilvl="0" w:tplc="B522643A">
      <w:start w:val="1"/>
      <w:numFmt w:val="lowerLetter"/>
      <w:lvlText w:val="%1)"/>
      <w:lvlJc w:val="left"/>
      <w:pPr>
        <w:tabs>
          <w:tab w:val="num" w:pos="1021"/>
        </w:tabs>
        <w:ind w:left="1021" w:hanging="312"/>
      </w:pPr>
      <w:rPr>
        <w:rFonts w:ascii="Arial" w:hAnsi="Arial" w:hint="default"/>
        <w:b w:val="0"/>
        <w:i w:val="0"/>
        <w:sz w:val="24"/>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2" w15:restartNumberingAfterBreak="0">
    <w:nsid w:val="77664C04"/>
    <w:multiLevelType w:val="hybridMultilevel"/>
    <w:tmpl w:val="E182B2E8"/>
    <w:lvl w:ilvl="0" w:tplc="B9BCFBE2">
      <w:start w:val="1"/>
      <w:numFmt w:val="lowerLetter"/>
      <w:pStyle w:val="ALINEA"/>
      <w:lvlText w:val="%1)"/>
      <w:lvlJc w:val="left"/>
      <w:pPr>
        <w:tabs>
          <w:tab w:val="num" w:pos="1021"/>
        </w:tabs>
        <w:ind w:left="1021" w:hanging="312"/>
      </w:pPr>
      <w:rPr>
        <w:rFonts w:ascii="Times New Roman" w:hAnsi="Times New Roman" w:hint="default"/>
        <w:b w:val="0"/>
        <w:i w:val="0"/>
        <w:sz w:val="24"/>
      </w:rPr>
    </w:lvl>
    <w:lvl w:ilvl="1" w:tplc="04160003" w:tentative="1">
      <w:start w:val="1"/>
      <w:numFmt w:val="bullet"/>
      <w:lvlText w:val="o"/>
      <w:lvlJc w:val="left"/>
      <w:pPr>
        <w:ind w:left="2574" w:hanging="360"/>
      </w:pPr>
      <w:rPr>
        <w:rFonts w:ascii="Courier New" w:hAnsi="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50"/>
  </w:num>
  <w:num w:numId="2">
    <w:abstractNumId w:val="23"/>
  </w:num>
  <w:num w:numId="3">
    <w:abstractNumId w:val="43"/>
  </w:num>
  <w:num w:numId="4">
    <w:abstractNumId w:val="26"/>
  </w:num>
  <w:num w:numId="5">
    <w:abstractNumId w:val="24"/>
  </w:num>
  <w:num w:numId="6">
    <w:abstractNumId w:val="38"/>
  </w:num>
  <w:num w:numId="7">
    <w:abstractNumId w:val="40"/>
  </w:num>
  <w:num w:numId="8">
    <w:abstractNumId w:val="22"/>
  </w:num>
  <w:num w:numId="9">
    <w:abstractNumId w:val="36"/>
  </w:num>
  <w:num w:numId="10">
    <w:abstractNumId w:val="28"/>
  </w:num>
  <w:num w:numId="11">
    <w:abstractNumId w:val="31"/>
  </w:num>
  <w:num w:numId="12">
    <w:abstractNumId w:val="37"/>
  </w:num>
  <w:num w:numId="13">
    <w:abstractNumId w:val="20"/>
  </w:num>
  <w:num w:numId="14">
    <w:abstractNumId w:val="39"/>
  </w:num>
  <w:num w:numId="15">
    <w:abstractNumId w:val="52"/>
  </w:num>
  <w:num w:numId="16">
    <w:abstractNumId w:val="27"/>
  </w:num>
  <w:num w:numId="17">
    <w:abstractNumId w:val="49"/>
  </w:num>
  <w:num w:numId="18">
    <w:abstractNumId w:val="47"/>
  </w:num>
  <w:num w:numId="19">
    <w:abstractNumId w:val="21"/>
  </w:num>
  <w:num w:numId="20">
    <w:abstractNumId w:val="46"/>
  </w:num>
  <w:num w:numId="21">
    <w:abstractNumId w:val="32"/>
  </w:num>
  <w:num w:numId="22">
    <w:abstractNumId w:val="41"/>
  </w:num>
  <w:num w:numId="23">
    <w:abstractNumId w:val="30"/>
  </w:num>
  <w:num w:numId="24">
    <w:abstractNumId w:val="45"/>
  </w:num>
  <w:num w:numId="25">
    <w:abstractNumId w:val="29"/>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48"/>
  </w:num>
  <w:num w:numId="37">
    <w:abstractNumId w:val="33"/>
  </w:num>
  <w:num w:numId="38">
    <w:abstractNumId w:val="42"/>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B0"/>
    <w:rsid w:val="0000401C"/>
    <w:rsid w:val="0000436D"/>
    <w:rsid w:val="00004CD4"/>
    <w:rsid w:val="000064DE"/>
    <w:rsid w:val="00014996"/>
    <w:rsid w:val="0002317D"/>
    <w:rsid w:val="00024454"/>
    <w:rsid w:val="000259F6"/>
    <w:rsid w:val="000356BB"/>
    <w:rsid w:val="00040AB1"/>
    <w:rsid w:val="00040E19"/>
    <w:rsid w:val="000421A8"/>
    <w:rsid w:val="00046EA8"/>
    <w:rsid w:val="0007234F"/>
    <w:rsid w:val="00074CD2"/>
    <w:rsid w:val="00075F38"/>
    <w:rsid w:val="0007606A"/>
    <w:rsid w:val="0008451C"/>
    <w:rsid w:val="0008642F"/>
    <w:rsid w:val="00090384"/>
    <w:rsid w:val="00092C77"/>
    <w:rsid w:val="000A0623"/>
    <w:rsid w:val="000C4566"/>
    <w:rsid w:val="000C7737"/>
    <w:rsid w:val="000D0681"/>
    <w:rsid w:val="000D6B12"/>
    <w:rsid w:val="000E0283"/>
    <w:rsid w:val="000E4A30"/>
    <w:rsid w:val="000E5E6E"/>
    <w:rsid w:val="000E7C09"/>
    <w:rsid w:val="000F3B56"/>
    <w:rsid w:val="0010059F"/>
    <w:rsid w:val="00102463"/>
    <w:rsid w:val="00102D79"/>
    <w:rsid w:val="001036A4"/>
    <w:rsid w:val="00110398"/>
    <w:rsid w:val="001179CD"/>
    <w:rsid w:val="00120B5A"/>
    <w:rsid w:val="001256F1"/>
    <w:rsid w:val="001258E2"/>
    <w:rsid w:val="0013064A"/>
    <w:rsid w:val="00131CA2"/>
    <w:rsid w:val="00134848"/>
    <w:rsid w:val="00141CE9"/>
    <w:rsid w:val="00142705"/>
    <w:rsid w:val="00142B51"/>
    <w:rsid w:val="001439BE"/>
    <w:rsid w:val="0014750D"/>
    <w:rsid w:val="00150331"/>
    <w:rsid w:val="00150E37"/>
    <w:rsid w:val="00161881"/>
    <w:rsid w:val="00163952"/>
    <w:rsid w:val="00164E64"/>
    <w:rsid w:val="001654DC"/>
    <w:rsid w:val="00167D86"/>
    <w:rsid w:val="00173E3A"/>
    <w:rsid w:val="00175077"/>
    <w:rsid w:val="0017522F"/>
    <w:rsid w:val="0018455B"/>
    <w:rsid w:val="00184EC3"/>
    <w:rsid w:val="00186735"/>
    <w:rsid w:val="00187D27"/>
    <w:rsid w:val="001905F3"/>
    <w:rsid w:val="00190884"/>
    <w:rsid w:val="00196922"/>
    <w:rsid w:val="001978D5"/>
    <w:rsid w:val="001A0151"/>
    <w:rsid w:val="001A2742"/>
    <w:rsid w:val="001A6C4E"/>
    <w:rsid w:val="001C1927"/>
    <w:rsid w:val="001D0034"/>
    <w:rsid w:val="001D2F29"/>
    <w:rsid w:val="001D5E77"/>
    <w:rsid w:val="001E0D51"/>
    <w:rsid w:val="001E4253"/>
    <w:rsid w:val="001F4346"/>
    <w:rsid w:val="001F6075"/>
    <w:rsid w:val="00200DB6"/>
    <w:rsid w:val="0020101D"/>
    <w:rsid w:val="00205C13"/>
    <w:rsid w:val="00210934"/>
    <w:rsid w:val="00215112"/>
    <w:rsid w:val="00215FDE"/>
    <w:rsid w:val="00222036"/>
    <w:rsid w:val="002222A8"/>
    <w:rsid w:val="00233C6C"/>
    <w:rsid w:val="00235DDA"/>
    <w:rsid w:val="00242A20"/>
    <w:rsid w:val="00244E47"/>
    <w:rsid w:val="0025383D"/>
    <w:rsid w:val="002632B2"/>
    <w:rsid w:val="00282E53"/>
    <w:rsid w:val="00285608"/>
    <w:rsid w:val="00292F36"/>
    <w:rsid w:val="0029339A"/>
    <w:rsid w:val="0029561C"/>
    <w:rsid w:val="00297E92"/>
    <w:rsid w:val="002A0969"/>
    <w:rsid w:val="002B1452"/>
    <w:rsid w:val="002B2D83"/>
    <w:rsid w:val="002B4E86"/>
    <w:rsid w:val="002B5E80"/>
    <w:rsid w:val="002C59E2"/>
    <w:rsid w:val="002D07FB"/>
    <w:rsid w:val="002D1AAC"/>
    <w:rsid w:val="002D2E2A"/>
    <w:rsid w:val="002E02B4"/>
    <w:rsid w:val="002E0837"/>
    <w:rsid w:val="002E2E5E"/>
    <w:rsid w:val="002F1F21"/>
    <w:rsid w:val="002F21BB"/>
    <w:rsid w:val="002F4A8B"/>
    <w:rsid w:val="0030204B"/>
    <w:rsid w:val="003034F4"/>
    <w:rsid w:val="00303593"/>
    <w:rsid w:val="00304577"/>
    <w:rsid w:val="00311028"/>
    <w:rsid w:val="00314522"/>
    <w:rsid w:val="00315203"/>
    <w:rsid w:val="00321B29"/>
    <w:rsid w:val="0032211B"/>
    <w:rsid w:val="00323F1E"/>
    <w:rsid w:val="00324169"/>
    <w:rsid w:val="00324EF5"/>
    <w:rsid w:val="00326AA1"/>
    <w:rsid w:val="00331282"/>
    <w:rsid w:val="00344B6C"/>
    <w:rsid w:val="0035028D"/>
    <w:rsid w:val="00353E76"/>
    <w:rsid w:val="00355B9B"/>
    <w:rsid w:val="00356903"/>
    <w:rsid w:val="0035697A"/>
    <w:rsid w:val="00357F67"/>
    <w:rsid w:val="00360BE3"/>
    <w:rsid w:val="00361A28"/>
    <w:rsid w:val="00365308"/>
    <w:rsid w:val="00365C77"/>
    <w:rsid w:val="00370E9A"/>
    <w:rsid w:val="00373B53"/>
    <w:rsid w:val="003845BD"/>
    <w:rsid w:val="00385F45"/>
    <w:rsid w:val="0038614C"/>
    <w:rsid w:val="00386471"/>
    <w:rsid w:val="0039112E"/>
    <w:rsid w:val="00391962"/>
    <w:rsid w:val="003A19F0"/>
    <w:rsid w:val="003A3C5A"/>
    <w:rsid w:val="003A53F6"/>
    <w:rsid w:val="003B1726"/>
    <w:rsid w:val="003B2296"/>
    <w:rsid w:val="003B5A98"/>
    <w:rsid w:val="003C29B5"/>
    <w:rsid w:val="003C76AA"/>
    <w:rsid w:val="003C76C4"/>
    <w:rsid w:val="003D0C0D"/>
    <w:rsid w:val="003D4A00"/>
    <w:rsid w:val="003E49D7"/>
    <w:rsid w:val="003E6618"/>
    <w:rsid w:val="003E6860"/>
    <w:rsid w:val="003E6C14"/>
    <w:rsid w:val="003F090B"/>
    <w:rsid w:val="003F1C59"/>
    <w:rsid w:val="003F69DD"/>
    <w:rsid w:val="00402691"/>
    <w:rsid w:val="00404710"/>
    <w:rsid w:val="004053E7"/>
    <w:rsid w:val="00406868"/>
    <w:rsid w:val="00406C98"/>
    <w:rsid w:val="00410C19"/>
    <w:rsid w:val="00411C12"/>
    <w:rsid w:val="00413F6F"/>
    <w:rsid w:val="00420036"/>
    <w:rsid w:val="00443A94"/>
    <w:rsid w:val="00444CAA"/>
    <w:rsid w:val="00460170"/>
    <w:rsid w:val="00463D1A"/>
    <w:rsid w:val="00463EEB"/>
    <w:rsid w:val="004801BD"/>
    <w:rsid w:val="00480D82"/>
    <w:rsid w:val="00484F61"/>
    <w:rsid w:val="00497743"/>
    <w:rsid w:val="004A1AD7"/>
    <w:rsid w:val="004A5445"/>
    <w:rsid w:val="004A6B93"/>
    <w:rsid w:val="004B59E6"/>
    <w:rsid w:val="004C4704"/>
    <w:rsid w:val="004C65F0"/>
    <w:rsid w:val="004D2EF8"/>
    <w:rsid w:val="004E2740"/>
    <w:rsid w:val="004E2A9D"/>
    <w:rsid w:val="004F264B"/>
    <w:rsid w:val="005012FE"/>
    <w:rsid w:val="00516640"/>
    <w:rsid w:val="005266E2"/>
    <w:rsid w:val="005278E5"/>
    <w:rsid w:val="00530B49"/>
    <w:rsid w:val="00532A4B"/>
    <w:rsid w:val="00537740"/>
    <w:rsid w:val="00540C13"/>
    <w:rsid w:val="0054139F"/>
    <w:rsid w:val="00546403"/>
    <w:rsid w:val="00546BA0"/>
    <w:rsid w:val="00546FB5"/>
    <w:rsid w:val="00553B01"/>
    <w:rsid w:val="00555228"/>
    <w:rsid w:val="00555FB4"/>
    <w:rsid w:val="00556259"/>
    <w:rsid w:val="00557278"/>
    <w:rsid w:val="00557840"/>
    <w:rsid w:val="00563D8D"/>
    <w:rsid w:val="005642C7"/>
    <w:rsid w:val="00564414"/>
    <w:rsid w:val="00567096"/>
    <w:rsid w:val="00570455"/>
    <w:rsid w:val="005879D8"/>
    <w:rsid w:val="005929C8"/>
    <w:rsid w:val="005A16FB"/>
    <w:rsid w:val="005A417D"/>
    <w:rsid w:val="005B17AC"/>
    <w:rsid w:val="005B1C7D"/>
    <w:rsid w:val="005C23E8"/>
    <w:rsid w:val="005C3C1F"/>
    <w:rsid w:val="005C6A29"/>
    <w:rsid w:val="005D2782"/>
    <w:rsid w:val="005D2A01"/>
    <w:rsid w:val="005D3495"/>
    <w:rsid w:val="005D3626"/>
    <w:rsid w:val="005D54AD"/>
    <w:rsid w:val="005D690D"/>
    <w:rsid w:val="005E0F56"/>
    <w:rsid w:val="005E12CD"/>
    <w:rsid w:val="005E1CE1"/>
    <w:rsid w:val="005E3E95"/>
    <w:rsid w:val="005E4FB2"/>
    <w:rsid w:val="005E56CA"/>
    <w:rsid w:val="005E64EF"/>
    <w:rsid w:val="005F6A44"/>
    <w:rsid w:val="00601D28"/>
    <w:rsid w:val="00611904"/>
    <w:rsid w:val="00615ECF"/>
    <w:rsid w:val="00616BB0"/>
    <w:rsid w:val="00616E9A"/>
    <w:rsid w:val="006175CD"/>
    <w:rsid w:val="0062699D"/>
    <w:rsid w:val="006333D3"/>
    <w:rsid w:val="00636216"/>
    <w:rsid w:val="006369B8"/>
    <w:rsid w:val="00645250"/>
    <w:rsid w:val="00645B32"/>
    <w:rsid w:val="00645DBC"/>
    <w:rsid w:val="00667687"/>
    <w:rsid w:val="00671FCA"/>
    <w:rsid w:val="00672822"/>
    <w:rsid w:val="00676987"/>
    <w:rsid w:val="0068537A"/>
    <w:rsid w:val="00687F1D"/>
    <w:rsid w:val="006A03BD"/>
    <w:rsid w:val="006A217D"/>
    <w:rsid w:val="006A4C9E"/>
    <w:rsid w:val="006A4D1F"/>
    <w:rsid w:val="006A5F3E"/>
    <w:rsid w:val="006A7312"/>
    <w:rsid w:val="006B0FE6"/>
    <w:rsid w:val="006B10AC"/>
    <w:rsid w:val="006B328F"/>
    <w:rsid w:val="006B6BF0"/>
    <w:rsid w:val="006B6CE8"/>
    <w:rsid w:val="006C1B19"/>
    <w:rsid w:val="006C3B54"/>
    <w:rsid w:val="006D1FAA"/>
    <w:rsid w:val="006D5F4B"/>
    <w:rsid w:val="006E0C62"/>
    <w:rsid w:val="006E1620"/>
    <w:rsid w:val="006E3449"/>
    <w:rsid w:val="006E4CA0"/>
    <w:rsid w:val="006E7F34"/>
    <w:rsid w:val="006F33EB"/>
    <w:rsid w:val="006F493A"/>
    <w:rsid w:val="007020A4"/>
    <w:rsid w:val="0070394E"/>
    <w:rsid w:val="0070561F"/>
    <w:rsid w:val="00715F3A"/>
    <w:rsid w:val="00716C84"/>
    <w:rsid w:val="0072375A"/>
    <w:rsid w:val="00726F8C"/>
    <w:rsid w:val="00731411"/>
    <w:rsid w:val="00731C15"/>
    <w:rsid w:val="007363E8"/>
    <w:rsid w:val="00736E05"/>
    <w:rsid w:val="007442E1"/>
    <w:rsid w:val="00751FAE"/>
    <w:rsid w:val="00757DF4"/>
    <w:rsid w:val="0076047C"/>
    <w:rsid w:val="007645DF"/>
    <w:rsid w:val="007664FC"/>
    <w:rsid w:val="00775574"/>
    <w:rsid w:val="00776266"/>
    <w:rsid w:val="00782BDE"/>
    <w:rsid w:val="0078596F"/>
    <w:rsid w:val="00785D08"/>
    <w:rsid w:val="00786BD0"/>
    <w:rsid w:val="00786E5B"/>
    <w:rsid w:val="00786E5D"/>
    <w:rsid w:val="00787470"/>
    <w:rsid w:val="0079092B"/>
    <w:rsid w:val="00790EF8"/>
    <w:rsid w:val="00791833"/>
    <w:rsid w:val="00796D9C"/>
    <w:rsid w:val="007B2527"/>
    <w:rsid w:val="007B5F00"/>
    <w:rsid w:val="007C055E"/>
    <w:rsid w:val="007C4D8E"/>
    <w:rsid w:val="007C5722"/>
    <w:rsid w:val="007D03D2"/>
    <w:rsid w:val="007D05FF"/>
    <w:rsid w:val="007D6574"/>
    <w:rsid w:val="007E15EA"/>
    <w:rsid w:val="007E229A"/>
    <w:rsid w:val="007E6DA1"/>
    <w:rsid w:val="007F2DA3"/>
    <w:rsid w:val="007F4909"/>
    <w:rsid w:val="007F5531"/>
    <w:rsid w:val="0080086C"/>
    <w:rsid w:val="00801989"/>
    <w:rsid w:val="00802A7F"/>
    <w:rsid w:val="00803913"/>
    <w:rsid w:val="0080396B"/>
    <w:rsid w:val="00807062"/>
    <w:rsid w:val="008221D6"/>
    <w:rsid w:val="008243B9"/>
    <w:rsid w:val="008244FA"/>
    <w:rsid w:val="00836F0C"/>
    <w:rsid w:val="008408E2"/>
    <w:rsid w:val="00844533"/>
    <w:rsid w:val="00844E7E"/>
    <w:rsid w:val="00847796"/>
    <w:rsid w:val="00850BA2"/>
    <w:rsid w:val="00851321"/>
    <w:rsid w:val="0085227F"/>
    <w:rsid w:val="008541F2"/>
    <w:rsid w:val="008554A1"/>
    <w:rsid w:val="00860302"/>
    <w:rsid w:val="00862665"/>
    <w:rsid w:val="008627B4"/>
    <w:rsid w:val="00864EA9"/>
    <w:rsid w:val="00872CDE"/>
    <w:rsid w:val="0088082B"/>
    <w:rsid w:val="00883D7D"/>
    <w:rsid w:val="00883E32"/>
    <w:rsid w:val="008840F2"/>
    <w:rsid w:val="00884549"/>
    <w:rsid w:val="008846C1"/>
    <w:rsid w:val="00886DE7"/>
    <w:rsid w:val="00886F39"/>
    <w:rsid w:val="00890BB9"/>
    <w:rsid w:val="00890E86"/>
    <w:rsid w:val="0089196E"/>
    <w:rsid w:val="00895B1B"/>
    <w:rsid w:val="008A1401"/>
    <w:rsid w:val="008A236B"/>
    <w:rsid w:val="008A48FF"/>
    <w:rsid w:val="008B332E"/>
    <w:rsid w:val="008B6709"/>
    <w:rsid w:val="008B7E42"/>
    <w:rsid w:val="008C24F1"/>
    <w:rsid w:val="008C278E"/>
    <w:rsid w:val="008C30BA"/>
    <w:rsid w:val="008C6667"/>
    <w:rsid w:val="008D56EE"/>
    <w:rsid w:val="008D7620"/>
    <w:rsid w:val="008E0239"/>
    <w:rsid w:val="008F04E0"/>
    <w:rsid w:val="008F0CF6"/>
    <w:rsid w:val="008F130F"/>
    <w:rsid w:val="008F62E3"/>
    <w:rsid w:val="008F7102"/>
    <w:rsid w:val="00902362"/>
    <w:rsid w:val="00902612"/>
    <w:rsid w:val="0090293C"/>
    <w:rsid w:val="00905255"/>
    <w:rsid w:val="00907C11"/>
    <w:rsid w:val="00907CB4"/>
    <w:rsid w:val="00923842"/>
    <w:rsid w:val="00923989"/>
    <w:rsid w:val="00925997"/>
    <w:rsid w:val="00927C4D"/>
    <w:rsid w:val="009322C3"/>
    <w:rsid w:val="00935BE9"/>
    <w:rsid w:val="00937307"/>
    <w:rsid w:val="0094388C"/>
    <w:rsid w:val="0095181B"/>
    <w:rsid w:val="00951B15"/>
    <w:rsid w:val="00956F8F"/>
    <w:rsid w:val="009604DF"/>
    <w:rsid w:val="009676DB"/>
    <w:rsid w:val="00971302"/>
    <w:rsid w:val="009713FF"/>
    <w:rsid w:val="00974078"/>
    <w:rsid w:val="0098725E"/>
    <w:rsid w:val="009949AF"/>
    <w:rsid w:val="00994D17"/>
    <w:rsid w:val="009A1FE1"/>
    <w:rsid w:val="009A775D"/>
    <w:rsid w:val="009B4A54"/>
    <w:rsid w:val="009B7763"/>
    <w:rsid w:val="009C5C89"/>
    <w:rsid w:val="009C734E"/>
    <w:rsid w:val="009D7BB1"/>
    <w:rsid w:val="009E2DCD"/>
    <w:rsid w:val="009E4417"/>
    <w:rsid w:val="009E5334"/>
    <w:rsid w:val="009E6086"/>
    <w:rsid w:val="009E62AD"/>
    <w:rsid w:val="009E7C57"/>
    <w:rsid w:val="009F010D"/>
    <w:rsid w:val="009F2C54"/>
    <w:rsid w:val="009F70BF"/>
    <w:rsid w:val="00A00A7F"/>
    <w:rsid w:val="00A01BD3"/>
    <w:rsid w:val="00A07F63"/>
    <w:rsid w:val="00A1121C"/>
    <w:rsid w:val="00A11EDA"/>
    <w:rsid w:val="00A129DF"/>
    <w:rsid w:val="00A12BAD"/>
    <w:rsid w:val="00A16873"/>
    <w:rsid w:val="00A33045"/>
    <w:rsid w:val="00A35248"/>
    <w:rsid w:val="00A358E1"/>
    <w:rsid w:val="00A364C5"/>
    <w:rsid w:val="00A53E5F"/>
    <w:rsid w:val="00A53E7C"/>
    <w:rsid w:val="00A54A79"/>
    <w:rsid w:val="00A55CA6"/>
    <w:rsid w:val="00A61281"/>
    <w:rsid w:val="00A643F7"/>
    <w:rsid w:val="00A6637D"/>
    <w:rsid w:val="00A70792"/>
    <w:rsid w:val="00A71EB3"/>
    <w:rsid w:val="00A724EE"/>
    <w:rsid w:val="00A74E83"/>
    <w:rsid w:val="00A74F1D"/>
    <w:rsid w:val="00A772F0"/>
    <w:rsid w:val="00A84574"/>
    <w:rsid w:val="00A91C7B"/>
    <w:rsid w:val="00A91E84"/>
    <w:rsid w:val="00A97BFA"/>
    <w:rsid w:val="00A97F1C"/>
    <w:rsid w:val="00AA1F27"/>
    <w:rsid w:val="00AB30F9"/>
    <w:rsid w:val="00AB4CA8"/>
    <w:rsid w:val="00AC076F"/>
    <w:rsid w:val="00AC0802"/>
    <w:rsid w:val="00AC7F8A"/>
    <w:rsid w:val="00AD050A"/>
    <w:rsid w:val="00AE1C73"/>
    <w:rsid w:val="00AE430D"/>
    <w:rsid w:val="00AE5258"/>
    <w:rsid w:val="00AF526B"/>
    <w:rsid w:val="00B02797"/>
    <w:rsid w:val="00B04659"/>
    <w:rsid w:val="00B05040"/>
    <w:rsid w:val="00B054FF"/>
    <w:rsid w:val="00B12142"/>
    <w:rsid w:val="00B230D5"/>
    <w:rsid w:val="00B23C3B"/>
    <w:rsid w:val="00B310AB"/>
    <w:rsid w:val="00B413EE"/>
    <w:rsid w:val="00B446E9"/>
    <w:rsid w:val="00B45800"/>
    <w:rsid w:val="00B46EB6"/>
    <w:rsid w:val="00B50570"/>
    <w:rsid w:val="00B52E0D"/>
    <w:rsid w:val="00B56807"/>
    <w:rsid w:val="00B61B99"/>
    <w:rsid w:val="00B63BBD"/>
    <w:rsid w:val="00B6485C"/>
    <w:rsid w:val="00B7476D"/>
    <w:rsid w:val="00B75B19"/>
    <w:rsid w:val="00B76CB5"/>
    <w:rsid w:val="00B777C6"/>
    <w:rsid w:val="00B80759"/>
    <w:rsid w:val="00B87B0B"/>
    <w:rsid w:val="00B93C7B"/>
    <w:rsid w:val="00B94FFF"/>
    <w:rsid w:val="00B9691A"/>
    <w:rsid w:val="00BA02E2"/>
    <w:rsid w:val="00BA649B"/>
    <w:rsid w:val="00BB2785"/>
    <w:rsid w:val="00BB5E14"/>
    <w:rsid w:val="00BB6F5B"/>
    <w:rsid w:val="00BC440B"/>
    <w:rsid w:val="00BC6F79"/>
    <w:rsid w:val="00BD23E8"/>
    <w:rsid w:val="00BD6763"/>
    <w:rsid w:val="00BD77A0"/>
    <w:rsid w:val="00BE1479"/>
    <w:rsid w:val="00BE25C1"/>
    <w:rsid w:val="00BE582C"/>
    <w:rsid w:val="00BF31C7"/>
    <w:rsid w:val="00BF51C3"/>
    <w:rsid w:val="00BF6C75"/>
    <w:rsid w:val="00C00FFB"/>
    <w:rsid w:val="00C02655"/>
    <w:rsid w:val="00C069E7"/>
    <w:rsid w:val="00C13463"/>
    <w:rsid w:val="00C13947"/>
    <w:rsid w:val="00C14F8A"/>
    <w:rsid w:val="00C1597C"/>
    <w:rsid w:val="00C202AC"/>
    <w:rsid w:val="00C2086E"/>
    <w:rsid w:val="00C23C2C"/>
    <w:rsid w:val="00C3006E"/>
    <w:rsid w:val="00C31969"/>
    <w:rsid w:val="00C3231E"/>
    <w:rsid w:val="00C33C82"/>
    <w:rsid w:val="00C342E2"/>
    <w:rsid w:val="00C431B6"/>
    <w:rsid w:val="00C5223E"/>
    <w:rsid w:val="00C55BFA"/>
    <w:rsid w:val="00C55EDB"/>
    <w:rsid w:val="00C652C4"/>
    <w:rsid w:val="00C82457"/>
    <w:rsid w:val="00C84E42"/>
    <w:rsid w:val="00C90102"/>
    <w:rsid w:val="00CA0046"/>
    <w:rsid w:val="00CA1702"/>
    <w:rsid w:val="00CA24B6"/>
    <w:rsid w:val="00CA5079"/>
    <w:rsid w:val="00CB150C"/>
    <w:rsid w:val="00CB3FD3"/>
    <w:rsid w:val="00CB4757"/>
    <w:rsid w:val="00CB683C"/>
    <w:rsid w:val="00CC7797"/>
    <w:rsid w:val="00CD2E08"/>
    <w:rsid w:val="00CD3535"/>
    <w:rsid w:val="00CD42E9"/>
    <w:rsid w:val="00CD6279"/>
    <w:rsid w:val="00CD7327"/>
    <w:rsid w:val="00CE6930"/>
    <w:rsid w:val="00CE6D81"/>
    <w:rsid w:val="00CE6E87"/>
    <w:rsid w:val="00CF6D25"/>
    <w:rsid w:val="00D008D2"/>
    <w:rsid w:val="00D03CB3"/>
    <w:rsid w:val="00D0575A"/>
    <w:rsid w:val="00D057D1"/>
    <w:rsid w:val="00D1291B"/>
    <w:rsid w:val="00D13EB4"/>
    <w:rsid w:val="00D230C5"/>
    <w:rsid w:val="00D23F14"/>
    <w:rsid w:val="00D25921"/>
    <w:rsid w:val="00D266C4"/>
    <w:rsid w:val="00D30913"/>
    <w:rsid w:val="00D31665"/>
    <w:rsid w:val="00D34401"/>
    <w:rsid w:val="00D3574D"/>
    <w:rsid w:val="00D416B6"/>
    <w:rsid w:val="00D4206C"/>
    <w:rsid w:val="00D45745"/>
    <w:rsid w:val="00D47FB4"/>
    <w:rsid w:val="00D506EE"/>
    <w:rsid w:val="00D515D8"/>
    <w:rsid w:val="00D54964"/>
    <w:rsid w:val="00D55718"/>
    <w:rsid w:val="00D55C57"/>
    <w:rsid w:val="00D62EC3"/>
    <w:rsid w:val="00D66831"/>
    <w:rsid w:val="00D72A7F"/>
    <w:rsid w:val="00D735E4"/>
    <w:rsid w:val="00D73F2D"/>
    <w:rsid w:val="00D750C9"/>
    <w:rsid w:val="00D763A5"/>
    <w:rsid w:val="00D81479"/>
    <w:rsid w:val="00D83EDB"/>
    <w:rsid w:val="00D87779"/>
    <w:rsid w:val="00D91F9A"/>
    <w:rsid w:val="00D9287A"/>
    <w:rsid w:val="00D937E0"/>
    <w:rsid w:val="00D95542"/>
    <w:rsid w:val="00D96391"/>
    <w:rsid w:val="00DA1FFD"/>
    <w:rsid w:val="00DA46F9"/>
    <w:rsid w:val="00DA55EF"/>
    <w:rsid w:val="00DA6D86"/>
    <w:rsid w:val="00DB10C9"/>
    <w:rsid w:val="00DD1017"/>
    <w:rsid w:val="00DD58FF"/>
    <w:rsid w:val="00DE4700"/>
    <w:rsid w:val="00DF61C4"/>
    <w:rsid w:val="00DF7E33"/>
    <w:rsid w:val="00E03C33"/>
    <w:rsid w:val="00E05E6C"/>
    <w:rsid w:val="00E07999"/>
    <w:rsid w:val="00E14E82"/>
    <w:rsid w:val="00E15902"/>
    <w:rsid w:val="00E22DAC"/>
    <w:rsid w:val="00E23C1E"/>
    <w:rsid w:val="00E23C2C"/>
    <w:rsid w:val="00E23C50"/>
    <w:rsid w:val="00E24462"/>
    <w:rsid w:val="00E35FFB"/>
    <w:rsid w:val="00E477C7"/>
    <w:rsid w:val="00E479CC"/>
    <w:rsid w:val="00E541CA"/>
    <w:rsid w:val="00E563D1"/>
    <w:rsid w:val="00E61405"/>
    <w:rsid w:val="00E629B0"/>
    <w:rsid w:val="00E72CC7"/>
    <w:rsid w:val="00E732AF"/>
    <w:rsid w:val="00E774C4"/>
    <w:rsid w:val="00E82A31"/>
    <w:rsid w:val="00E8533F"/>
    <w:rsid w:val="00E8654D"/>
    <w:rsid w:val="00E87B8D"/>
    <w:rsid w:val="00E9278C"/>
    <w:rsid w:val="00E937D8"/>
    <w:rsid w:val="00E946D3"/>
    <w:rsid w:val="00E95B9C"/>
    <w:rsid w:val="00E95D52"/>
    <w:rsid w:val="00E964EE"/>
    <w:rsid w:val="00EA2377"/>
    <w:rsid w:val="00EB3C6F"/>
    <w:rsid w:val="00EB3E7B"/>
    <w:rsid w:val="00EB4E8B"/>
    <w:rsid w:val="00EB6CDC"/>
    <w:rsid w:val="00EB7675"/>
    <w:rsid w:val="00EC1516"/>
    <w:rsid w:val="00EC2430"/>
    <w:rsid w:val="00EC4667"/>
    <w:rsid w:val="00EC736A"/>
    <w:rsid w:val="00ED003F"/>
    <w:rsid w:val="00ED2DD2"/>
    <w:rsid w:val="00ED6712"/>
    <w:rsid w:val="00ED6F30"/>
    <w:rsid w:val="00EE06A8"/>
    <w:rsid w:val="00EE0E59"/>
    <w:rsid w:val="00EE2CE0"/>
    <w:rsid w:val="00EE4EAC"/>
    <w:rsid w:val="00EE5BC3"/>
    <w:rsid w:val="00EE6289"/>
    <w:rsid w:val="00EF0F9E"/>
    <w:rsid w:val="00F0106B"/>
    <w:rsid w:val="00F01A95"/>
    <w:rsid w:val="00F03EC9"/>
    <w:rsid w:val="00F0443F"/>
    <w:rsid w:val="00F064CF"/>
    <w:rsid w:val="00F1122C"/>
    <w:rsid w:val="00F11B09"/>
    <w:rsid w:val="00F207A9"/>
    <w:rsid w:val="00F34078"/>
    <w:rsid w:val="00F37041"/>
    <w:rsid w:val="00F45CDA"/>
    <w:rsid w:val="00F4729E"/>
    <w:rsid w:val="00F47379"/>
    <w:rsid w:val="00F51CC6"/>
    <w:rsid w:val="00F55248"/>
    <w:rsid w:val="00F6167E"/>
    <w:rsid w:val="00F61E3C"/>
    <w:rsid w:val="00F62D0B"/>
    <w:rsid w:val="00F654B1"/>
    <w:rsid w:val="00F65853"/>
    <w:rsid w:val="00F7137E"/>
    <w:rsid w:val="00F764F7"/>
    <w:rsid w:val="00F8262B"/>
    <w:rsid w:val="00F83948"/>
    <w:rsid w:val="00F845C1"/>
    <w:rsid w:val="00F87D3D"/>
    <w:rsid w:val="00F95AFD"/>
    <w:rsid w:val="00F961AF"/>
    <w:rsid w:val="00FA1CAA"/>
    <w:rsid w:val="00FA636F"/>
    <w:rsid w:val="00FB2D9B"/>
    <w:rsid w:val="00FB397F"/>
    <w:rsid w:val="00FB6D2A"/>
    <w:rsid w:val="00FB7C80"/>
    <w:rsid w:val="00FC77D9"/>
    <w:rsid w:val="00FD0E18"/>
    <w:rsid w:val="00FD38C0"/>
    <w:rsid w:val="00FD7432"/>
    <w:rsid w:val="00FE0F59"/>
    <w:rsid w:val="00FE3FD2"/>
    <w:rsid w:val="00FF2698"/>
    <w:rsid w:val="00FF50CE"/>
    <w:rsid w:val="00FF562F"/>
    <w:rsid w:val="00FF78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B6C6291-91DA-433D-99EF-A59EB8EF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footnote text" w:qFormat="1"/>
    <w:lsdException w:name="annotation text" w:uiPriority="99"/>
    <w:lsdException w:name="header" w:uiPriority="99"/>
    <w:lsdException w:name="caption" w:uiPriority="99" w:qFormat="1"/>
    <w:lsdException w:name="footnote reference" w:qFormat="1"/>
    <w:lsdException w:name="annotation reference" w:uiPriority="99"/>
    <w:lsdException w:name="page number" w:uiPriority="99"/>
    <w:lsdException w:name="Title" w:semiHidden="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55E"/>
    <w:pPr>
      <w:spacing w:line="360" w:lineRule="auto"/>
      <w:ind w:firstLine="709"/>
      <w:jc w:val="both"/>
    </w:pPr>
    <w:rPr>
      <w:rFonts w:ascii="Arial" w:hAnsi="Arial" w:cs="Comic Sans MS"/>
      <w:sz w:val="24"/>
      <w:szCs w:val="24"/>
    </w:rPr>
  </w:style>
  <w:style w:type="paragraph" w:styleId="Ttulo1">
    <w:name w:val="heading 1"/>
    <w:basedOn w:val="Normal"/>
    <w:next w:val="Normal"/>
    <w:link w:val="Ttulo1Char1"/>
    <w:qFormat/>
    <w:rsid w:val="00EC736A"/>
    <w:pPr>
      <w:keepNext/>
      <w:spacing w:before="360" w:after="360"/>
      <w:ind w:firstLine="0"/>
      <w:jc w:val="left"/>
      <w:outlineLvl w:val="0"/>
    </w:pPr>
    <w:rPr>
      <w:rFonts w:ascii="Arial Negrito" w:hAnsi="Arial Negrito" w:cs="Arial"/>
      <w:b/>
      <w:bCs/>
      <w:caps/>
      <w:kern w:val="32"/>
      <w:szCs w:val="32"/>
    </w:rPr>
  </w:style>
  <w:style w:type="paragraph" w:styleId="Ttulo2">
    <w:name w:val="heading 2"/>
    <w:basedOn w:val="Normal"/>
    <w:next w:val="Normal"/>
    <w:link w:val="Ttulo2Char"/>
    <w:qFormat/>
    <w:rsid w:val="00EC736A"/>
    <w:pPr>
      <w:keepNext/>
      <w:spacing w:before="360" w:after="360"/>
      <w:ind w:firstLine="0"/>
      <w:jc w:val="left"/>
      <w:outlineLvl w:val="1"/>
    </w:pPr>
    <w:rPr>
      <w:rFonts w:cs="Arial"/>
      <w:b/>
      <w:bCs/>
      <w:iCs/>
      <w:szCs w:val="28"/>
    </w:rPr>
  </w:style>
  <w:style w:type="paragraph" w:styleId="Ttulo3">
    <w:name w:val="heading 3"/>
    <w:basedOn w:val="Normal"/>
    <w:next w:val="Normal"/>
    <w:qFormat/>
    <w:rsid w:val="00EC736A"/>
    <w:pPr>
      <w:keepNext/>
      <w:spacing w:before="360" w:after="360"/>
      <w:ind w:firstLine="0"/>
      <w:jc w:val="left"/>
      <w:outlineLvl w:val="2"/>
    </w:pPr>
    <w:rPr>
      <w:rFonts w:cs="Arial"/>
      <w:bCs/>
      <w:szCs w:val="26"/>
    </w:rPr>
  </w:style>
  <w:style w:type="paragraph" w:styleId="Ttulo4">
    <w:name w:val="heading 4"/>
    <w:basedOn w:val="Normal"/>
    <w:next w:val="Normal"/>
    <w:semiHidden/>
    <w:rsid w:val="00786E5B"/>
    <w:pPr>
      <w:keepNext/>
      <w:spacing w:before="240" w:after="60"/>
      <w:outlineLvl w:val="3"/>
    </w:pPr>
    <w:rPr>
      <w:rFonts w:ascii="Times New Roman" w:hAnsi="Times New Roman"/>
      <w:b/>
      <w:bCs/>
      <w:sz w:val="28"/>
      <w:szCs w:val="28"/>
    </w:rPr>
  </w:style>
  <w:style w:type="paragraph" w:styleId="Ttulo5">
    <w:name w:val="heading 5"/>
    <w:basedOn w:val="Normal"/>
    <w:next w:val="Normal"/>
    <w:semiHidden/>
    <w:rsid w:val="00786E5B"/>
    <w:pPr>
      <w:spacing w:before="240" w:after="60"/>
      <w:outlineLvl w:val="4"/>
    </w:pPr>
    <w:rPr>
      <w:b/>
      <w:bCs/>
      <w:i/>
      <w:iCs/>
      <w:sz w:val="26"/>
      <w:szCs w:val="26"/>
    </w:rPr>
  </w:style>
  <w:style w:type="paragraph" w:styleId="Ttulo6">
    <w:name w:val="heading 6"/>
    <w:basedOn w:val="Normal"/>
    <w:next w:val="Normal"/>
    <w:semiHidden/>
    <w:rsid w:val="00786E5B"/>
    <w:pPr>
      <w:spacing w:before="240" w:after="60"/>
      <w:outlineLvl w:val="5"/>
    </w:pPr>
    <w:rPr>
      <w:rFonts w:ascii="Times New Roman" w:hAnsi="Times New Roman"/>
      <w:b/>
      <w:bCs/>
      <w:sz w:val="22"/>
      <w:szCs w:val="22"/>
    </w:rPr>
  </w:style>
  <w:style w:type="paragraph" w:styleId="Ttulo7">
    <w:name w:val="heading 7"/>
    <w:basedOn w:val="Normal"/>
    <w:next w:val="Normal"/>
    <w:semiHidden/>
    <w:rsid w:val="00786E5B"/>
    <w:pPr>
      <w:spacing w:before="240" w:after="60"/>
      <w:outlineLvl w:val="6"/>
    </w:pPr>
    <w:rPr>
      <w:rFonts w:ascii="Times New Roman" w:hAnsi="Times New Roman"/>
    </w:rPr>
  </w:style>
  <w:style w:type="paragraph" w:styleId="Ttulo8">
    <w:name w:val="heading 8"/>
    <w:basedOn w:val="Normal"/>
    <w:next w:val="Normal"/>
    <w:semiHidden/>
    <w:rsid w:val="00786E5B"/>
    <w:pPr>
      <w:spacing w:before="240" w:after="60"/>
      <w:outlineLvl w:val="7"/>
    </w:pPr>
    <w:rPr>
      <w:rFonts w:ascii="Times New Roman" w:hAnsi="Times New Roman"/>
      <w:i/>
      <w:iCs/>
    </w:rPr>
  </w:style>
  <w:style w:type="paragraph" w:styleId="Ttulo9">
    <w:name w:val="heading 9"/>
    <w:basedOn w:val="Normal"/>
    <w:next w:val="Normal"/>
    <w:semiHidden/>
    <w:rsid w:val="00786E5B"/>
    <w:pPr>
      <w:spacing w:before="240" w:after="60"/>
      <w:outlineLvl w:val="8"/>
    </w:pPr>
    <w:rPr>
      <w:rFonts w:cs="Arial"/>
      <w:sz w:val="22"/>
      <w:szCs w:val="22"/>
    </w:rPr>
  </w:style>
  <w:style w:type="character" w:default="1" w:styleId="Fontepargpadro">
    <w:name w:val="Default Paragraph Font"/>
    <w:semiHidden/>
    <w:rsid w:val="00786E5B"/>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unhideWhenUsed/>
    <w:rsid w:val="00786E5B"/>
  </w:style>
  <w:style w:type="paragraph" w:customStyle="1" w:styleId="TTULOANEXOS">
    <w:name w:val="TÍTULO ANEXOS"/>
    <w:basedOn w:val="Normal"/>
    <w:next w:val="Normal"/>
    <w:semiHidden/>
    <w:rsid w:val="00311028"/>
    <w:pPr>
      <w:spacing w:after="360"/>
      <w:ind w:firstLine="0"/>
      <w:jc w:val="center"/>
    </w:pPr>
  </w:style>
  <w:style w:type="numbering" w:styleId="111111">
    <w:name w:val="Outline List 2"/>
    <w:basedOn w:val="Semlista"/>
    <w:semiHidden/>
    <w:rsid w:val="00786E5B"/>
    <w:pPr>
      <w:numPr>
        <w:numId w:val="23"/>
      </w:numPr>
    </w:pPr>
  </w:style>
  <w:style w:type="numbering" w:styleId="1ai">
    <w:name w:val="Outline List 1"/>
    <w:basedOn w:val="Semlista"/>
    <w:semiHidden/>
    <w:rsid w:val="00786E5B"/>
    <w:pPr>
      <w:numPr>
        <w:numId w:val="24"/>
      </w:numPr>
    </w:pPr>
  </w:style>
  <w:style w:type="character" w:styleId="AcrnimoHTML">
    <w:name w:val="HTML Acronym"/>
    <w:basedOn w:val="Fontepargpadro"/>
    <w:semiHidden/>
    <w:rsid w:val="00786E5B"/>
  </w:style>
  <w:style w:type="paragraph" w:customStyle="1" w:styleId="ANEXO">
    <w:name w:val="ANEXO"/>
    <w:basedOn w:val="Normal"/>
    <w:next w:val="Normal"/>
    <w:semiHidden/>
    <w:rsid w:val="00F1122C"/>
    <w:pPr>
      <w:spacing w:after="360"/>
      <w:ind w:firstLine="0"/>
      <w:jc w:val="center"/>
    </w:pPr>
  </w:style>
  <w:style w:type="paragraph" w:styleId="Sumrio1">
    <w:name w:val="toc 1"/>
    <w:basedOn w:val="Normal"/>
    <w:next w:val="Normal"/>
    <w:autoRedefine/>
    <w:semiHidden/>
    <w:rsid w:val="0035028D"/>
    <w:pPr>
      <w:ind w:firstLine="0"/>
      <w:jc w:val="center"/>
    </w:pPr>
  </w:style>
  <w:style w:type="paragraph" w:styleId="Sumrio2">
    <w:name w:val="toc 2"/>
    <w:basedOn w:val="Normal"/>
    <w:next w:val="Normal"/>
    <w:autoRedefine/>
    <w:semiHidden/>
    <w:rsid w:val="00786E5B"/>
    <w:pPr>
      <w:ind w:left="240"/>
    </w:pPr>
  </w:style>
  <w:style w:type="paragraph" w:styleId="Sumrio3">
    <w:name w:val="toc 3"/>
    <w:basedOn w:val="Normal"/>
    <w:next w:val="Normal"/>
    <w:autoRedefine/>
    <w:semiHidden/>
    <w:rsid w:val="00786E5B"/>
    <w:pPr>
      <w:ind w:left="480"/>
    </w:pPr>
  </w:style>
  <w:style w:type="numbering" w:styleId="Artigoseo">
    <w:name w:val="Outline List 3"/>
    <w:basedOn w:val="Semlista"/>
    <w:semiHidden/>
    <w:rsid w:val="00786E5B"/>
    <w:pPr>
      <w:numPr>
        <w:numId w:val="25"/>
      </w:numPr>
    </w:pPr>
  </w:style>
  <w:style w:type="paragraph" w:styleId="Assinatura">
    <w:name w:val="Signature"/>
    <w:basedOn w:val="Normal"/>
    <w:semiHidden/>
    <w:rsid w:val="00786E5B"/>
    <w:pPr>
      <w:ind w:left="4252"/>
    </w:pPr>
  </w:style>
  <w:style w:type="paragraph" w:styleId="AssinaturadeEmail">
    <w:name w:val="E-mail Signature"/>
    <w:basedOn w:val="Normal"/>
    <w:semiHidden/>
    <w:rsid w:val="00786E5B"/>
  </w:style>
  <w:style w:type="character" w:styleId="CitaoHTML">
    <w:name w:val="HTML Cite"/>
    <w:semiHidden/>
    <w:rsid w:val="00786E5B"/>
    <w:rPr>
      <w:i/>
      <w:iCs/>
    </w:rPr>
  </w:style>
  <w:style w:type="character" w:styleId="CdigoHTML">
    <w:name w:val="HTML Code"/>
    <w:semiHidden/>
    <w:rsid w:val="00786E5B"/>
    <w:rPr>
      <w:rFonts w:ascii="Courier New" w:hAnsi="Courier New" w:cs="Courier New"/>
      <w:sz w:val="20"/>
      <w:szCs w:val="20"/>
    </w:rPr>
  </w:style>
  <w:style w:type="paragraph" w:styleId="Commarcadores">
    <w:name w:val="List Bullet"/>
    <w:basedOn w:val="Normal"/>
    <w:semiHidden/>
    <w:rsid w:val="00786E5B"/>
    <w:pPr>
      <w:numPr>
        <w:numId w:val="26"/>
      </w:numPr>
    </w:pPr>
  </w:style>
  <w:style w:type="paragraph" w:styleId="Commarcadores2">
    <w:name w:val="List Bullet 2"/>
    <w:basedOn w:val="Normal"/>
    <w:semiHidden/>
    <w:rsid w:val="00786E5B"/>
    <w:pPr>
      <w:numPr>
        <w:numId w:val="27"/>
      </w:numPr>
    </w:pPr>
  </w:style>
  <w:style w:type="paragraph" w:styleId="Commarcadores3">
    <w:name w:val="List Bullet 3"/>
    <w:basedOn w:val="Normal"/>
    <w:semiHidden/>
    <w:rsid w:val="00786E5B"/>
    <w:pPr>
      <w:numPr>
        <w:numId w:val="28"/>
      </w:numPr>
    </w:pPr>
  </w:style>
  <w:style w:type="paragraph" w:styleId="Commarcadores4">
    <w:name w:val="List Bullet 4"/>
    <w:basedOn w:val="Normal"/>
    <w:semiHidden/>
    <w:rsid w:val="00786E5B"/>
    <w:pPr>
      <w:numPr>
        <w:numId w:val="29"/>
      </w:numPr>
    </w:pPr>
  </w:style>
  <w:style w:type="paragraph" w:styleId="Commarcadores5">
    <w:name w:val="List Bullet 5"/>
    <w:basedOn w:val="Normal"/>
    <w:semiHidden/>
    <w:rsid w:val="00786E5B"/>
    <w:pPr>
      <w:numPr>
        <w:numId w:val="30"/>
      </w:numPr>
    </w:pPr>
  </w:style>
  <w:style w:type="paragraph" w:styleId="Corpodetexto">
    <w:name w:val="Body Text"/>
    <w:basedOn w:val="Normal"/>
    <w:semiHidden/>
    <w:rsid w:val="00786E5B"/>
    <w:pPr>
      <w:spacing w:after="120"/>
    </w:pPr>
  </w:style>
  <w:style w:type="paragraph" w:styleId="Corpodetexto2">
    <w:name w:val="Body Text 2"/>
    <w:basedOn w:val="Normal"/>
    <w:semiHidden/>
    <w:rsid w:val="00786E5B"/>
    <w:pPr>
      <w:spacing w:after="120" w:line="480" w:lineRule="auto"/>
    </w:pPr>
  </w:style>
  <w:style w:type="paragraph" w:styleId="Corpodetexto3">
    <w:name w:val="Body Text 3"/>
    <w:basedOn w:val="Normal"/>
    <w:semiHidden/>
    <w:rsid w:val="00786E5B"/>
    <w:pPr>
      <w:spacing w:after="120"/>
    </w:pPr>
    <w:rPr>
      <w:sz w:val="16"/>
      <w:szCs w:val="16"/>
    </w:rPr>
  </w:style>
  <w:style w:type="paragraph" w:styleId="Data">
    <w:name w:val="Date"/>
    <w:basedOn w:val="Normal"/>
    <w:next w:val="Normal"/>
    <w:semiHidden/>
    <w:rsid w:val="00786E5B"/>
  </w:style>
  <w:style w:type="character" w:styleId="DefinioHTML">
    <w:name w:val="HTML Definition"/>
    <w:semiHidden/>
    <w:rsid w:val="00786E5B"/>
    <w:rPr>
      <w:i/>
      <w:iCs/>
    </w:rPr>
  </w:style>
  <w:style w:type="paragraph" w:styleId="Destinatrio">
    <w:name w:val="envelope address"/>
    <w:basedOn w:val="Normal"/>
    <w:semiHidden/>
    <w:rsid w:val="00786E5B"/>
    <w:pPr>
      <w:framePr w:w="7938" w:h="1984" w:hRule="exact" w:hSpace="141" w:wrap="auto" w:hAnchor="page" w:xAlign="center" w:yAlign="bottom"/>
      <w:ind w:left="2835"/>
    </w:pPr>
    <w:rPr>
      <w:rFonts w:cs="Arial"/>
    </w:rPr>
  </w:style>
  <w:style w:type="paragraph" w:styleId="Encerramento">
    <w:name w:val="Closing"/>
    <w:basedOn w:val="Normal"/>
    <w:semiHidden/>
    <w:rsid w:val="00786E5B"/>
    <w:pPr>
      <w:ind w:left="4252"/>
    </w:pPr>
  </w:style>
  <w:style w:type="paragraph" w:styleId="EndereoHTML">
    <w:name w:val="HTML Address"/>
    <w:basedOn w:val="Normal"/>
    <w:semiHidden/>
    <w:rsid w:val="00786E5B"/>
    <w:rPr>
      <w:i/>
      <w:iCs/>
    </w:rPr>
  </w:style>
  <w:style w:type="character" w:styleId="nfase">
    <w:name w:val="Emphasis"/>
    <w:semiHidden/>
    <w:rsid w:val="00786E5B"/>
    <w:rPr>
      <w:i/>
      <w:iCs/>
    </w:rPr>
  </w:style>
  <w:style w:type="character" w:styleId="ExemploHTML">
    <w:name w:val="HTML Sample"/>
    <w:semiHidden/>
    <w:rsid w:val="00786E5B"/>
    <w:rPr>
      <w:rFonts w:ascii="Courier New" w:hAnsi="Courier New" w:cs="Courier New"/>
    </w:rPr>
  </w:style>
  <w:style w:type="character" w:styleId="Forte">
    <w:name w:val="Strong"/>
    <w:semiHidden/>
    <w:rsid w:val="00786E5B"/>
    <w:rPr>
      <w:b/>
      <w:bCs/>
    </w:rPr>
  </w:style>
  <w:style w:type="character" w:styleId="HiperlinkVisitado">
    <w:name w:val="FollowedHyperlink"/>
    <w:semiHidden/>
    <w:rsid w:val="00786E5B"/>
    <w:rPr>
      <w:color w:val="800080"/>
      <w:u w:val="single"/>
    </w:rPr>
  </w:style>
  <w:style w:type="character" w:styleId="Hyperlink">
    <w:name w:val="Hyperlink"/>
    <w:semiHidden/>
    <w:rsid w:val="00786E5B"/>
    <w:rPr>
      <w:color w:val="0000FF"/>
      <w:u w:val="single"/>
    </w:rPr>
  </w:style>
  <w:style w:type="paragraph" w:styleId="Legenda">
    <w:name w:val="caption"/>
    <w:basedOn w:val="Normal"/>
    <w:next w:val="Normal"/>
    <w:uiPriority w:val="99"/>
    <w:qFormat/>
    <w:rsid w:val="00886DE7"/>
    <w:pPr>
      <w:spacing w:before="240"/>
      <w:ind w:firstLine="0"/>
      <w:contextualSpacing/>
      <w:jc w:val="center"/>
    </w:pPr>
    <w:rPr>
      <w:noProof/>
    </w:rPr>
  </w:style>
  <w:style w:type="paragraph" w:styleId="Lista">
    <w:name w:val="List"/>
    <w:basedOn w:val="Normal"/>
    <w:semiHidden/>
    <w:rsid w:val="00786E5B"/>
    <w:pPr>
      <w:ind w:left="283" w:hanging="283"/>
    </w:pPr>
  </w:style>
  <w:style w:type="paragraph" w:styleId="Lista2">
    <w:name w:val="List 2"/>
    <w:basedOn w:val="Normal"/>
    <w:semiHidden/>
    <w:rsid w:val="00786E5B"/>
    <w:pPr>
      <w:ind w:left="566" w:hanging="283"/>
    </w:pPr>
  </w:style>
  <w:style w:type="paragraph" w:styleId="Lista3">
    <w:name w:val="List 3"/>
    <w:basedOn w:val="Normal"/>
    <w:semiHidden/>
    <w:rsid w:val="00786E5B"/>
    <w:pPr>
      <w:ind w:left="849" w:hanging="283"/>
    </w:pPr>
  </w:style>
  <w:style w:type="paragraph" w:styleId="Lista4">
    <w:name w:val="List 4"/>
    <w:basedOn w:val="Normal"/>
    <w:semiHidden/>
    <w:rsid w:val="00786E5B"/>
    <w:pPr>
      <w:ind w:left="1132" w:hanging="283"/>
    </w:pPr>
  </w:style>
  <w:style w:type="paragraph" w:styleId="Lista5">
    <w:name w:val="List 5"/>
    <w:basedOn w:val="Normal"/>
    <w:semiHidden/>
    <w:rsid w:val="00786E5B"/>
    <w:pPr>
      <w:ind w:left="1415" w:hanging="283"/>
    </w:pPr>
  </w:style>
  <w:style w:type="paragraph" w:styleId="Listadecontinuao">
    <w:name w:val="List Continue"/>
    <w:basedOn w:val="Normal"/>
    <w:semiHidden/>
    <w:rsid w:val="00786E5B"/>
    <w:pPr>
      <w:spacing w:after="120"/>
      <w:ind w:left="283"/>
    </w:pPr>
  </w:style>
  <w:style w:type="paragraph" w:styleId="Listadecontinuao2">
    <w:name w:val="List Continue 2"/>
    <w:basedOn w:val="Normal"/>
    <w:semiHidden/>
    <w:rsid w:val="00786E5B"/>
    <w:pPr>
      <w:spacing w:after="120"/>
      <w:ind w:left="566"/>
    </w:pPr>
  </w:style>
  <w:style w:type="paragraph" w:styleId="Listadecontinuao3">
    <w:name w:val="List Continue 3"/>
    <w:basedOn w:val="Normal"/>
    <w:semiHidden/>
    <w:rsid w:val="00786E5B"/>
    <w:pPr>
      <w:spacing w:after="120"/>
      <w:ind w:left="849"/>
    </w:pPr>
  </w:style>
  <w:style w:type="paragraph" w:styleId="Listadecontinuao4">
    <w:name w:val="List Continue 4"/>
    <w:basedOn w:val="Normal"/>
    <w:semiHidden/>
    <w:rsid w:val="00786E5B"/>
    <w:pPr>
      <w:spacing w:after="120"/>
      <w:ind w:left="1132"/>
    </w:pPr>
  </w:style>
  <w:style w:type="paragraph" w:styleId="Listadecontinuao5">
    <w:name w:val="List Continue 5"/>
    <w:basedOn w:val="Normal"/>
    <w:semiHidden/>
    <w:rsid w:val="00786E5B"/>
    <w:pPr>
      <w:spacing w:after="120"/>
      <w:ind w:left="1415"/>
    </w:pPr>
  </w:style>
  <w:style w:type="character" w:styleId="MquinadeescreverHTML">
    <w:name w:val="HTML Typewriter"/>
    <w:semiHidden/>
    <w:rsid w:val="00786E5B"/>
    <w:rPr>
      <w:rFonts w:ascii="Courier New" w:hAnsi="Courier New" w:cs="Courier New"/>
      <w:sz w:val="20"/>
      <w:szCs w:val="20"/>
    </w:rPr>
  </w:style>
  <w:style w:type="paragraph" w:styleId="NormalWeb">
    <w:name w:val="Normal (Web)"/>
    <w:basedOn w:val="Normal"/>
    <w:uiPriority w:val="99"/>
    <w:semiHidden/>
    <w:rsid w:val="00786E5B"/>
    <w:pPr>
      <w:spacing w:before="100" w:beforeAutospacing="1" w:after="100" w:afterAutospacing="1"/>
    </w:pPr>
    <w:rPr>
      <w:rFonts w:ascii="Times" w:hAnsi="Times"/>
      <w:lang w:val="en-US" w:eastAsia="en-US"/>
    </w:rPr>
  </w:style>
  <w:style w:type="paragraph" w:styleId="Numerada">
    <w:name w:val="List Number"/>
    <w:basedOn w:val="Normal"/>
    <w:semiHidden/>
    <w:rsid w:val="00786E5B"/>
    <w:pPr>
      <w:numPr>
        <w:numId w:val="31"/>
      </w:numPr>
    </w:pPr>
  </w:style>
  <w:style w:type="paragraph" w:styleId="Numerada2">
    <w:name w:val="List Number 2"/>
    <w:basedOn w:val="Normal"/>
    <w:semiHidden/>
    <w:rsid w:val="00786E5B"/>
    <w:pPr>
      <w:numPr>
        <w:numId w:val="32"/>
      </w:numPr>
    </w:pPr>
  </w:style>
  <w:style w:type="paragraph" w:styleId="Numerada3">
    <w:name w:val="List Number 3"/>
    <w:basedOn w:val="Normal"/>
    <w:semiHidden/>
    <w:rsid w:val="00786E5B"/>
    <w:pPr>
      <w:numPr>
        <w:numId w:val="33"/>
      </w:numPr>
    </w:pPr>
  </w:style>
  <w:style w:type="paragraph" w:styleId="Numerada4">
    <w:name w:val="List Number 4"/>
    <w:basedOn w:val="Normal"/>
    <w:semiHidden/>
    <w:rsid w:val="00786E5B"/>
    <w:pPr>
      <w:numPr>
        <w:numId w:val="34"/>
      </w:numPr>
    </w:pPr>
  </w:style>
  <w:style w:type="paragraph" w:styleId="Numerada5">
    <w:name w:val="List Number 5"/>
    <w:basedOn w:val="Normal"/>
    <w:semiHidden/>
    <w:rsid w:val="00786E5B"/>
    <w:pPr>
      <w:numPr>
        <w:numId w:val="35"/>
      </w:numPr>
    </w:pPr>
  </w:style>
  <w:style w:type="character" w:styleId="Nmerodelinha">
    <w:name w:val="line number"/>
    <w:basedOn w:val="Fontepargpadro"/>
    <w:semiHidden/>
    <w:rsid w:val="00786E5B"/>
  </w:style>
  <w:style w:type="character" w:styleId="Nmerodepgina">
    <w:name w:val="page number"/>
    <w:basedOn w:val="Fontepargpadro"/>
    <w:uiPriority w:val="99"/>
    <w:semiHidden/>
    <w:rsid w:val="00786E5B"/>
  </w:style>
  <w:style w:type="character" w:customStyle="1" w:styleId="Hyperlink4">
    <w:name w:val="Hyperlink4"/>
    <w:semiHidden/>
    <w:rsid w:val="0013064A"/>
    <w:rPr>
      <w:strike w:val="0"/>
      <w:dstrike w:val="0"/>
      <w:color w:val="000000"/>
      <w:u w:val="none"/>
      <w:effect w:val="none"/>
    </w:rPr>
  </w:style>
  <w:style w:type="paragraph" w:styleId="Primeirorecuodecorpodetexto">
    <w:name w:val="Body Text First Indent"/>
    <w:basedOn w:val="Corpodetexto"/>
    <w:semiHidden/>
    <w:rsid w:val="00786E5B"/>
    <w:pPr>
      <w:ind w:firstLine="210"/>
    </w:pPr>
  </w:style>
  <w:style w:type="paragraph" w:styleId="Recuodecorpodetexto">
    <w:name w:val="Body Text Indent"/>
    <w:basedOn w:val="Normal"/>
    <w:semiHidden/>
    <w:rsid w:val="00786E5B"/>
    <w:pPr>
      <w:spacing w:after="120"/>
      <w:ind w:left="283"/>
    </w:pPr>
  </w:style>
  <w:style w:type="paragraph" w:styleId="Primeirorecuodecorpodetexto2">
    <w:name w:val="Body Text First Indent 2"/>
    <w:basedOn w:val="Recuodecorpodetexto"/>
    <w:semiHidden/>
    <w:rsid w:val="00786E5B"/>
    <w:pPr>
      <w:ind w:firstLine="210"/>
    </w:pPr>
  </w:style>
  <w:style w:type="character" w:customStyle="1" w:styleId="Hyperlink5">
    <w:name w:val="Hyperlink5"/>
    <w:semiHidden/>
    <w:rsid w:val="0013064A"/>
    <w:rPr>
      <w:strike w:val="0"/>
      <w:dstrike w:val="0"/>
      <w:color w:val="0466D3"/>
      <w:u w:val="none"/>
      <w:effect w:val="none"/>
    </w:rPr>
  </w:style>
  <w:style w:type="paragraph" w:styleId="Recuodecorpodetexto3">
    <w:name w:val="Body Text Indent 3"/>
    <w:basedOn w:val="Normal"/>
    <w:semiHidden/>
    <w:rsid w:val="00786E5B"/>
    <w:pPr>
      <w:spacing w:after="120"/>
      <w:ind w:left="283"/>
    </w:pPr>
    <w:rPr>
      <w:sz w:val="16"/>
      <w:szCs w:val="16"/>
    </w:rPr>
  </w:style>
  <w:style w:type="paragraph" w:styleId="Recuonormal">
    <w:name w:val="Normal Indent"/>
    <w:basedOn w:val="Normal"/>
    <w:semiHidden/>
    <w:rsid w:val="00786E5B"/>
    <w:pPr>
      <w:ind w:left="708"/>
    </w:pPr>
  </w:style>
  <w:style w:type="paragraph" w:styleId="Remetente">
    <w:name w:val="envelope return"/>
    <w:basedOn w:val="Normal"/>
    <w:semiHidden/>
    <w:rsid w:val="00786E5B"/>
    <w:rPr>
      <w:rFonts w:cs="Arial"/>
      <w:sz w:val="20"/>
    </w:rPr>
  </w:style>
  <w:style w:type="paragraph" w:styleId="Rodap">
    <w:name w:val="footer"/>
    <w:basedOn w:val="Normal"/>
    <w:semiHidden/>
    <w:rsid w:val="00786E5B"/>
    <w:pPr>
      <w:tabs>
        <w:tab w:val="center" w:pos="4252"/>
        <w:tab w:val="right" w:pos="8504"/>
      </w:tabs>
    </w:pPr>
  </w:style>
  <w:style w:type="paragraph" w:styleId="Saudao">
    <w:name w:val="Salutation"/>
    <w:basedOn w:val="Normal"/>
    <w:next w:val="Normal"/>
    <w:semiHidden/>
    <w:rsid w:val="00786E5B"/>
  </w:style>
  <w:style w:type="paragraph" w:styleId="Subttulo">
    <w:name w:val="Subtitle"/>
    <w:basedOn w:val="Normal"/>
    <w:semiHidden/>
    <w:rsid w:val="00786E5B"/>
    <w:pPr>
      <w:spacing w:after="60"/>
      <w:jc w:val="center"/>
      <w:outlineLvl w:val="1"/>
    </w:pPr>
    <w:rPr>
      <w:rFonts w:cs="Arial"/>
    </w:rPr>
  </w:style>
  <w:style w:type="table" w:styleId="Tabelaclssica1">
    <w:name w:val="Table Classic 1"/>
    <w:basedOn w:val="Tabelanormal"/>
    <w:semiHidden/>
    <w:rsid w:val="00786E5B"/>
    <w:pPr>
      <w:spacing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semiHidden/>
    <w:rsid w:val="00786E5B"/>
    <w:pPr>
      <w:spacing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semiHidden/>
    <w:rsid w:val="00786E5B"/>
    <w:pPr>
      <w:spacing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semiHidden/>
    <w:rsid w:val="00786E5B"/>
    <w:pPr>
      <w:spacing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colorida1">
    <w:name w:val="Table Colorful 1"/>
    <w:basedOn w:val="Tabelanormal"/>
    <w:semiHidden/>
    <w:rsid w:val="00786E5B"/>
    <w:pPr>
      <w:spacing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semiHidden/>
    <w:rsid w:val="00786E5B"/>
    <w:pPr>
      <w:spacing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semiHidden/>
    <w:rsid w:val="00786E5B"/>
    <w:pPr>
      <w:spacing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comefeitos3D1">
    <w:name w:val="Table 3D effects 1"/>
    <w:basedOn w:val="Tabelanormal"/>
    <w:semiHidden/>
    <w:rsid w:val="00786E5B"/>
    <w:pPr>
      <w:spacing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semiHidden/>
    <w:rsid w:val="00786E5B"/>
    <w:pPr>
      <w:spacing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semiHidden/>
    <w:rsid w:val="00786E5B"/>
    <w:pPr>
      <w:spacing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grade">
    <w:name w:val="Table Grid"/>
    <w:basedOn w:val="Tabelanormal"/>
    <w:semiHidden/>
    <w:rsid w:val="00786E5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semiHidden/>
    <w:rsid w:val="00786E5B"/>
    <w:pPr>
      <w:spacing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semiHidden/>
    <w:rsid w:val="00786E5B"/>
    <w:pPr>
      <w:spacing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Refdenotaderodap">
    <w:name w:val="footnote reference"/>
    <w:qFormat/>
    <w:rsid w:val="00786E5B"/>
    <w:rPr>
      <w:vertAlign w:val="superscript"/>
    </w:rPr>
  </w:style>
  <w:style w:type="table" w:styleId="Tabelacomgrade3">
    <w:name w:val="Table Grid 3"/>
    <w:basedOn w:val="Tabelanormal"/>
    <w:semiHidden/>
    <w:rsid w:val="00786E5B"/>
    <w:pPr>
      <w:spacing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semiHidden/>
    <w:rsid w:val="00786E5B"/>
    <w:pPr>
      <w:spacing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semiHidden/>
    <w:rsid w:val="00786E5B"/>
    <w:pPr>
      <w:spacing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semiHidden/>
    <w:rsid w:val="00786E5B"/>
    <w:pPr>
      <w:spacing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semiHidden/>
    <w:rsid w:val="00786E5B"/>
    <w:pPr>
      <w:spacing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semiHidden/>
    <w:rsid w:val="00786E5B"/>
    <w:pPr>
      <w:spacing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comtema">
    <w:name w:val="Table Theme"/>
    <w:basedOn w:val="Tabelanormal"/>
    <w:semiHidden/>
    <w:rsid w:val="00786E5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ntempornea">
    <w:name w:val="Table Contemporary"/>
    <w:basedOn w:val="Tabelanormal"/>
    <w:semiHidden/>
    <w:rsid w:val="00786E5B"/>
    <w:pPr>
      <w:spacing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daWeb1">
    <w:name w:val="Table Web 1"/>
    <w:basedOn w:val="Tabelanormal"/>
    <w:semiHidden/>
    <w:rsid w:val="00786E5B"/>
    <w:pPr>
      <w:spacing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semiHidden/>
    <w:rsid w:val="00786E5B"/>
    <w:pPr>
      <w:spacing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semiHidden/>
    <w:rsid w:val="00786E5B"/>
    <w:pPr>
      <w:spacing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elegante">
    <w:name w:val="Table Elegant"/>
    <w:basedOn w:val="Tabelanormal"/>
    <w:semiHidden/>
    <w:rsid w:val="00786E5B"/>
    <w:pPr>
      <w:spacing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emcolunas1">
    <w:name w:val="Table Columns 1"/>
    <w:basedOn w:val="Tabelanormal"/>
    <w:semiHidden/>
    <w:rsid w:val="00786E5B"/>
    <w:pPr>
      <w:spacing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semiHidden/>
    <w:rsid w:val="00786E5B"/>
    <w:pPr>
      <w:spacing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semiHidden/>
    <w:rsid w:val="00786E5B"/>
    <w:pPr>
      <w:spacing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semiHidden/>
    <w:rsid w:val="00786E5B"/>
    <w:pPr>
      <w:spacing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semiHidden/>
    <w:rsid w:val="00786E5B"/>
    <w:pPr>
      <w:spacing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emlista1">
    <w:name w:val="Table List 1"/>
    <w:basedOn w:val="Tabelanormal"/>
    <w:semiHidden/>
    <w:rsid w:val="00786E5B"/>
    <w:pPr>
      <w:spacing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semiHidden/>
    <w:rsid w:val="00786E5B"/>
    <w:pPr>
      <w:spacing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semiHidden/>
    <w:rsid w:val="00786E5B"/>
    <w:pPr>
      <w:spacing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semiHidden/>
    <w:rsid w:val="00786E5B"/>
    <w:pPr>
      <w:spacing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semiHidden/>
    <w:rsid w:val="00786E5B"/>
    <w:pPr>
      <w:spacing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semiHidden/>
    <w:rsid w:val="00786E5B"/>
    <w:pPr>
      <w:spacing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semiHidden/>
    <w:rsid w:val="00786E5B"/>
    <w:pPr>
      <w:spacing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semiHidden/>
    <w:rsid w:val="00786E5B"/>
    <w:pPr>
      <w:spacing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profissional">
    <w:name w:val="Table Professional"/>
    <w:basedOn w:val="Tabelanormal"/>
    <w:semiHidden/>
    <w:rsid w:val="00786E5B"/>
    <w:pPr>
      <w:spacing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simples1">
    <w:name w:val="Table Simple 1"/>
    <w:basedOn w:val="Tabelanormal"/>
    <w:semiHidden/>
    <w:rsid w:val="00786E5B"/>
    <w:pPr>
      <w:spacing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le Simple 2"/>
    <w:basedOn w:val="Tabelanormal"/>
    <w:semiHidden/>
    <w:rsid w:val="00786E5B"/>
    <w:pPr>
      <w:spacing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semiHidden/>
    <w:rsid w:val="00786E5B"/>
    <w:pPr>
      <w:spacing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semiHidden/>
    <w:rsid w:val="00786E5B"/>
    <w:pPr>
      <w:spacing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semiHidden/>
    <w:rsid w:val="00786E5B"/>
    <w:pPr>
      <w:spacing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TecladoHTML">
    <w:name w:val="HTML Keyboard"/>
    <w:semiHidden/>
    <w:rsid w:val="00786E5B"/>
    <w:rPr>
      <w:rFonts w:ascii="Courier New" w:hAnsi="Courier New" w:cs="Courier New"/>
      <w:sz w:val="20"/>
      <w:szCs w:val="20"/>
    </w:rPr>
  </w:style>
  <w:style w:type="paragraph" w:styleId="Textoembloco">
    <w:name w:val="Block Text"/>
    <w:basedOn w:val="Normal"/>
    <w:semiHidden/>
    <w:rsid w:val="00786E5B"/>
    <w:pPr>
      <w:spacing w:after="120"/>
      <w:ind w:left="1440" w:right="1440"/>
    </w:pPr>
  </w:style>
  <w:style w:type="paragraph" w:styleId="TextosemFormatao">
    <w:name w:val="Plain Text"/>
    <w:basedOn w:val="Normal"/>
    <w:semiHidden/>
    <w:rsid w:val="00786E5B"/>
    <w:rPr>
      <w:rFonts w:ascii="Courier New" w:hAnsi="Courier New" w:cs="Courier New"/>
      <w:sz w:val="20"/>
    </w:rPr>
  </w:style>
  <w:style w:type="character" w:customStyle="1" w:styleId="CITAOLONGAChar">
    <w:name w:val="CITAÇÃO LONGA Char"/>
    <w:link w:val="CITAOLONGA"/>
    <w:rsid w:val="00EC736A"/>
    <w:rPr>
      <w:rFonts w:ascii="Arial" w:hAnsi="Arial" w:cs="Arial"/>
      <w:szCs w:val="24"/>
    </w:rPr>
  </w:style>
  <w:style w:type="paragraph" w:styleId="Ttulodanota">
    <w:name w:val="Note Heading"/>
    <w:basedOn w:val="Normal"/>
    <w:next w:val="Normal"/>
    <w:semiHidden/>
    <w:rsid w:val="00786E5B"/>
  </w:style>
  <w:style w:type="character" w:styleId="VarivelHTML">
    <w:name w:val="HTML Variable"/>
    <w:semiHidden/>
    <w:rsid w:val="00786E5B"/>
    <w:rPr>
      <w:i/>
      <w:iCs/>
    </w:rPr>
  </w:style>
  <w:style w:type="paragraph" w:styleId="Cabealho">
    <w:name w:val="header"/>
    <w:basedOn w:val="Normal"/>
    <w:uiPriority w:val="99"/>
    <w:semiHidden/>
    <w:rsid w:val="00786E5B"/>
    <w:pPr>
      <w:tabs>
        <w:tab w:val="center" w:pos="4419"/>
        <w:tab w:val="right" w:pos="8838"/>
        <w:tab w:val="right" w:leader="dot" w:pos="9072"/>
      </w:tabs>
    </w:pPr>
  </w:style>
  <w:style w:type="paragraph" w:styleId="ndicedeilustraes">
    <w:name w:val="table of figures"/>
    <w:basedOn w:val="Normal"/>
    <w:next w:val="Normal"/>
    <w:semiHidden/>
    <w:rsid w:val="00331282"/>
    <w:pPr>
      <w:ind w:firstLine="0"/>
      <w:jc w:val="left"/>
    </w:pPr>
  </w:style>
  <w:style w:type="paragraph" w:customStyle="1" w:styleId="Resumo">
    <w:name w:val="Resumo"/>
    <w:basedOn w:val="Normal"/>
    <w:semiHidden/>
    <w:rsid w:val="0013064A"/>
    <w:rPr>
      <w:i/>
      <w:iCs/>
    </w:rPr>
  </w:style>
  <w:style w:type="paragraph" w:styleId="Cabealhodamensagem">
    <w:name w:val="Message Header"/>
    <w:basedOn w:val="Normal"/>
    <w:semiHidden/>
    <w:rsid w:val="00786E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customStyle="1" w:styleId="DadosCadastrais">
    <w:name w:val="Dados Cadastrais"/>
    <w:basedOn w:val="Normal"/>
    <w:semiHidden/>
    <w:rsid w:val="005E1CE1"/>
    <w:pPr>
      <w:tabs>
        <w:tab w:val="right" w:pos="8505"/>
      </w:tabs>
      <w:spacing w:line="240" w:lineRule="auto"/>
      <w:ind w:firstLine="0"/>
    </w:pPr>
    <w:rPr>
      <w:rFonts w:cs="Arial"/>
      <w:caps/>
    </w:rPr>
  </w:style>
  <w:style w:type="character" w:styleId="Refdenotadefim">
    <w:name w:val="endnote reference"/>
    <w:semiHidden/>
    <w:rsid w:val="00B76CB5"/>
    <w:rPr>
      <w:vertAlign w:val="superscript"/>
    </w:rPr>
  </w:style>
  <w:style w:type="paragraph" w:styleId="Textodenotadefim">
    <w:name w:val="endnote text"/>
    <w:basedOn w:val="Normal"/>
    <w:semiHidden/>
    <w:rsid w:val="00B76CB5"/>
  </w:style>
  <w:style w:type="paragraph" w:customStyle="1" w:styleId="Notaderodap">
    <w:name w:val="Nota de rodapé"/>
    <w:basedOn w:val="Normal"/>
    <w:semiHidden/>
    <w:rsid w:val="00F1122C"/>
    <w:pPr>
      <w:tabs>
        <w:tab w:val="left" w:pos="425"/>
      </w:tabs>
      <w:spacing w:after="120"/>
    </w:pPr>
    <w:rPr>
      <w:spacing w:val="-8"/>
      <w:sz w:val="22"/>
    </w:rPr>
  </w:style>
  <w:style w:type="paragraph" w:customStyle="1" w:styleId="FALASENTREVISTA">
    <w:name w:val="FALAS/ENTREVISTA"/>
    <w:basedOn w:val="normal0"/>
    <w:next w:val="Normal"/>
    <w:qFormat/>
    <w:rsid w:val="009E5334"/>
    <w:pPr>
      <w:spacing w:before="360" w:after="360" w:line="240" w:lineRule="auto"/>
      <w:ind w:left="1134" w:firstLine="0"/>
    </w:pPr>
    <w:rPr>
      <w:rFonts w:cs="Arial"/>
      <w:i/>
      <w:szCs w:val="22"/>
    </w:rPr>
  </w:style>
  <w:style w:type="paragraph" w:customStyle="1" w:styleId="TCC-C5">
    <w:name w:val="TCC-C5"/>
    <w:basedOn w:val="Normal"/>
    <w:link w:val="TCC-C5Char"/>
    <w:semiHidden/>
    <w:rsid w:val="00786E5B"/>
    <w:pPr>
      <w:tabs>
        <w:tab w:val="right" w:leader="dot" w:pos="9072"/>
      </w:tabs>
      <w:spacing w:after="120"/>
    </w:pPr>
  </w:style>
  <w:style w:type="paragraph" w:customStyle="1" w:styleId="grafico">
    <w:name w:val="grafico"/>
    <w:basedOn w:val="Normal"/>
    <w:next w:val="Normal"/>
    <w:semiHidden/>
    <w:rsid w:val="00A07F63"/>
    <w:pPr>
      <w:spacing w:line="240" w:lineRule="auto"/>
      <w:ind w:firstLine="0"/>
      <w:jc w:val="center"/>
    </w:pPr>
    <w:rPr>
      <w:rFonts w:ascii="Times New Roman" w:hAnsi="Times New Roman"/>
      <w:noProof/>
      <w:szCs w:val="20"/>
    </w:rPr>
  </w:style>
  <w:style w:type="paragraph" w:customStyle="1" w:styleId="Ttulocentral1">
    <w:name w:val="Título central 1"/>
    <w:basedOn w:val="Normal"/>
    <w:next w:val="Normal"/>
    <w:semiHidden/>
    <w:rsid w:val="00786E5B"/>
    <w:pPr>
      <w:tabs>
        <w:tab w:val="right" w:leader="dot" w:pos="9072"/>
      </w:tabs>
      <w:spacing w:after="360"/>
      <w:ind w:firstLine="0"/>
      <w:jc w:val="center"/>
    </w:pPr>
    <w:rPr>
      <w:b/>
      <w:caps/>
    </w:rPr>
  </w:style>
  <w:style w:type="paragraph" w:customStyle="1" w:styleId="ListParagraph">
    <w:name w:val="List Paragraph"/>
    <w:basedOn w:val="Normal"/>
    <w:semiHidden/>
    <w:qFormat/>
    <w:rsid w:val="00786E5B"/>
    <w:pPr>
      <w:spacing w:after="200" w:line="276" w:lineRule="auto"/>
      <w:ind w:left="720"/>
      <w:contextualSpacing/>
    </w:pPr>
    <w:rPr>
      <w:rFonts w:ascii="Calibri" w:eastAsia="Calibri" w:hAnsi="Calibri"/>
      <w:sz w:val="22"/>
      <w:szCs w:val="22"/>
      <w:lang w:eastAsia="en-US"/>
    </w:rPr>
  </w:style>
  <w:style w:type="paragraph" w:customStyle="1" w:styleId="Default">
    <w:name w:val="Default"/>
    <w:semiHidden/>
    <w:rsid w:val="00385F45"/>
    <w:pPr>
      <w:autoSpaceDE w:val="0"/>
      <w:autoSpaceDN w:val="0"/>
      <w:adjustRightInd w:val="0"/>
    </w:pPr>
    <w:rPr>
      <w:rFonts w:ascii="Verdana" w:hAnsi="Verdana" w:cs="Verdana"/>
      <w:color w:val="000000"/>
      <w:sz w:val="24"/>
      <w:szCs w:val="24"/>
      <w:lang w:eastAsia="en-US"/>
    </w:rPr>
  </w:style>
  <w:style w:type="paragraph" w:customStyle="1" w:styleId="Pa3">
    <w:name w:val="Pa3"/>
    <w:basedOn w:val="Normal"/>
    <w:next w:val="Normal"/>
    <w:semiHidden/>
    <w:rsid w:val="00F1122C"/>
    <w:pPr>
      <w:autoSpaceDE w:val="0"/>
      <w:spacing w:line="241" w:lineRule="atLeast"/>
    </w:pPr>
    <w:rPr>
      <w:rFonts w:ascii="Gill Sans" w:hAnsi="Gill Sans"/>
    </w:rPr>
  </w:style>
  <w:style w:type="paragraph" w:customStyle="1" w:styleId="PargrafodaLista1">
    <w:name w:val="Parágrafo da Lista1"/>
    <w:basedOn w:val="Normal"/>
    <w:semiHidden/>
    <w:qFormat/>
    <w:rsid w:val="00385F45"/>
    <w:pPr>
      <w:spacing w:after="360"/>
      <w:ind w:left="720"/>
      <w:contextualSpacing/>
    </w:pPr>
    <w:rPr>
      <w:rFonts w:eastAsia="Calibri"/>
      <w:szCs w:val="22"/>
      <w:lang w:eastAsia="en-US"/>
    </w:rPr>
  </w:style>
  <w:style w:type="character" w:customStyle="1" w:styleId="Hyperlink6">
    <w:name w:val="Hyperlink6"/>
    <w:semiHidden/>
    <w:rsid w:val="0013064A"/>
    <w:rPr>
      <w:strike w:val="0"/>
      <w:dstrike w:val="0"/>
      <w:color w:val="FF3300"/>
      <w:u w:val="none"/>
      <w:effect w:val="none"/>
    </w:rPr>
  </w:style>
  <w:style w:type="paragraph" w:customStyle="1" w:styleId="Primeirorecuodecorpodetexto1">
    <w:name w:val="Primeiro recuo de corpo de texto1"/>
    <w:basedOn w:val="Normal"/>
    <w:semiHidden/>
    <w:rsid w:val="0013064A"/>
    <w:pPr>
      <w:ind w:firstLine="210"/>
    </w:pPr>
  </w:style>
  <w:style w:type="character" w:customStyle="1" w:styleId="apple-converted-space">
    <w:name w:val="apple-converted-space"/>
    <w:semiHidden/>
    <w:rsid w:val="00786E5B"/>
  </w:style>
  <w:style w:type="character" w:customStyle="1" w:styleId="apple-style-span">
    <w:name w:val="apple-style-span"/>
    <w:semiHidden/>
    <w:rsid w:val="00385F45"/>
    <w:rPr>
      <w:rFonts w:cs="Times New Roman"/>
    </w:rPr>
  </w:style>
  <w:style w:type="paragraph" w:customStyle="1" w:styleId="Autoridade">
    <w:name w:val="Autoridade"/>
    <w:basedOn w:val="Normal"/>
    <w:semiHidden/>
    <w:rsid w:val="00F1122C"/>
    <w:pPr>
      <w:autoSpaceDE w:val="0"/>
      <w:autoSpaceDN w:val="0"/>
      <w:spacing w:line="360" w:lineRule="atLeast"/>
      <w:ind w:left="1871" w:right="1871"/>
      <w:jc w:val="center"/>
    </w:pPr>
    <w:rPr>
      <w:rFonts w:ascii="Courier New" w:hAnsi="Courier New" w:cs="Courier New"/>
      <w:b/>
      <w:bCs/>
      <w:caps/>
      <w:color w:val="000000"/>
    </w:rPr>
  </w:style>
  <w:style w:type="paragraph" w:customStyle="1" w:styleId="Capa">
    <w:name w:val="Capa"/>
    <w:basedOn w:val="Normal"/>
    <w:next w:val="Normal"/>
    <w:semiHidden/>
    <w:rsid w:val="00786E5B"/>
    <w:pPr>
      <w:tabs>
        <w:tab w:val="right" w:leader="dot" w:pos="9072"/>
      </w:tabs>
      <w:ind w:firstLine="0"/>
      <w:jc w:val="center"/>
    </w:pPr>
    <w:rPr>
      <w:b/>
      <w:caps/>
    </w:rPr>
  </w:style>
  <w:style w:type="paragraph" w:styleId="Sumrio4">
    <w:name w:val="toc 4"/>
    <w:basedOn w:val="Normal"/>
    <w:next w:val="Normal"/>
    <w:autoRedefine/>
    <w:semiHidden/>
    <w:rsid w:val="00786E5B"/>
    <w:pPr>
      <w:ind w:left="720"/>
    </w:pPr>
  </w:style>
  <w:style w:type="paragraph" w:customStyle="1" w:styleId="Ementa">
    <w:name w:val="Ementa"/>
    <w:basedOn w:val="Normal"/>
    <w:semiHidden/>
    <w:rsid w:val="00385F45"/>
    <w:pPr>
      <w:suppressAutoHyphens/>
      <w:autoSpaceDE w:val="0"/>
      <w:autoSpaceDN w:val="0"/>
      <w:ind w:left="3119"/>
    </w:pPr>
    <w:rPr>
      <w:rFonts w:cs="Arial"/>
      <w:b/>
      <w:bCs/>
    </w:rPr>
  </w:style>
  <w:style w:type="character" w:customStyle="1" w:styleId="fontetituloscript">
    <w:name w:val="fontetituloscript"/>
    <w:basedOn w:val="Fontepargpadro"/>
    <w:semiHidden/>
    <w:rsid w:val="00F1122C"/>
  </w:style>
  <w:style w:type="character" w:customStyle="1" w:styleId="PRETEXTUALCharChar">
    <w:name w:val="PRE TEXTUAL Char Char"/>
    <w:semiHidden/>
    <w:rsid w:val="0013064A"/>
    <w:rPr>
      <w:rFonts w:eastAsia="SimSun"/>
      <w:b/>
      <w:bCs/>
      <w:sz w:val="24"/>
      <w:szCs w:val="24"/>
      <w:lang w:val="pt-BR" w:eastAsia="zh-CN" w:bidi="ar-SA"/>
    </w:rPr>
  </w:style>
  <w:style w:type="paragraph" w:styleId="Pr-formataoHTML">
    <w:name w:val="HTML Preformatted"/>
    <w:basedOn w:val="Normal"/>
    <w:semiHidden/>
    <w:rsid w:val="00786E5B"/>
    <w:rPr>
      <w:rFonts w:ascii="Courier New" w:hAnsi="Courier New" w:cs="Courier New"/>
      <w:sz w:val="20"/>
    </w:rPr>
  </w:style>
  <w:style w:type="paragraph" w:styleId="Sumrio6">
    <w:name w:val="toc 6"/>
    <w:basedOn w:val="Normal"/>
    <w:next w:val="Normal"/>
    <w:semiHidden/>
    <w:rsid w:val="00373B53"/>
    <w:pPr>
      <w:ind w:firstLine="0"/>
    </w:pPr>
  </w:style>
  <w:style w:type="paragraph" w:styleId="Recuodecorpodetexto2">
    <w:name w:val="Body Text Indent 2"/>
    <w:basedOn w:val="Normal"/>
    <w:semiHidden/>
    <w:rsid w:val="00786E5B"/>
    <w:pPr>
      <w:spacing w:after="120" w:line="480" w:lineRule="auto"/>
      <w:ind w:left="283"/>
    </w:pPr>
  </w:style>
  <w:style w:type="paragraph" w:styleId="Textodenotaderodap">
    <w:name w:val="footnote text"/>
    <w:basedOn w:val="Normal"/>
    <w:link w:val="TextodenotaderodapChar2"/>
    <w:qFormat/>
    <w:rsid w:val="00EC736A"/>
    <w:pPr>
      <w:spacing w:line="240" w:lineRule="auto"/>
      <w:ind w:firstLine="0"/>
    </w:pPr>
    <w:rPr>
      <w:sz w:val="20"/>
    </w:rPr>
  </w:style>
  <w:style w:type="paragraph" w:customStyle="1" w:styleId="REFERNCIA2">
    <w:name w:val="REFERÊNCIA 2"/>
    <w:basedOn w:val="Normal"/>
    <w:next w:val="Normal"/>
    <w:semiHidden/>
    <w:rsid w:val="00B76CB5"/>
    <w:pPr>
      <w:spacing w:after="240" w:line="240" w:lineRule="auto"/>
      <w:ind w:firstLine="0"/>
      <w:jc w:val="left"/>
    </w:pPr>
    <w:rPr>
      <w:rFonts w:cs="Arial"/>
    </w:rPr>
  </w:style>
  <w:style w:type="character" w:customStyle="1" w:styleId="Absatz-Standardschriftart">
    <w:name w:val="Absatz-Standardschriftart"/>
    <w:semiHidden/>
    <w:rsid w:val="00540C13"/>
  </w:style>
  <w:style w:type="paragraph" w:styleId="Sumrio7">
    <w:name w:val="toc 7"/>
    <w:basedOn w:val="Normal"/>
    <w:next w:val="Normal"/>
    <w:autoRedefine/>
    <w:semiHidden/>
    <w:rsid w:val="00385F45"/>
    <w:pPr>
      <w:ind w:left="1200"/>
    </w:pPr>
  </w:style>
  <w:style w:type="paragraph" w:styleId="Sumrio8">
    <w:name w:val="toc 8"/>
    <w:basedOn w:val="Normal"/>
    <w:next w:val="Normal"/>
    <w:autoRedefine/>
    <w:semiHidden/>
    <w:rsid w:val="00385F45"/>
    <w:pPr>
      <w:ind w:left="1400"/>
    </w:pPr>
  </w:style>
  <w:style w:type="paragraph" w:customStyle="1" w:styleId="CapaTexto">
    <w:name w:val="Capa Texto"/>
    <w:next w:val="Normal"/>
    <w:autoRedefine/>
    <w:semiHidden/>
    <w:rsid w:val="00F1122C"/>
    <w:pPr>
      <w:keepNext/>
      <w:spacing w:line="480" w:lineRule="auto"/>
      <w:ind w:firstLine="851"/>
      <w:jc w:val="center"/>
    </w:pPr>
    <w:rPr>
      <w:rFonts w:ascii="Arial" w:hAnsi="Arial"/>
      <w:caps/>
      <w:noProof/>
      <w:color w:val="000000"/>
      <w:sz w:val="32"/>
    </w:rPr>
  </w:style>
  <w:style w:type="paragraph" w:customStyle="1" w:styleId="CapaTexto2">
    <w:name w:val="Capa Texto2"/>
    <w:basedOn w:val="Normal"/>
    <w:autoRedefine/>
    <w:semiHidden/>
    <w:rsid w:val="00F1122C"/>
    <w:pPr>
      <w:tabs>
        <w:tab w:val="left" w:pos="851"/>
        <w:tab w:val="right" w:leader="dot" w:pos="9072"/>
      </w:tabs>
      <w:jc w:val="center"/>
    </w:pPr>
    <w:rPr>
      <w:iCs/>
      <w:color w:val="000000"/>
      <w:sz w:val="28"/>
      <w:szCs w:val="28"/>
    </w:rPr>
  </w:style>
  <w:style w:type="character" w:customStyle="1" w:styleId="CharChar20">
    <w:name w:val="Char Char20"/>
    <w:semiHidden/>
    <w:rsid w:val="007B5F00"/>
    <w:rPr>
      <w:rFonts w:ascii="Times New Roman" w:eastAsia="Times New Roman" w:hAnsi="Times New Roman" w:cs="Times New Roman"/>
      <w:sz w:val="24"/>
      <w:szCs w:val="24"/>
    </w:rPr>
  </w:style>
  <w:style w:type="character" w:customStyle="1" w:styleId="CharChar5">
    <w:name w:val="Char Char5"/>
    <w:semiHidden/>
    <w:rsid w:val="007B5F00"/>
    <w:rPr>
      <w:rFonts w:ascii="Arial" w:eastAsia="Times New Roman" w:hAnsi="Arial" w:cs="Arial"/>
      <w:sz w:val="24"/>
      <w:szCs w:val="24"/>
    </w:rPr>
  </w:style>
  <w:style w:type="character" w:customStyle="1" w:styleId="CharChar6">
    <w:name w:val="Char Char6"/>
    <w:semiHidden/>
    <w:rsid w:val="007B5F00"/>
    <w:rPr>
      <w:rFonts w:ascii="Times New Roman" w:eastAsia="Times New Roman" w:hAnsi="Times New Roman" w:cs="Times New Roman"/>
      <w:sz w:val="24"/>
      <w:szCs w:val="24"/>
    </w:rPr>
  </w:style>
  <w:style w:type="paragraph" w:customStyle="1" w:styleId="FONTEDASILUSTRAES">
    <w:name w:val="FONTE DAS ILUSTRAÇÕES"/>
    <w:basedOn w:val="Normal"/>
    <w:next w:val="Normal"/>
    <w:qFormat/>
    <w:rsid w:val="00886DE7"/>
    <w:pPr>
      <w:spacing w:after="240"/>
      <w:ind w:firstLine="0"/>
      <w:contextualSpacing/>
      <w:jc w:val="center"/>
    </w:pPr>
    <w:rPr>
      <w:sz w:val="22"/>
    </w:rPr>
  </w:style>
  <w:style w:type="character" w:customStyle="1" w:styleId="PargrafoChar">
    <w:name w:val="Parágrafo Char"/>
    <w:link w:val="Pargrafo"/>
    <w:rsid w:val="00785D08"/>
    <w:rPr>
      <w:rFonts w:ascii="Arial" w:hAnsi="Arial" w:cs="Arial"/>
      <w:sz w:val="24"/>
      <w:szCs w:val="24"/>
    </w:rPr>
  </w:style>
  <w:style w:type="character" w:customStyle="1" w:styleId="TtuloApendAnexoChar">
    <w:name w:val="TítuloApend_Anexo Char"/>
    <w:link w:val="TtuloApendAnexo"/>
    <w:uiPriority w:val="99"/>
    <w:semiHidden/>
    <w:locked/>
    <w:rsid w:val="006A4C9E"/>
    <w:rPr>
      <w:rFonts w:ascii="Arial" w:hAnsi="Arial" w:cs="Arial"/>
      <w:b/>
      <w:bCs/>
      <w:kern w:val="28"/>
      <w:sz w:val="32"/>
      <w:szCs w:val="32"/>
    </w:rPr>
  </w:style>
  <w:style w:type="paragraph" w:customStyle="1" w:styleId="CITAOLONGAMC">
    <w:name w:val="CITAÇÃO LONGA MC"/>
    <w:basedOn w:val="Normal"/>
    <w:semiHidden/>
    <w:rsid w:val="00F1122C"/>
    <w:pPr>
      <w:widowControl w:val="0"/>
      <w:tabs>
        <w:tab w:val="right" w:leader="dot" w:pos="9072"/>
      </w:tabs>
      <w:spacing w:after="240"/>
      <w:ind w:left="2268"/>
    </w:pPr>
    <w:rPr>
      <w:sz w:val="20"/>
      <w:szCs w:val="20"/>
    </w:rPr>
  </w:style>
  <w:style w:type="paragraph" w:customStyle="1" w:styleId="CM25">
    <w:name w:val="CM25"/>
    <w:basedOn w:val="Default"/>
    <w:next w:val="Default"/>
    <w:semiHidden/>
    <w:rsid w:val="00F1122C"/>
    <w:pPr>
      <w:spacing w:line="360" w:lineRule="auto"/>
      <w:ind w:firstLine="851"/>
    </w:pPr>
    <w:rPr>
      <w:color w:val="auto"/>
    </w:rPr>
  </w:style>
  <w:style w:type="paragraph" w:customStyle="1" w:styleId="CM26">
    <w:name w:val="CM26"/>
    <w:basedOn w:val="Default"/>
    <w:next w:val="Default"/>
    <w:semiHidden/>
    <w:rsid w:val="00F1122C"/>
    <w:pPr>
      <w:spacing w:line="360" w:lineRule="auto"/>
      <w:ind w:firstLine="851"/>
    </w:pPr>
    <w:rPr>
      <w:color w:val="auto"/>
    </w:rPr>
  </w:style>
  <w:style w:type="paragraph" w:customStyle="1" w:styleId="CM27">
    <w:name w:val="CM27"/>
    <w:basedOn w:val="Default"/>
    <w:next w:val="Default"/>
    <w:semiHidden/>
    <w:rsid w:val="00F1122C"/>
    <w:pPr>
      <w:spacing w:line="360" w:lineRule="auto"/>
      <w:ind w:firstLine="851"/>
    </w:pPr>
    <w:rPr>
      <w:color w:val="auto"/>
    </w:rPr>
  </w:style>
  <w:style w:type="paragraph" w:customStyle="1" w:styleId="CM28">
    <w:name w:val="CM28"/>
    <w:basedOn w:val="Default"/>
    <w:next w:val="Default"/>
    <w:semiHidden/>
    <w:rsid w:val="00F1122C"/>
    <w:pPr>
      <w:spacing w:line="360" w:lineRule="auto"/>
      <w:ind w:firstLine="851"/>
    </w:pPr>
    <w:rPr>
      <w:color w:val="auto"/>
    </w:rPr>
  </w:style>
  <w:style w:type="character" w:styleId="nfaseIntensa">
    <w:name w:val="Intense Emphasis"/>
    <w:semiHidden/>
    <w:rsid w:val="005E1CE1"/>
    <w:rPr>
      <w:b/>
      <w:i/>
      <w:sz w:val="24"/>
      <w:szCs w:val="24"/>
      <w:u w:val="single"/>
    </w:rPr>
  </w:style>
  <w:style w:type="character" w:styleId="nfaseSutil">
    <w:name w:val="Subtle Emphasis"/>
    <w:semiHidden/>
    <w:rsid w:val="005E1CE1"/>
    <w:rPr>
      <w:i/>
      <w:color w:val="5A5A5A"/>
    </w:rPr>
  </w:style>
  <w:style w:type="paragraph" w:customStyle="1" w:styleId="EstiloEstiloTtulo1esquerda0cmPrimeiralinha0cmDep">
    <w:name w:val="Estilo Estilo Título 1 + À esquerda:  0 cm Primeira linha:  0 cm Dep..."/>
    <w:basedOn w:val="Normal"/>
    <w:autoRedefine/>
    <w:semiHidden/>
    <w:rsid w:val="00F1122C"/>
    <w:pPr>
      <w:keepNext/>
      <w:tabs>
        <w:tab w:val="right" w:leader="dot" w:pos="9072"/>
      </w:tabs>
      <w:spacing w:after="360"/>
      <w:outlineLvl w:val="0"/>
    </w:pPr>
    <w:rPr>
      <w:b/>
      <w:bCs/>
      <w:caps/>
      <w:szCs w:val="20"/>
    </w:rPr>
  </w:style>
  <w:style w:type="paragraph" w:styleId="Sumrio5">
    <w:name w:val="toc 5"/>
    <w:basedOn w:val="Normal"/>
    <w:next w:val="Normal"/>
    <w:autoRedefine/>
    <w:semiHidden/>
    <w:rsid w:val="0013064A"/>
    <w:pPr>
      <w:ind w:left="800"/>
    </w:pPr>
    <w:rPr>
      <w:rFonts w:eastAsia="SimSun"/>
      <w:sz w:val="20"/>
      <w:szCs w:val="20"/>
      <w:lang w:eastAsia="zh-CN"/>
    </w:rPr>
  </w:style>
  <w:style w:type="paragraph" w:customStyle="1" w:styleId="EstiloTtulo1esquerda0cmPrimeiralinha0cmDepoisd">
    <w:name w:val="Estilo Título 1 + À esquerda:  0 cm Primeira linha:  0 cm Depois d..."/>
    <w:basedOn w:val="Ttulo1"/>
    <w:semiHidden/>
    <w:rsid w:val="00F1122C"/>
    <w:pPr>
      <w:tabs>
        <w:tab w:val="right" w:leader="dot" w:pos="9072"/>
      </w:tabs>
      <w:spacing w:afterLines="200"/>
    </w:pPr>
    <w:rPr>
      <w:szCs w:val="20"/>
    </w:rPr>
  </w:style>
  <w:style w:type="paragraph" w:customStyle="1" w:styleId="EstiloTtulo1esquerda0cmPrimeiralinha0cmDepoisd1">
    <w:name w:val="Estilo Título 1 + À esquerda:  0 cm Primeira linha:  0 cm Depois d...1"/>
    <w:basedOn w:val="Ttulo1"/>
    <w:autoRedefine/>
    <w:semiHidden/>
    <w:rsid w:val="00F1122C"/>
    <w:pPr>
      <w:tabs>
        <w:tab w:val="right" w:leader="dot" w:pos="9072"/>
      </w:tabs>
    </w:pPr>
    <w:rPr>
      <w:szCs w:val="20"/>
    </w:rPr>
  </w:style>
  <w:style w:type="paragraph" w:customStyle="1" w:styleId="EstiloTtulo1Depoisde48pt">
    <w:name w:val="Estilo Título 1 + Depois de:  48 pt"/>
    <w:basedOn w:val="Ttulo1"/>
    <w:semiHidden/>
    <w:rsid w:val="00F1122C"/>
    <w:pPr>
      <w:tabs>
        <w:tab w:val="right" w:leader="dot" w:pos="9072"/>
      </w:tabs>
    </w:pPr>
    <w:rPr>
      <w:szCs w:val="20"/>
    </w:rPr>
  </w:style>
  <w:style w:type="paragraph" w:customStyle="1" w:styleId="EstiloTtulo2Antes4linhaDepoisde4linha">
    <w:name w:val="Estilo Título 2 + Antes:  4 linha Depois de:  4 linha"/>
    <w:basedOn w:val="Ttulo2"/>
    <w:autoRedefine/>
    <w:semiHidden/>
    <w:rsid w:val="00F1122C"/>
    <w:pPr>
      <w:tabs>
        <w:tab w:val="right" w:leader="dot" w:pos="9072"/>
      </w:tabs>
      <w:ind w:firstLine="851"/>
    </w:pPr>
    <w:rPr>
      <w:i/>
      <w:iCs w:val="0"/>
      <w:caps/>
      <w:szCs w:val="20"/>
      <w:lang w:eastAsia="en-US"/>
    </w:rPr>
  </w:style>
  <w:style w:type="paragraph" w:customStyle="1" w:styleId="EstiloTtulo2Antes4linhaDepoisde4linha1">
    <w:name w:val="Estilo Título 2 + Antes:  4 linha Depois de:  4 linha1"/>
    <w:basedOn w:val="Ttulo2"/>
    <w:semiHidden/>
    <w:rsid w:val="00F1122C"/>
    <w:pPr>
      <w:tabs>
        <w:tab w:val="right" w:leader="dot" w:pos="9072"/>
      </w:tabs>
    </w:pPr>
    <w:rPr>
      <w:i/>
      <w:iCs w:val="0"/>
      <w:caps/>
      <w:szCs w:val="20"/>
      <w:lang w:eastAsia="en-US"/>
    </w:rPr>
  </w:style>
  <w:style w:type="paragraph" w:customStyle="1" w:styleId="EstiloTtulo3Antes48ptDepoisde48pt">
    <w:name w:val="Estilo Título 3 + Antes:  48 pt Depois de:  48 pt"/>
    <w:basedOn w:val="Ttulo3"/>
    <w:autoRedefine/>
    <w:semiHidden/>
    <w:rsid w:val="00F1122C"/>
    <w:pPr>
      <w:tabs>
        <w:tab w:val="right" w:leader="dot" w:pos="9072"/>
      </w:tabs>
    </w:pPr>
    <w:rPr>
      <w:rFonts w:cs="Times New Roman"/>
      <w:color w:val="000000"/>
      <w:szCs w:val="20"/>
      <w:shd w:val="clear" w:color="auto" w:fill="FFFFFF"/>
    </w:rPr>
  </w:style>
  <w:style w:type="paragraph" w:customStyle="1" w:styleId="EstiloTtulo3Antes48ptDepoisde48pt1">
    <w:name w:val="Estilo Título 3 + Antes:  48 pt Depois de:  48 pt1"/>
    <w:basedOn w:val="Ttulo3"/>
    <w:semiHidden/>
    <w:rsid w:val="00F1122C"/>
    <w:pPr>
      <w:tabs>
        <w:tab w:val="right" w:leader="dot" w:pos="9072"/>
      </w:tabs>
    </w:pPr>
    <w:rPr>
      <w:rFonts w:cs="Times New Roman"/>
      <w:szCs w:val="20"/>
      <w:shd w:val="clear" w:color="auto" w:fill="FFFFFF"/>
    </w:rPr>
  </w:style>
  <w:style w:type="paragraph" w:customStyle="1" w:styleId="EstiloTTULOPRINCIPALMCesquerda">
    <w:name w:val="Estilo TÍTULO PRINCIPAL MC + À esquerda"/>
    <w:basedOn w:val="Normal"/>
    <w:semiHidden/>
    <w:rsid w:val="00F1122C"/>
    <w:pPr>
      <w:widowControl w:val="0"/>
      <w:tabs>
        <w:tab w:val="right" w:leader="dot" w:pos="9072"/>
      </w:tabs>
      <w:spacing w:after="360"/>
      <w:jc w:val="center"/>
      <w:outlineLvl w:val="0"/>
    </w:pPr>
    <w:rPr>
      <w:b/>
      <w:bCs/>
      <w:szCs w:val="20"/>
    </w:rPr>
  </w:style>
  <w:style w:type="paragraph" w:customStyle="1" w:styleId="Estilo1">
    <w:name w:val="Estilo1"/>
    <w:basedOn w:val="NormalNegrito"/>
    <w:semiHidden/>
    <w:rsid w:val="009C5C89"/>
    <w:pPr>
      <w:ind w:left="0"/>
    </w:pPr>
    <w:rPr>
      <w:rFonts w:cs="Arial"/>
      <w:b w:val="0"/>
      <w:sz w:val="26"/>
      <w:szCs w:val="26"/>
    </w:rPr>
  </w:style>
  <w:style w:type="paragraph" w:customStyle="1" w:styleId="Estilo2">
    <w:name w:val="Estilo2"/>
    <w:basedOn w:val="Normal"/>
    <w:semiHidden/>
    <w:rsid w:val="009C5C89"/>
    <w:rPr>
      <w:rFonts w:ascii="Gill Sans Ultra Bold" w:hAnsi="Gill Sans Ultra Bold"/>
      <w:sz w:val="26"/>
    </w:rPr>
  </w:style>
  <w:style w:type="paragraph" w:customStyle="1" w:styleId="Estilo3">
    <w:name w:val="Estilo3"/>
    <w:basedOn w:val="Joaquim-RegistroCAPA"/>
    <w:semiHidden/>
    <w:qFormat/>
    <w:rsid w:val="005E1CE1"/>
    <w:pPr>
      <w:ind w:left="4536"/>
      <w:jc w:val="both"/>
    </w:pPr>
    <w:rPr>
      <w:b w:val="0"/>
    </w:rPr>
  </w:style>
  <w:style w:type="paragraph" w:customStyle="1" w:styleId="Estilo4">
    <w:name w:val="Estilo4"/>
    <w:basedOn w:val="Sumrio1"/>
    <w:semiHidden/>
    <w:qFormat/>
    <w:rsid w:val="005E1CE1"/>
    <w:pPr>
      <w:tabs>
        <w:tab w:val="left" w:pos="1200"/>
      </w:tabs>
    </w:pPr>
  </w:style>
  <w:style w:type="paragraph" w:customStyle="1" w:styleId="Estilo5">
    <w:name w:val="Estilo5"/>
    <w:basedOn w:val="Estilo4"/>
    <w:semiHidden/>
    <w:qFormat/>
    <w:rsid w:val="005E1CE1"/>
  </w:style>
  <w:style w:type="paragraph" w:styleId="Sumrio9">
    <w:name w:val="toc 9"/>
    <w:basedOn w:val="Normal"/>
    <w:next w:val="Normal"/>
    <w:autoRedefine/>
    <w:semiHidden/>
    <w:rsid w:val="00385F45"/>
    <w:pPr>
      <w:ind w:left="1600"/>
    </w:pPr>
  </w:style>
  <w:style w:type="character" w:customStyle="1" w:styleId="gt-icon-text1">
    <w:name w:val="gt-icon-text1"/>
    <w:semiHidden/>
    <w:rsid w:val="00F1122C"/>
    <w:rPr>
      <w:rFonts w:cs="Times New Roman"/>
    </w:rPr>
  </w:style>
  <w:style w:type="character" w:customStyle="1" w:styleId="gwt-inlinehtml">
    <w:name w:val="gwt-inlinehtml"/>
    <w:semiHidden/>
    <w:rsid w:val="00F1122C"/>
    <w:rPr>
      <w:rFonts w:cs="Times New Roman"/>
      <w:bdr w:val="single" w:sz="6" w:space="5" w:color="DDDDDD" w:frame="1"/>
      <w:shd w:val="clear" w:color="auto" w:fill="D9E6F7"/>
    </w:rPr>
  </w:style>
  <w:style w:type="character" w:customStyle="1" w:styleId="hps">
    <w:name w:val="hps"/>
    <w:basedOn w:val="Fontepargpadro"/>
    <w:semiHidden/>
    <w:rsid w:val="00EC2430"/>
  </w:style>
  <w:style w:type="paragraph" w:customStyle="1" w:styleId="Introdeconcluso">
    <w:name w:val="Introd e conclusão"/>
    <w:basedOn w:val="Normal"/>
    <w:semiHidden/>
    <w:rsid w:val="00F1122C"/>
    <w:pPr>
      <w:keepNext/>
      <w:tabs>
        <w:tab w:val="right" w:leader="dot" w:pos="9072"/>
      </w:tabs>
      <w:spacing w:after="360"/>
      <w:outlineLvl w:val="0"/>
    </w:pPr>
    <w:rPr>
      <w:b/>
      <w:caps/>
    </w:rPr>
  </w:style>
  <w:style w:type="paragraph" w:customStyle="1" w:styleId="LocaleData">
    <w:name w:val="Local e Data"/>
    <w:basedOn w:val="Normal"/>
    <w:autoRedefine/>
    <w:semiHidden/>
    <w:rsid w:val="00F1122C"/>
    <w:pPr>
      <w:tabs>
        <w:tab w:val="left" w:pos="851"/>
        <w:tab w:val="right" w:leader="dot" w:pos="9072"/>
      </w:tabs>
      <w:jc w:val="center"/>
    </w:pPr>
    <w:rPr>
      <w:iCs/>
      <w:color w:val="000000"/>
      <w:sz w:val="28"/>
    </w:rPr>
  </w:style>
  <w:style w:type="character" w:customStyle="1" w:styleId="longtext">
    <w:name w:val="long_text"/>
    <w:basedOn w:val="Fontepargpadro"/>
    <w:semiHidden/>
    <w:rsid w:val="00F1122C"/>
  </w:style>
  <w:style w:type="character" w:customStyle="1" w:styleId="longtext1">
    <w:name w:val="long_text1"/>
    <w:semiHidden/>
    <w:rsid w:val="00FF562F"/>
    <w:rPr>
      <w:rFonts w:cs="Times New Roman"/>
      <w:sz w:val="20"/>
      <w:szCs w:val="20"/>
    </w:rPr>
  </w:style>
  <w:style w:type="paragraph" w:customStyle="1" w:styleId="N">
    <w:name w:val="N"/>
    <w:basedOn w:val="Normal"/>
    <w:autoRedefine/>
    <w:semiHidden/>
    <w:rsid w:val="00F1122C"/>
    <w:pPr>
      <w:tabs>
        <w:tab w:val="right" w:leader="dot" w:pos="9072"/>
      </w:tabs>
      <w:spacing w:before="240" w:after="120"/>
      <w:ind w:left="705"/>
    </w:pPr>
  </w:style>
  <w:style w:type="paragraph" w:customStyle="1" w:styleId="NomeTrabalho">
    <w:name w:val="Nome Trabalho"/>
    <w:basedOn w:val="Normal"/>
    <w:autoRedefine/>
    <w:semiHidden/>
    <w:rsid w:val="00F1122C"/>
    <w:pPr>
      <w:tabs>
        <w:tab w:val="right" w:leader="dot" w:pos="9072"/>
      </w:tabs>
      <w:jc w:val="center"/>
      <w:outlineLvl w:val="0"/>
    </w:pPr>
    <w:rPr>
      <w:iCs/>
      <w:caps/>
      <w:color w:val="000000"/>
      <w:sz w:val="32"/>
    </w:rPr>
  </w:style>
  <w:style w:type="paragraph" w:customStyle="1" w:styleId="nomesecao">
    <w:name w:val="nomesecao"/>
    <w:basedOn w:val="Normal"/>
    <w:semiHidden/>
    <w:rsid w:val="00F1122C"/>
    <w:pPr>
      <w:tabs>
        <w:tab w:val="right" w:leader="dot" w:pos="9072"/>
      </w:tabs>
      <w:spacing w:before="100" w:beforeAutospacing="1" w:after="100" w:afterAutospacing="1"/>
    </w:pPr>
  </w:style>
  <w:style w:type="paragraph" w:customStyle="1" w:styleId="Normal3">
    <w:name w:val="Normal 3"/>
    <w:autoRedefine/>
    <w:semiHidden/>
    <w:rsid w:val="00F1122C"/>
    <w:pPr>
      <w:tabs>
        <w:tab w:val="left" w:pos="4860"/>
      </w:tabs>
      <w:spacing w:line="360" w:lineRule="auto"/>
      <w:ind w:firstLine="851"/>
    </w:pPr>
    <w:rPr>
      <w:rFonts w:ascii="Arial" w:hAnsi="Arial"/>
      <w:noProof/>
      <w:sz w:val="24"/>
    </w:rPr>
  </w:style>
  <w:style w:type="paragraph" w:customStyle="1" w:styleId="normalabnt0">
    <w:name w:val="normal abnt"/>
    <w:basedOn w:val="Normal"/>
    <w:semiHidden/>
    <w:rsid w:val="00F1122C"/>
    <w:pPr>
      <w:spacing w:after="480"/>
    </w:pPr>
    <w:rPr>
      <w:rFonts w:cs="Arial"/>
    </w:rPr>
  </w:style>
  <w:style w:type="paragraph" w:customStyle="1" w:styleId="NormalAbnt1">
    <w:name w:val="Normal Abnt"/>
    <w:semiHidden/>
    <w:rsid w:val="00F1122C"/>
    <w:pPr>
      <w:spacing w:after="480" w:line="360" w:lineRule="auto"/>
      <w:ind w:firstLine="851"/>
      <w:jc w:val="both"/>
    </w:pPr>
    <w:rPr>
      <w:rFonts w:ascii="Arial" w:hAnsi="Arial"/>
      <w:sz w:val="24"/>
      <w:szCs w:val="24"/>
    </w:rPr>
  </w:style>
  <w:style w:type="paragraph" w:customStyle="1" w:styleId="NormalABNT2">
    <w:name w:val="Normal_ABNT"/>
    <w:basedOn w:val="Normal"/>
    <w:semiHidden/>
    <w:rsid w:val="00F1122C"/>
    <w:pPr>
      <w:tabs>
        <w:tab w:val="left" w:pos="851"/>
      </w:tabs>
      <w:spacing w:after="480"/>
    </w:pPr>
    <w:rPr>
      <w:rFonts w:cs="Arial"/>
      <w:color w:val="000000"/>
    </w:rPr>
  </w:style>
  <w:style w:type="paragraph" w:customStyle="1" w:styleId="NotadeRodap0">
    <w:name w:val="Nota de Rodapé"/>
    <w:basedOn w:val="Normal"/>
    <w:semiHidden/>
    <w:rsid w:val="00F1122C"/>
    <w:pPr>
      <w:spacing w:line="240" w:lineRule="auto"/>
      <w:ind w:left="119" w:hanging="119"/>
    </w:pPr>
  </w:style>
  <w:style w:type="character" w:styleId="Refdecomentrio">
    <w:name w:val="annotation reference"/>
    <w:uiPriority w:val="99"/>
    <w:semiHidden/>
    <w:rsid w:val="00786E5B"/>
    <w:rPr>
      <w:sz w:val="16"/>
      <w:szCs w:val="16"/>
    </w:rPr>
  </w:style>
  <w:style w:type="paragraph" w:customStyle="1" w:styleId="Referencias">
    <w:name w:val="Referencias"/>
    <w:basedOn w:val="Normal"/>
    <w:next w:val="Normal"/>
    <w:semiHidden/>
    <w:rsid w:val="00E24462"/>
    <w:pPr>
      <w:spacing w:before="240" w:after="240" w:line="240" w:lineRule="auto"/>
      <w:ind w:firstLine="0"/>
      <w:jc w:val="left"/>
    </w:pPr>
    <w:rPr>
      <w:rFonts w:cs="Arial"/>
    </w:rPr>
  </w:style>
  <w:style w:type="paragraph" w:customStyle="1" w:styleId="Referenciasbibligraficas">
    <w:name w:val="Referencias bibligraficas"/>
    <w:basedOn w:val="Normal"/>
    <w:semiHidden/>
    <w:rsid w:val="00F1122C"/>
    <w:pPr>
      <w:keepNext/>
      <w:pageBreakBefore/>
      <w:spacing w:after="360"/>
      <w:ind w:firstLine="0"/>
      <w:jc w:val="center"/>
      <w:outlineLvl w:val="0"/>
    </w:pPr>
    <w:rPr>
      <w:rFonts w:cs="Arial"/>
      <w:b/>
      <w:caps/>
    </w:rPr>
  </w:style>
  <w:style w:type="paragraph" w:styleId="Remissivo1">
    <w:name w:val="index 1"/>
    <w:basedOn w:val="Normal"/>
    <w:next w:val="Normal"/>
    <w:autoRedefine/>
    <w:semiHidden/>
    <w:rsid w:val="00385F45"/>
    <w:pPr>
      <w:ind w:left="200" w:hanging="200"/>
    </w:pPr>
  </w:style>
  <w:style w:type="paragraph" w:styleId="Remissivo2">
    <w:name w:val="index 2"/>
    <w:basedOn w:val="Normal"/>
    <w:next w:val="Normal"/>
    <w:autoRedefine/>
    <w:semiHidden/>
    <w:rsid w:val="00385F45"/>
    <w:pPr>
      <w:ind w:left="400" w:hanging="200"/>
    </w:pPr>
  </w:style>
  <w:style w:type="paragraph" w:styleId="Remissivo3">
    <w:name w:val="index 3"/>
    <w:basedOn w:val="Normal"/>
    <w:next w:val="Normal"/>
    <w:autoRedefine/>
    <w:semiHidden/>
    <w:rsid w:val="00385F45"/>
    <w:pPr>
      <w:ind w:left="600" w:hanging="200"/>
    </w:pPr>
  </w:style>
  <w:style w:type="paragraph" w:styleId="Remissivo4">
    <w:name w:val="index 4"/>
    <w:basedOn w:val="Normal"/>
    <w:next w:val="Normal"/>
    <w:autoRedefine/>
    <w:semiHidden/>
    <w:rsid w:val="00385F45"/>
    <w:pPr>
      <w:ind w:left="800" w:hanging="200"/>
    </w:pPr>
  </w:style>
  <w:style w:type="paragraph" w:styleId="Remissivo5">
    <w:name w:val="index 5"/>
    <w:basedOn w:val="Normal"/>
    <w:next w:val="Normal"/>
    <w:autoRedefine/>
    <w:semiHidden/>
    <w:rsid w:val="00385F45"/>
    <w:pPr>
      <w:ind w:left="1000" w:hanging="200"/>
    </w:pPr>
  </w:style>
  <w:style w:type="paragraph" w:styleId="Remissivo6">
    <w:name w:val="index 6"/>
    <w:basedOn w:val="Normal"/>
    <w:next w:val="Normal"/>
    <w:autoRedefine/>
    <w:semiHidden/>
    <w:rsid w:val="00385F45"/>
    <w:pPr>
      <w:ind w:left="1200" w:hanging="200"/>
    </w:pPr>
  </w:style>
  <w:style w:type="paragraph" w:styleId="Remissivo7">
    <w:name w:val="index 7"/>
    <w:basedOn w:val="Normal"/>
    <w:next w:val="Normal"/>
    <w:autoRedefine/>
    <w:semiHidden/>
    <w:rsid w:val="00385F45"/>
    <w:pPr>
      <w:ind w:left="1400" w:hanging="200"/>
    </w:pPr>
  </w:style>
  <w:style w:type="paragraph" w:styleId="Remissivo8">
    <w:name w:val="index 8"/>
    <w:basedOn w:val="Normal"/>
    <w:next w:val="Normal"/>
    <w:autoRedefine/>
    <w:semiHidden/>
    <w:rsid w:val="00385F45"/>
    <w:pPr>
      <w:ind w:left="1600" w:hanging="200"/>
    </w:pPr>
  </w:style>
  <w:style w:type="paragraph" w:styleId="Remissivo9">
    <w:name w:val="index 9"/>
    <w:basedOn w:val="Normal"/>
    <w:next w:val="Normal"/>
    <w:autoRedefine/>
    <w:semiHidden/>
    <w:rsid w:val="00385F45"/>
    <w:pPr>
      <w:ind w:left="1800" w:hanging="200"/>
    </w:pPr>
  </w:style>
  <w:style w:type="paragraph" w:customStyle="1" w:styleId="ResumoAbstract">
    <w:name w:val="Resumo Abstract"/>
    <w:basedOn w:val="Normal"/>
    <w:semiHidden/>
    <w:rsid w:val="00F1122C"/>
    <w:pPr>
      <w:keepNext/>
      <w:tabs>
        <w:tab w:val="right" w:leader="dot" w:pos="9061"/>
      </w:tabs>
      <w:spacing w:after="360"/>
      <w:ind w:firstLine="0"/>
    </w:pPr>
    <w:rPr>
      <w:rFonts w:cs="Arial"/>
    </w:rPr>
  </w:style>
  <w:style w:type="paragraph" w:styleId="SemEspaamento">
    <w:name w:val="No Spacing"/>
    <w:semiHidden/>
    <w:rsid w:val="00F83948"/>
    <w:rPr>
      <w:rFonts w:ascii="Calibri" w:hAnsi="Calibri"/>
      <w:sz w:val="22"/>
      <w:szCs w:val="22"/>
      <w:lang w:eastAsia="en-US"/>
    </w:rPr>
  </w:style>
  <w:style w:type="character" w:customStyle="1" w:styleId="shorttext1">
    <w:name w:val="short_text1"/>
    <w:semiHidden/>
    <w:rsid w:val="00F1122C"/>
    <w:rPr>
      <w:rFonts w:cs="Times New Roman"/>
      <w:sz w:val="29"/>
      <w:szCs w:val="29"/>
    </w:rPr>
  </w:style>
  <w:style w:type="paragraph" w:styleId="Textodebalo">
    <w:name w:val="Balloon Text"/>
    <w:basedOn w:val="Normal"/>
    <w:semiHidden/>
    <w:rsid w:val="00786E5B"/>
    <w:rPr>
      <w:rFonts w:ascii="Tahoma" w:hAnsi="Tahoma" w:cs="Tahoma"/>
      <w:sz w:val="16"/>
      <w:szCs w:val="16"/>
    </w:rPr>
  </w:style>
  <w:style w:type="character" w:customStyle="1" w:styleId="TextodenotaderodapChar">
    <w:name w:val="Texto de nota de rodapé Char"/>
    <w:semiHidden/>
    <w:rsid w:val="002A0969"/>
    <w:rPr>
      <w:lang w:eastAsia="en-US"/>
    </w:rPr>
  </w:style>
  <w:style w:type="character" w:customStyle="1" w:styleId="texto1">
    <w:name w:val="texto1"/>
    <w:semiHidden/>
    <w:rsid w:val="00F1122C"/>
    <w:rPr>
      <w:rFonts w:ascii="Verdana" w:hAnsi="Verdana" w:cs="Times New Roman"/>
      <w:color w:val="000000"/>
      <w:sz w:val="20"/>
      <w:szCs w:val="20"/>
    </w:rPr>
  </w:style>
  <w:style w:type="paragraph" w:customStyle="1" w:styleId="TtForadoSumrio">
    <w:name w:val="Tít. Fora do Sumário"/>
    <w:basedOn w:val="Normal"/>
    <w:next w:val="Normal"/>
    <w:semiHidden/>
    <w:rsid w:val="00F1122C"/>
    <w:pPr>
      <w:keepNext/>
      <w:tabs>
        <w:tab w:val="right" w:leader="dot" w:pos="9061"/>
      </w:tabs>
      <w:spacing w:after="360"/>
      <w:ind w:firstLine="0"/>
      <w:jc w:val="center"/>
    </w:pPr>
    <w:rPr>
      <w:rFonts w:cs="Arial"/>
      <w:b/>
      <w:caps/>
    </w:rPr>
  </w:style>
  <w:style w:type="paragraph" w:customStyle="1" w:styleId="TTULO11MC">
    <w:name w:val="TÍTULO 1.1 MC"/>
    <w:basedOn w:val="Normal"/>
    <w:semiHidden/>
    <w:rsid w:val="00F1122C"/>
    <w:pPr>
      <w:spacing w:before="360" w:after="360"/>
      <w:jc w:val="left"/>
      <w:outlineLvl w:val="2"/>
    </w:pPr>
    <w:rPr>
      <w:rFonts w:ascii="Times New Roman" w:hAnsi="Times New Roman"/>
      <w:caps/>
    </w:rPr>
  </w:style>
  <w:style w:type="paragraph" w:customStyle="1" w:styleId="TTULO1MC">
    <w:name w:val="TÍTULO 1MC"/>
    <w:basedOn w:val="Normal"/>
    <w:semiHidden/>
    <w:rsid w:val="00F1122C"/>
    <w:pPr>
      <w:spacing w:before="360" w:after="360"/>
      <w:jc w:val="left"/>
      <w:outlineLvl w:val="1"/>
    </w:pPr>
    <w:rPr>
      <w:rFonts w:ascii="Times New Roman" w:hAnsi="Times New Roman"/>
      <w:b/>
      <w:caps/>
    </w:rPr>
  </w:style>
  <w:style w:type="paragraph" w:customStyle="1" w:styleId="TTULOCENTRAL10">
    <w:name w:val="TÍTULO CENTRAL 1"/>
    <w:basedOn w:val="Normal"/>
    <w:next w:val="Normal"/>
    <w:semiHidden/>
    <w:rsid w:val="0013064A"/>
    <w:pPr>
      <w:suppressAutoHyphens/>
      <w:spacing w:after="720"/>
      <w:jc w:val="center"/>
    </w:pPr>
    <w:rPr>
      <w:rFonts w:eastAsia="Calibri" w:cs="Calibri"/>
      <w:b/>
      <w:caps/>
      <w:szCs w:val="22"/>
      <w:lang w:eastAsia="ar-SA"/>
    </w:rPr>
  </w:style>
  <w:style w:type="paragraph" w:customStyle="1" w:styleId="TTULOCENTRAL2">
    <w:name w:val="TÍTULO CENTRAL 2"/>
    <w:basedOn w:val="Normal"/>
    <w:next w:val="Normal"/>
    <w:semiHidden/>
    <w:rsid w:val="00C342E2"/>
    <w:pPr>
      <w:spacing w:after="360"/>
      <w:jc w:val="center"/>
    </w:pPr>
    <w:rPr>
      <w:rFonts w:cs="Arial"/>
      <w:b/>
      <w:caps/>
      <w:lang w:val="en-US"/>
    </w:rPr>
  </w:style>
  <w:style w:type="paragraph" w:styleId="Ttulodendiceremissivo">
    <w:name w:val="index heading"/>
    <w:basedOn w:val="Normal"/>
    <w:next w:val="Remissivo1"/>
    <w:semiHidden/>
    <w:rsid w:val="00385F45"/>
    <w:rPr>
      <w:rFonts w:cs="Arial"/>
      <w:b/>
      <w:bCs/>
    </w:rPr>
  </w:style>
  <w:style w:type="paragraph" w:customStyle="1" w:styleId="Ttulononumeradoaesquerda">
    <w:name w:val="Título não numerado a esquerda"/>
    <w:basedOn w:val="Normal"/>
    <w:autoRedefine/>
    <w:semiHidden/>
    <w:rsid w:val="00402691"/>
    <w:pPr>
      <w:spacing w:before="240" w:after="60"/>
      <w:ind w:firstLine="0"/>
      <w:jc w:val="left"/>
      <w:outlineLvl w:val="0"/>
    </w:pPr>
    <w:rPr>
      <w:rFonts w:cs="Arial"/>
      <w:bCs/>
      <w:caps/>
      <w:noProof/>
      <w:kern w:val="28"/>
      <w:sz w:val="32"/>
      <w:szCs w:val="32"/>
    </w:rPr>
  </w:style>
  <w:style w:type="paragraph" w:customStyle="1" w:styleId="TTULOPRINCIPALMC">
    <w:name w:val="TÍTULO PRINCIPAL MC"/>
    <w:basedOn w:val="Normal"/>
    <w:semiHidden/>
    <w:rsid w:val="00F1122C"/>
    <w:pPr>
      <w:widowControl w:val="0"/>
      <w:spacing w:after="360"/>
      <w:ind w:firstLine="0"/>
      <w:jc w:val="center"/>
      <w:outlineLvl w:val="0"/>
    </w:pPr>
    <w:rPr>
      <w:rFonts w:ascii="Times New Roman" w:hAnsi="Times New Roman"/>
      <w:b/>
    </w:rPr>
  </w:style>
  <w:style w:type="paragraph" w:customStyle="1" w:styleId="TtuloSumrio">
    <w:name w:val="Título.Sumário"/>
    <w:basedOn w:val="Ttulo1"/>
    <w:next w:val="Normal"/>
    <w:semiHidden/>
    <w:rsid w:val="00F1122C"/>
  </w:style>
  <w:style w:type="character" w:customStyle="1" w:styleId="txt-tahoma-11-preto-materias">
    <w:name w:val="txt-tahoma-11-preto-materias"/>
    <w:semiHidden/>
    <w:rsid w:val="00F1122C"/>
    <w:rPr>
      <w:rFonts w:cs="Times New Roman"/>
    </w:rPr>
  </w:style>
  <w:style w:type="paragraph" w:customStyle="1" w:styleId="western">
    <w:name w:val="western"/>
    <w:basedOn w:val="Normal"/>
    <w:semiHidden/>
    <w:rsid w:val="00D937E0"/>
    <w:pPr>
      <w:spacing w:before="280" w:after="119"/>
    </w:pPr>
  </w:style>
  <w:style w:type="character" w:customStyle="1" w:styleId="CabealhoChar">
    <w:name w:val="Cabeçalho Char"/>
    <w:link w:val="Cabealho"/>
    <w:uiPriority w:val="99"/>
    <w:rsid w:val="00F83948"/>
    <w:rPr>
      <w:rFonts w:ascii="Calibri" w:eastAsia="Calibri" w:hAnsi="Calibri"/>
      <w:sz w:val="22"/>
      <w:szCs w:val="22"/>
      <w:lang w:val="pt-BR" w:eastAsia="en-US" w:bidi="ar-SA"/>
    </w:rPr>
  </w:style>
  <w:style w:type="paragraph" w:styleId="CabealhodoSumrio">
    <w:name w:val="TOC Heading"/>
    <w:basedOn w:val="Ttulo1"/>
    <w:next w:val="Normal"/>
    <w:semiHidden/>
    <w:rsid w:val="002A0969"/>
    <w:pPr>
      <w:keepLines/>
      <w:spacing w:before="480"/>
      <w:outlineLvl w:val="9"/>
    </w:pPr>
    <w:rPr>
      <w:color w:val="365F91"/>
      <w:sz w:val="28"/>
      <w:szCs w:val="28"/>
    </w:rPr>
  </w:style>
  <w:style w:type="character" w:customStyle="1" w:styleId="WW8Num4z1">
    <w:name w:val="WW8Num4z1"/>
    <w:semiHidden/>
    <w:rsid w:val="00F1122C"/>
    <w:rPr>
      <w:rFonts w:ascii="Courier New" w:hAnsi="Courier New"/>
      <w:sz w:val="20"/>
    </w:rPr>
  </w:style>
  <w:style w:type="character" w:customStyle="1" w:styleId="TextodenotaderodapChar2">
    <w:name w:val="Texto de nota de rodapé Char2"/>
    <w:link w:val="Textodenotaderodap"/>
    <w:locked/>
    <w:rsid w:val="00EC736A"/>
    <w:rPr>
      <w:rFonts w:ascii="Arial" w:hAnsi="Arial" w:cs="Comic Sans MS"/>
      <w:szCs w:val="24"/>
    </w:rPr>
  </w:style>
  <w:style w:type="character" w:customStyle="1" w:styleId="gt-trans-draggable">
    <w:name w:val="gt-trans-draggable"/>
    <w:basedOn w:val="Fontepargpadro"/>
    <w:semiHidden/>
    <w:rsid w:val="00F1122C"/>
  </w:style>
  <w:style w:type="character" w:customStyle="1" w:styleId="hpsatn">
    <w:name w:val="hps atn"/>
    <w:basedOn w:val="Fontepargpadro"/>
    <w:semiHidden/>
    <w:rsid w:val="00360BE3"/>
  </w:style>
  <w:style w:type="character" w:customStyle="1" w:styleId="hpsgt-trans-draggable">
    <w:name w:val="hps gt-trans-draggable"/>
    <w:basedOn w:val="Fontepargpadro"/>
    <w:semiHidden/>
    <w:rsid w:val="00F1122C"/>
  </w:style>
  <w:style w:type="paragraph" w:customStyle="1" w:styleId="Relato">
    <w:name w:val="Relato"/>
    <w:semiHidden/>
    <w:rsid w:val="00F1122C"/>
    <w:pPr>
      <w:ind w:firstLine="851"/>
      <w:jc w:val="both"/>
    </w:pPr>
    <w:rPr>
      <w:rFonts w:ascii="Ottawa" w:hAnsi="Ottawa"/>
      <w:kern w:val="24"/>
      <w:sz w:val="24"/>
    </w:rPr>
  </w:style>
  <w:style w:type="character" w:customStyle="1" w:styleId="shorttext">
    <w:name w:val="short_text"/>
    <w:semiHidden/>
    <w:rsid w:val="00CF6D25"/>
    <w:rPr>
      <w:rFonts w:cs="Times New Roman"/>
    </w:rPr>
  </w:style>
  <w:style w:type="character" w:customStyle="1" w:styleId="MenoPendente">
    <w:name w:val="Menção Pendente"/>
    <w:uiPriority w:val="99"/>
    <w:semiHidden/>
    <w:unhideWhenUsed/>
    <w:rsid w:val="00BC6F79"/>
    <w:rPr>
      <w:color w:val="605E5C"/>
      <w:shd w:val="clear" w:color="auto" w:fill="E1DFDD"/>
    </w:rPr>
  </w:style>
  <w:style w:type="paragraph" w:customStyle="1" w:styleId="Figura">
    <w:name w:val="Figura"/>
    <w:basedOn w:val="Normal"/>
    <w:next w:val="Normal"/>
    <w:semiHidden/>
    <w:rsid w:val="00F1122C"/>
    <w:pPr>
      <w:tabs>
        <w:tab w:val="right" w:leader="dot" w:pos="9072"/>
      </w:tabs>
      <w:autoSpaceDE w:val="0"/>
      <w:autoSpaceDN w:val="0"/>
      <w:adjustRightInd w:val="0"/>
      <w:jc w:val="center"/>
    </w:pPr>
  </w:style>
  <w:style w:type="paragraph" w:customStyle="1" w:styleId="Reference">
    <w:name w:val="Reference"/>
    <w:basedOn w:val="Normal"/>
    <w:semiHidden/>
    <w:rsid w:val="00F1122C"/>
    <w:pPr>
      <w:tabs>
        <w:tab w:val="left" w:pos="720"/>
      </w:tabs>
      <w:spacing w:before="120"/>
      <w:ind w:left="284" w:hanging="284"/>
    </w:pPr>
    <w:rPr>
      <w:rFonts w:ascii="Times" w:hAnsi="Times"/>
      <w:szCs w:val="20"/>
    </w:rPr>
  </w:style>
  <w:style w:type="character" w:styleId="RefernciaIntensa">
    <w:name w:val="Intense Reference"/>
    <w:semiHidden/>
    <w:rsid w:val="00EC2430"/>
    <w:rPr>
      <w:b/>
      <w:bCs/>
      <w:smallCaps/>
      <w:color w:val="C0504D"/>
      <w:spacing w:val="5"/>
      <w:u w:val="single"/>
    </w:rPr>
  </w:style>
  <w:style w:type="character" w:styleId="RefernciaSutil">
    <w:name w:val="Subtle Reference"/>
    <w:semiHidden/>
    <w:rsid w:val="005E1CE1"/>
    <w:rPr>
      <w:sz w:val="24"/>
      <w:szCs w:val="24"/>
      <w:u w:val="single"/>
    </w:rPr>
  </w:style>
  <w:style w:type="paragraph" w:customStyle="1" w:styleId="RESUMO0">
    <w:name w:val="RESUMO"/>
    <w:basedOn w:val="Normal"/>
    <w:next w:val="Normal"/>
    <w:semiHidden/>
    <w:rsid w:val="0013064A"/>
    <w:pPr>
      <w:tabs>
        <w:tab w:val="left" w:pos="1560"/>
      </w:tabs>
      <w:autoSpaceDE w:val="0"/>
      <w:autoSpaceDN w:val="0"/>
      <w:adjustRightInd w:val="0"/>
      <w:spacing w:before="360" w:after="120"/>
      <w:ind w:left="1559"/>
    </w:pPr>
    <w:rPr>
      <w:spacing w:val="4"/>
      <w:lang w:val="pt" w:eastAsia="pt-PT"/>
    </w:rPr>
  </w:style>
  <w:style w:type="character" w:customStyle="1" w:styleId="CharCharChar">
    <w:name w:val="Char Char Char"/>
    <w:semiHidden/>
    <w:rsid w:val="00357F67"/>
    <w:rPr>
      <w:rFonts w:ascii="Tahoma" w:eastAsia="Times New Roman" w:hAnsi="Tahoma"/>
    </w:rPr>
  </w:style>
  <w:style w:type="character" w:styleId="TextodoEspaoReservado">
    <w:name w:val="Placeholder Text"/>
    <w:semiHidden/>
    <w:rsid w:val="00F1122C"/>
    <w:rPr>
      <w:color w:val="808080"/>
    </w:rPr>
  </w:style>
  <w:style w:type="paragraph" w:customStyle="1" w:styleId="texto10">
    <w:name w:val="texto10"/>
    <w:basedOn w:val="Normal"/>
    <w:semiHidden/>
    <w:rsid w:val="00F1122C"/>
    <w:pPr>
      <w:spacing w:before="100" w:beforeAutospacing="1" w:after="100" w:afterAutospacing="1"/>
    </w:pPr>
    <w:rPr>
      <w:rFonts w:ascii="Times New Roman" w:hAnsi="Times New Roman"/>
    </w:rPr>
  </w:style>
  <w:style w:type="paragraph" w:customStyle="1" w:styleId="TextoFormulrios">
    <w:name w:val="TextoFormulários"/>
    <w:basedOn w:val="Normal"/>
    <w:semiHidden/>
    <w:rsid w:val="00F1122C"/>
    <w:pPr>
      <w:suppressAutoHyphens/>
    </w:pPr>
    <w:rPr>
      <w:b/>
      <w:color w:val="0000FF"/>
      <w:sz w:val="20"/>
      <w:szCs w:val="20"/>
      <w:lang w:eastAsia="ar-SA"/>
    </w:rPr>
  </w:style>
  <w:style w:type="character" w:styleId="TtulodoLivro">
    <w:name w:val="Book Title"/>
    <w:semiHidden/>
    <w:rsid w:val="006F33EB"/>
    <w:rPr>
      <w:b/>
      <w:bCs/>
      <w:smallCaps/>
      <w:spacing w:val="5"/>
    </w:rPr>
  </w:style>
  <w:style w:type="paragraph" w:customStyle="1" w:styleId="titulo1">
    <w:name w:val="titulo1"/>
    <w:basedOn w:val="Normal"/>
    <w:semiHidden/>
    <w:rsid w:val="00F1122C"/>
    <w:pPr>
      <w:spacing w:before="100" w:beforeAutospacing="1" w:after="100" w:afterAutospacing="1"/>
    </w:pPr>
    <w:rPr>
      <w:rFonts w:cs="Arial"/>
      <w:b/>
      <w:bCs/>
      <w:color w:val="0E3259"/>
      <w:sz w:val="45"/>
      <w:szCs w:val="45"/>
    </w:rPr>
  </w:style>
  <w:style w:type="paragraph" w:customStyle="1" w:styleId="titulo2">
    <w:name w:val="titulo2"/>
    <w:basedOn w:val="Normal"/>
    <w:semiHidden/>
    <w:rsid w:val="00F1122C"/>
    <w:pPr>
      <w:spacing w:before="100" w:beforeAutospacing="1" w:after="100" w:afterAutospacing="1"/>
    </w:pPr>
    <w:rPr>
      <w:rFonts w:cs="Arial"/>
      <w:b/>
      <w:bCs/>
      <w:color w:val="000000"/>
      <w:sz w:val="34"/>
      <w:szCs w:val="34"/>
    </w:rPr>
  </w:style>
  <w:style w:type="paragraph" w:customStyle="1" w:styleId="Ementa-Ttulo">
    <w:name w:val="Ementa - Título"/>
    <w:basedOn w:val="Normal"/>
    <w:semiHidden/>
    <w:rsid w:val="005E1CE1"/>
    <w:pPr>
      <w:spacing w:line="240" w:lineRule="auto"/>
      <w:ind w:left="2835" w:firstLine="0"/>
    </w:pPr>
    <w:rPr>
      <w:rFonts w:cs="Arial"/>
      <w:bCs/>
      <w:caps/>
      <w:sz w:val="22"/>
      <w:szCs w:val="22"/>
    </w:rPr>
  </w:style>
  <w:style w:type="paragraph" w:customStyle="1" w:styleId="PargrafoNormal">
    <w:name w:val="Parágrafo Normal"/>
    <w:basedOn w:val="Normal"/>
    <w:semiHidden/>
    <w:rsid w:val="005E1CE1"/>
    <w:pPr>
      <w:spacing w:after="60"/>
      <w:ind w:firstLine="1418"/>
    </w:pPr>
    <w:rPr>
      <w:rFonts w:cs="Arial"/>
    </w:rPr>
  </w:style>
  <w:style w:type="paragraph" w:customStyle="1" w:styleId="TCC-Capa">
    <w:name w:val="TCC-Capa"/>
    <w:basedOn w:val="Normal"/>
    <w:semiHidden/>
    <w:rsid w:val="00331282"/>
    <w:pPr>
      <w:spacing w:line="480" w:lineRule="auto"/>
      <w:jc w:val="center"/>
    </w:pPr>
    <w:rPr>
      <w:rFonts w:ascii="Times New Roman" w:eastAsia="Calibri" w:hAnsi="Times New Roman"/>
      <w:szCs w:val="20"/>
    </w:rPr>
  </w:style>
  <w:style w:type="paragraph" w:customStyle="1" w:styleId="Ttulocentral20">
    <w:name w:val="Título central 2"/>
    <w:basedOn w:val="Normal"/>
    <w:next w:val="Normal"/>
    <w:semiHidden/>
    <w:rsid w:val="00F1122C"/>
    <w:pPr>
      <w:spacing w:after="720"/>
      <w:ind w:firstLine="0"/>
      <w:jc w:val="center"/>
    </w:pPr>
    <w:rPr>
      <w:b/>
      <w:caps/>
    </w:rPr>
  </w:style>
  <w:style w:type="paragraph" w:customStyle="1" w:styleId="TEXTOCORRIDO">
    <w:name w:val="TEXTO CORRIDO"/>
    <w:basedOn w:val="Normal"/>
    <w:semiHidden/>
    <w:rsid w:val="00A643F7"/>
    <w:pPr>
      <w:suppressAutoHyphens/>
    </w:pPr>
    <w:rPr>
      <w:rFonts w:cs="Arial"/>
      <w:lang w:eastAsia="ar-SA"/>
    </w:rPr>
  </w:style>
  <w:style w:type="character" w:customStyle="1" w:styleId="textojustificado">
    <w:name w:val="textojustificado"/>
    <w:basedOn w:val="Fontepargpadro"/>
    <w:semiHidden/>
    <w:rsid w:val="00B76CB5"/>
  </w:style>
  <w:style w:type="paragraph" w:customStyle="1" w:styleId="TtuloCentral11">
    <w:name w:val="Título Central 1"/>
    <w:basedOn w:val="Normal"/>
    <w:next w:val="Normal"/>
    <w:semiHidden/>
    <w:rsid w:val="00B76CB5"/>
    <w:pPr>
      <w:spacing w:after="360"/>
      <w:ind w:firstLine="0"/>
      <w:jc w:val="center"/>
    </w:pPr>
    <w:rPr>
      <w:b/>
      <w:caps/>
    </w:rPr>
  </w:style>
  <w:style w:type="paragraph" w:customStyle="1" w:styleId="ttulocentral21">
    <w:name w:val="título central 2"/>
    <w:basedOn w:val="Normal"/>
    <w:next w:val="Normal"/>
    <w:semiHidden/>
    <w:rsid w:val="00F1122C"/>
    <w:pPr>
      <w:spacing w:after="720"/>
      <w:jc w:val="center"/>
    </w:pPr>
    <w:rPr>
      <w:b/>
      <w:caps/>
    </w:rPr>
  </w:style>
  <w:style w:type="paragraph" w:customStyle="1" w:styleId="TTULOREFERNCIA">
    <w:name w:val="TÍTULO REFERÊNCIA"/>
    <w:basedOn w:val="Normal"/>
    <w:next w:val="Normal"/>
    <w:semiHidden/>
    <w:qFormat/>
    <w:rsid w:val="00F1122C"/>
    <w:pPr>
      <w:spacing w:after="360"/>
      <w:ind w:firstLine="0"/>
      <w:jc w:val="center"/>
    </w:pPr>
    <w:rPr>
      <w:b/>
      <w:caps/>
    </w:rPr>
  </w:style>
  <w:style w:type="paragraph" w:customStyle="1" w:styleId="TTULODECAPTULO">
    <w:name w:val="TÍTULO DE CAPÍTULO"/>
    <w:basedOn w:val="Normal"/>
    <w:next w:val="Normal"/>
    <w:semiHidden/>
    <w:rsid w:val="00CB3FD3"/>
    <w:pPr>
      <w:ind w:firstLine="0"/>
      <w:jc w:val="right"/>
    </w:pPr>
    <w:rPr>
      <w:b/>
      <w:caps/>
      <w:sz w:val="28"/>
      <w:szCs w:val="28"/>
    </w:rPr>
  </w:style>
  <w:style w:type="table" w:customStyle="1" w:styleId="GradeClara1">
    <w:name w:val="Grade Clara1"/>
    <w:semiHidden/>
    <w:rsid w:val="00671FC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staMdia11">
    <w:name w:val="Lista Média 11"/>
    <w:semiHidden/>
    <w:rsid w:val="00F1122C"/>
    <w:rPr>
      <w:rFonts w:ascii="Calibri" w:hAnsi="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mentoClaro1">
    <w:name w:val="Sombreamento Claro1"/>
    <w:semiHidden/>
    <w:rsid w:val="001905F3"/>
    <w:rPr>
      <w:rFonts w:ascii="Calibri" w:hAnsi="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WW8Num4z2">
    <w:name w:val="WW8Num4z2"/>
    <w:semiHidden/>
    <w:rsid w:val="00F1122C"/>
    <w:rPr>
      <w:rFonts w:ascii="Wingdings" w:hAnsi="Wingdings"/>
      <w:sz w:val="20"/>
    </w:rPr>
  </w:style>
  <w:style w:type="character" w:customStyle="1" w:styleId="googqs-tidbit1">
    <w:name w:val="goog_qs-tidbit1"/>
    <w:semiHidden/>
    <w:rsid w:val="00B76CB5"/>
    <w:rPr>
      <w:vanish w:val="0"/>
      <w:webHidden w:val="0"/>
      <w:specVanish w:val="0"/>
    </w:rPr>
  </w:style>
  <w:style w:type="paragraph" w:customStyle="1" w:styleId="referenciass">
    <w:name w:val="referenciass"/>
    <w:basedOn w:val="Normal"/>
    <w:semiHidden/>
    <w:qFormat/>
    <w:rsid w:val="00F1122C"/>
    <w:pPr>
      <w:tabs>
        <w:tab w:val="left" w:pos="709"/>
      </w:tabs>
      <w:spacing w:after="360" w:line="240" w:lineRule="auto"/>
    </w:pPr>
  </w:style>
  <w:style w:type="paragraph" w:customStyle="1" w:styleId="TTULOAPNDICEANEXO">
    <w:name w:val="TÍTULO APÊNDICE ANEXO"/>
    <w:basedOn w:val="Normal"/>
    <w:next w:val="Normal"/>
    <w:semiHidden/>
    <w:qFormat/>
    <w:rsid w:val="00F1122C"/>
    <w:pPr>
      <w:spacing w:after="360"/>
      <w:ind w:firstLine="0"/>
      <w:jc w:val="center"/>
    </w:pPr>
  </w:style>
  <w:style w:type="paragraph" w:customStyle="1" w:styleId="WW-Commarcadores2">
    <w:name w:val="WW-Com marcadores 2"/>
    <w:basedOn w:val="Normal"/>
    <w:semiHidden/>
    <w:rsid w:val="00F1122C"/>
    <w:pPr>
      <w:keepNext/>
      <w:tabs>
        <w:tab w:val="num" w:pos="720"/>
      </w:tabs>
      <w:suppressAutoHyphens/>
      <w:spacing w:line="240" w:lineRule="auto"/>
    </w:pPr>
    <w:rPr>
      <w:rFonts w:ascii="Times New Roman" w:hAnsi="Times New Roman"/>
      <w:szCs w:val="20"/>
      <w:lang w:eastAsia="ar-SA"/>
    </w:rPr>
  </w:style>
  <w:style w:type="character" w:customStyle="1" w:styleId="WW8NumSt3z0">
    <w:name w:val="WW8NumSt3z0"/>
    <w:semiHidden/>
    <w:rsid w:val="00F1122C"/>
    <w:rPr>
      <w:rFonts w:ascii="Wingdings" w:hAnsi="Wingdings"/>
      <w:sz w:val="20"/>
    </w:rPr>
  </w:style>
  <w:style w:type="character" w:customStyle="1" w:styleId="gsa1">
    <w:name w:val="gs_a1"/>
    <w:semiHidden/>
    <w:rsid w:val="00F1122C"/>
    <w:rPr>
      <w:color w:val="008000"/>
    </w:rPr>
  </w:style>
  <w:style w:type="character" w:customStyle="1" w:styleId="gsctg21">
    <w:name w:val="gs_ctg21"/>
    <w:semiHidden/>
    <w:rsid w:val="00F1122C"/>
    <w:rPr>
      <w:b/>
      <w:bCs/>
      <w:sz w:val="24"/>
      <w:szCs w:val="24"/>
    </w:rPr>
  </w:style>
  <w:style w:type="character" w:customStyle="1" w:styleId="gsggs1">
    <w:name w:val="gs_ggs1"/>
    <w:semiHidden/>
    <w:rsid w:val="00F1122C"/>
  </w:style>
  <w:style w:type="paragraph" w:customStyle="1" w:styleId="TCC-Ttulop">
    <w:name w:val="TCC-Títulop"/>
    <w:basedOn w:val="Normal"/>
    <w:semiHidden/>
    <w:rsid w:val="00C5223E"/>
    <w:pPr>
      <w:tabs>
        <w:tab w:val="left" w:leader="dot" w:pos="7796"/>
      </w:tabs>
      <w:spacing w:after="720"/>
      <w:jc w:val="center"/>
    </w:pPr>
    <w:rPr>
      <w:rFonts w:ascii="Times" w:hAnsi="Times"/>
      <w:b/>
      <w:caps/>
      <w:szCs w:val="20"/>
    </w:rPr>
  </w:style>
  <w:style w:type="paragraph" w:customStyle="1" w:styleId="ENTREVISTA">
    <w:name w:val="ENTREVISTA"/>
    <w:basedOn w:val="Normal"/>
    <w:next w:val="Normal"/>
    <w:semiHidden/>
    <w:rsid w:val="00F1122C"/>
    <w:pPr>
      <w:spacing w:before="240" w:after="240" w:line="240" w:lineRule="auto"/>
      <w:ind w:left="1134" w:firstLine="0"/>
    </w:pPr>
    <w:rPr>
      <w:rFonts w:cs="Arial"/>
      <w:i/>
      <w:sz w:val="22"/>
      <w:szCs w:val="20"/>
    </w:rPr>
  </w:style>
  <w:style w:type="character" w:customStyle="1" w:styleId="bwxsm">
    <w:name w:val="b w xsm"/>
    <w:basedOn w:val="Fontepargpadro"/>
    <w:semiHidden/>
    <w:rsid w:val="00F1122C"/>
  </w:style>
  <w:style w:type="character" w:customStyle="1" w:styleId="bc">
    <w:name w:val="bc"/>
    <w:basedOn w:val="Fontepargpadro"/>
    <w:semiHidden/>
    <w:rsid w:val="00F1122C"/>
  </w:style>
  <w:style w:type="paragraph" w:customStyle="1" w:styleId="Pa0">
    <w:name w:val="Pa0"/>
    <w:basedOn w:val="Normal"/>
    <w:next w:val="Normal"/>
    <w:semiHidden/>
    <w:rsid w:val="00F1122C"/>
    <w:pPr>
      <w:autoSpaceDE w:val="0"/>
      <w:autoSpaceDN w:val="0"/>
      <w:adjustRightInd w:val="0"/>
      <w:spacing w:line="241" w:lineRule="atLeast"/>
      <w:ind w:firstLine="0"/>
      <w:jc w:val="left"/>
    </w:pPr>
    <w:rPr>
      <w:rFonts w:ascii="Comic Sans MS" w:hAnsi="Comic Sans MS"/>
    </w:rPr>
  </w:style>
  <w:style w:type="paragraph" w:customStyle="1" w:styleId="Pa2">
    <w:name w:val="Pa2"/>
    <w:basedOn w:val="Default"/>
    <w:next w:val="Default"/>
    <w:semiHidden/>
    <w:rsid w:val="00F1122C"/>
    <w:pPr>
      <w:spacing w:line="320" w:lineRule="atLeast"/>
    </w:pPr>
    <w:rPr>
      <w:color w:val="auto"/>
    </w:rPr>
  </w:style>
  <w:style w:type="paragraph" w:customStyle="1" w:styleId="Pa6">
    <w:name w:val="Pa6"/>
    <w:basedOn w:val="Default"/>
    <w:next w:val="Default"/>
    <w:semiHidden/>
    <w:rsid w:val="00B94FFF"/>
    <w:pPr>
      <w:spacing w:line="221" w:lineRule="atLeast"/>
    </w:pPr>
    <w:rPr>
      <w:rFonts w:ascii="Times New Roman" w:hAnsi="Times New Roman" w:cs="Times New Roman"/>
      <w:color w:val="auto"/>
      <w:lang w:eastAsia="pt-BR"/>
    </w:rPr>
  </w:style>
  <w:style w:type="paragraph" w:customStyle="1" w:styleId="Pa8">
    <w:name w:val="Pa8"/>
    <w:basedOn w:val="Default"/>
    <w:next w:val="Default"/>
    <w:semiHidden/>
    <w:rsid w:val="00F1122C"/>
    <w:pPr>
      <w:spacing w:line="200" w:lineRule="atLeast"/>
    </w:pPr>
    <w:rPr>
      <w:rFonts w:ascii="XQJRTB+Agenda-Light" w:hAnsi="XQJRTB+Agenda-Light"/>
      <w:color w:val="auto"/>
    </w:rPr>
  </w:style>
  <w:style w:type="paragraph" w:styleId="ndicedeautoridades">
    <w:name w:val="table of authorities"/>
    <w:basedOn w:val="Normal"/>
    <w:next w:val="Normal"/>
    <w:semiHidden/>
    <w:rsid w:val="00385F45"/>
    <w:pPr>
      <w:ind w:left="200" w:hanging="200"/>
    </w:pPr>
  </w:style>
  <w:style w:type="paragraph" w:styleId="Textodemacro">
    <w:name w:val="macro"/>
    <w:semiHidden/>
    <w:rsid w:val="00385F4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tulodendicedeautoridades">
    <w:name w:val="toa heading"/>
    <w:basedOn w:val="Normal"/>
    <w:next w:val="Normal"/>
    <w:semiHidden/>
    <w:rsid w:val="00385F45"/>
    <w:pPr>
      <w:spacing w:before="120"/>
    </w:pPr>
    <w:rPr>
      <w:rFonts w:cs="Arial"/>
      <w:b/>
      <w:bCs/>
    </w:rPr>
  </w:style>
  <w:style w:type="character" w:customStyle="1" w:styleId="googqs-tidbitgoogqs-tidbit-1">
    <w:name w:val="goog_qs-tidbit goog_qs-tidbit-1"/>
    <w:basedOn w:val="Fontepargpadro"/>
    <w:semiHidden/>
    <w:rsid w:val="00F1122C"/>
  </w:style>
  <w:style w:type="paragraph" w:customStyle="1" w:styleId="post-footer-linepost-footer-line-1">
    <w:name w:val="post-footer-line post-footer-line-1"/>
    <w:basedOn w:val="Normal"/>
    <w:semiHidden/>
    <w:rsid w:val="00F1122C"/>
    <w:pPr>
      <w:spacing w:before="100" w:beforeAutospacing="1" w:after="100" w:afterAutospacing="1"/>
    </w:pPr>
  </w:style>
  <w:style w:type="paragraph" w:customStyle="1" w:styleId="TCC-Citao">
    <w:name w:val="TCC-Citação"/>
    <w:basedOn w:val="TCC-C5"/>
    <w:semiHidden/>
    <w:rsid w:val="00C5223E"/>
    <w:pPr>
      <w:spacing w:before="720" w:after="720"/>
      <w:ind w:left="2268"/>
    </w:pPr>
    <w:rPr>
      <w:sz w:val="20"/>
    </w:rPr>
  </w:style>
  <w:style w:type="paragraph" w:customStyle="1" w:styleId="TCC-RefBibliogrficas">
    <w:name w:val="TCC-Ref. Bibliográficas"/>
    <w:basedOn w:val="TCC-C5"/>
    <w:autoRedefine/>
    <w:semiHidden/>
    <w:rsid w:val="00163952"/>
    <w:pPr>
      <w:tabs>
        <w:tab w:val="left" w:pos="709"/>
      </w:tabs>
      <w:spacing w:before="120"/>
    </w:pPr>
  </w:style>
  <w:style w:type="paragraph" w:customStyle="1" w:styleId="TCC-Ttulo">
    <w:name w:val="TCC-Título"/>
    <w:basedOn w:val="Normal"/>
    <w:next w:val="Normal"/>
    <w:semiHidden/>
    <w:rsid w:val="00C5223E"/>
    <w:pPr>
      <w:tabs>
        <w:tab w:val="left" w:leader="dot" w:pos="7796"/>
      </w:tabs>
      <w:spacing w:before="2268" w:after="970" w:line="480" w:lineRule="auto"/>
      <w:jc w:val="center"/>
    </w:pPr>
    <w:rPr>
      <w:b/>
      <w:caps/>
      <w:sz w:val="30"/>
      <w:szCs w:val="20"/>
    </w:rPr>
  </w:style>
  <w:style w:type="paragraph" w:customStyle="1" w:styleId="TTULOPR-TEXTUAL">
    <w:name w:val="TÍTULO PRÉ-TEXTUAL"/>
    <w:basedOn w:val="Normal"/>
    <w:next w:val="Normal"/>
    <w:semiHidden/>
    <w:rsid w:val="00385F45"/>
    <w:pPr>
      <w:spacing w:after="360"/>
      <w:jc w:val="center"/>
    </w:pPr>
    <w:rPr>
      <w:rFonts w:eastAsia="Calibri"/>
      <w:b/>
      <w:caps/>
      <w:szCs w:val="22"/>
    </w:rPr>
  </w:style>
  <w:style w:type="paragraph" w:customStyle="1" w:styleId="NormalABNT">
    <w:name w:val="Normal ABNT"/>
    <w:basedOn w:val="Normal"/>
    <w:autoRedefine/>
    <w:semiHidden/>
    <w:qFormat/>
    <w:rsid w:val="005266E2"/>
    <w:pPr>
      <w:numPr>
        <w:numId w:val="17"/>
      </w:numPr>
    </w:pPr>
    <w:rPr>
      <w:szCs w:val="20"/>
    </w:rPr>
  </w:style>
  <w:style w:type="paragraph" w:customStyle="1" w:styleId="Referncias">
    <w:name w:val="Referências"/>
    <w:basedOn w:val="Normal"/>
    <w:semiHidden/>
    <w:qFormat/>
    <w:rsid w:val="005266E2"/>
    <w:pPr>
      <w:spacing w:line="240" w:lineRule="auto"/>
    </w:pPr>
    <w:rPr>
      <w:szCs w:val="20"/>
    </w:rPr>
  </w:style>
  <w:style w:type="paragraph" w:customStyle="1" w:styleId="ndice">
    <w:name w:val="Índice"/>
    <w:basedOn w:val="Normal"/>
    <w:semiHidden/>
    <w:rsid w:val="00B94FFF"/>
    <w:pPr>
      <w:suppressLineNumbers/>
      <w:suppressAutoHyphens/>
      <w:spacing w:line="240" w:lineRule="auto"/>
      <w:ind w:firstLine="0"/>
      <w:jc w:val="left"/>
    </w:pPr>
    <w:rPr>
      <w:rFonts w:cs="Tahoma"/>
      <w:sz w:val="22"/>
      <w:szCs w:val="22"/>
      <w:lang w:eastAsia="ar-SA"/>
    </w:rPr>
  </w:style>
  <w:style w:type="paragraph" w:customStyle="1" w:styleId="Legenda1">
    <w:name w:val="Legenda1"/>
    <w:basedOn w:val="Normal"/>
    <w:semiHidden/>
    <w:rsid w:val="00B94FFF"/>
    <w:pPr>
      <w:suppressLineNumbers/>
      <w:suppressAutoHyphens/>
      <w:spacing w:before="120" w:after="120" w:line="240" w:lineRule="auto"/>
      <w:ind w:firstLine="0"/>
      <w:jc w:val="left"/>
    </w:pPr>
    <w:rPr>
      <w:rFonts w:cs="Tahoma"/>
      <w:i/>
      <w:iCs/>
      <w:lang w:eastAsia="ar-SA"/>
    </w:rPr>
  </w:style>
  <w:style w:type="character" w:customStyle="1" w:styleId="Marcas">
    <w:name w:val="Marcas"/>
    <w:semiHidden/>
    <w:rsid w:val="000064DE"/>
    <w:rPr>
      <w:rFonts w:ascii="OpenSymbol" w:eastAsia="OpenSymbol" w:hAnsi="OpenSymbol" w:cs="OpenSymbol"/>
    </w:rPr>
  </w:style>
  <w:style w:type="character" w:customStyle="1" w:styleId="Smbolosdenumerao">
    <w:name w:val="Símbolos de numeração"/>
    <w:semiHidden/>
    <w:rsid w:val="007B5F00"/>
  </w:style>
  <w:style w:type="paragraph" w:customStyle="1" w:styleId="Ttulo10">
    <w:name w:val="Título1"/>
    <w:basedOn w:val="Normal"/>
    <w:next w:val="Normal"/>
    <w:semiHidden/>
    <w:rsid w:val="00B94FFF"/>
    <w:pPr>
      <w:keepNext/>
      <w:spacing w:before="240" w:after="120"/>
    </w:pPr>
    <w:rPr>
      <w:rFonts w:eastAsia="SimSun" w:cs="Tahoma"/>
      <w:sz w:val="28"/>
      <w:szCs w:val="28"/>
    </w:rPr>
  </w:style>
  <w:style w:type="paragraph" w:customStyle="1" w:styleId="CITAAO">
    <w:name w:val="CITAÇAO"/>
    <w:basedOn w:val="Normal"/>
    <w:next w:val="Normal"/>
    <w:semiHidden/>
    <w:rsid w:val="00F1122C"/>
    <w:pPr>
      <w:autoSpaceDE w:val="0"/>
      <w:autoSpaceDN w:val="0"/>
      <w:adjustRightInd w:val="0"/>
      <w:spacing w:before="360" w:after="360" w:line="240" w:lineRule="auto"/>
      <w:ind w:left="2268"/>
    </w:pPr>
    <w:rPr>
      <w:rFonts w:cs="Arial"/>
    </w:rPr>
  </w:style>
  <w:style w:type="character" w:customStyle="1" w:styleId="ft">
    <w:name w:val="ft"/>
    <w:basedOn w:val="Fontepargpadro"/>
    <w:semiHidden/>
    <w:rsid w:val="00716C84"/>
  </w:style>
  <w:style w:type="character" w:customStyle="1" w:styleId="gl3">
    <w:name w:val="gl3"/>
    <w:basedOn w:val="Fontepargpadro"/>
    <w:semiHidden/>
    <w:rsid w:val="00F1122C"/>
  </w:style>
  <w:style w:type="paragraph" w:customStyle="1" w:styleId="RefernciastextoChar">
    <w:name w:val="Referências texto Char"/>
    <w:basedOn w:val="Default"/>
    <w:next w:val="Default"/>
    <w:semiHidden/>
    <w:rsid w:val="00F1122C"/>
    <w:rPr>
      <w:color w:val="auto"/>
    </w:rPr>
  </w:style>
  <w:style w:type="character" w:customStyle="1" w:styleId="stdnobr">
    <w:name w:val="std nobr"/>
    <w:basedOn w:val="Fontepargpadro"/>
    <w:semiHidden/>
    <w:rsid w:val="00F1122C"/>
  </w:style>
  <w:style w:type="paragraph" w:customStyle="1" w:styleId="TITULOANEXOEAPENDICE">
    <w:name w:val="TITULO ANEXO E APENDICE"/>
    <w:basedOn w:val="Normal"/>
    <w:next w:val="Normal"/>
    <w:semiHidden/>
    <w:rsid w:val="00F1122C"/>
    <w:pPr>
      <w:spacing w:after="360"/>
      <w:ind w:firstLine="0"/>
      <w:jc w:val="center"/>
    </w:pPr>
    <w:rPr>
      <w:rFonts w:cs="Arial"/>
      <w:szCs w:val="28"/>
    </w:rPr>
  </w:style>
  <w:style w:type="paragraph" w:customStyle="1" w:styleId="TITULOPRETEXTUAIS">
    <w:name w:val="TITULO PRETEXTUAIS"/>
    <w:basedOn w:val="Normal"/>
    <w:next w:val="Normal"/>
    <w:semiHidden/>
    <w:rsid w:val="00F1122C"/>
    <w:pPr>
      <w:spacing w:after="360"/>
      <w:jc w:val="center"/>
    </w:pPr>
    <w:rPr>
      <w:rFonts w:cs="Arial"/>
      <w:b/>
      <w:caps/>
    </w:rPr>
  </w:style>
  <w:style w:type="paragraph" w:customStyle="1" w:styleId="TITULOREFERENCIA">
    <w:name w:val="TITULO REFERENCIA"/>
    <w:basedOn w:val="Normal"/>
    <w:next w:val="Normal"/>
    <w:semiHidden/>
    <w:rsid w:val="00F1122C"/>
    <w:pPr>
      <w:spacing w:after="360"/>
      <w:ind w:firstLine="0"/>
      <w:jc w:val="center"/>
    </w:pPr>
    <w:rPr>
      <w:b/>
      <w:caps/>
      <w:szCs w:val="28"/>
    </w:rPr>
  </w:style>
  <w:style w:type="paragraph" w:customStyle="1" w:styleId="Captulo">
    <w:name w:val="Capítulo"/>
    <w:basedOn w:val="Normal"/>
    <w:next w:val="Normal"/>
    <w:semiHidden/>
    <w:rsid w:val="005E1CE1"/>
    <w:pPr>
      <w:keepNext/>
      <w:spacing w:before="240" w:after="120"/>
    </w:pPr>
    <w:rPr>
      <w:rFonts w:eastAsia="Arial Unicode MS" w:cs="Tahoma"/>
      <w:sz w:val="28"/>
      <w:szCs w:val="28"/>
    </w:rPr>
  </w:style>
  <w:style w:type="character" w:customStyle="1" w:styleId="Caracteresdenotadefim">
    <w:name w:val="Caracteres de nota de fim"/>
    <w:semiHidden/>
    <w:rsid w:val="00A70792"/>
  </w:style>
  <w:style w:type="character" w:customStyle="1" w:styleId="Caracteresdenotaderodap">
    <w:name w:val="Caracteres de nota de rodapé"/>
    <w:semiHidden/>
    <w:rsid w:val="00A70792"/>
    <w:rPr>
      <w:vertAlign w:val="superscript"/>
    </w:rPr>
  </w:style>
  <w:style w:type="paragraph" w:customStyle="1" w:styleId="Contedodatabela">
    <w:name w:val="Conteúdo da tabela"/>
    <w:basedOn w:val="Normal"/>
    <w:semiHidden/>
    <w:rsid w:val="005E1CE1"/>
    <w:pPr>
      <w:suppressLineNumbers/>
    </w:pPr>
  </w:style>
  <w:style w:type="paragraph" w:customStyle="1" w:styleId="Entradadendice10">
    <w:name w:val="Entrada de índice 10"/>
    <w:basedOn w:val="ndice"/>
    <w:semiHidden/>
    <w:rsid w:val="00D25921"/>
    <w:pPr>
      <w:widowControl w:val="0"/>
      <w:tabs>
        <w:tab w:val="right" w:leader="dot" w:pos="22372"/>
      </w:tabs>
      <w:ind w:left="2547"/>
    </w:pPr>
    <w:rPr>
      <w:rFonts w:eastAsia="Lucida Sans Unicode"/>
      <w:kern w:val="1"/>
      <w:szCs w:val="24"/>
    </w:rPr>
  </w:style>
  <w:style w:type="character" w:customStyle="1" w:styleId="Fontepargpadro1">
    <w:name w:val="Fonte parág. padrão1"/>
    <w:semiHidden/>
    <w:rsid w:val="00B94FFF"/>
  </w:style>
  <w:style w:type="character" w:customStyle="1" w:styleId="Fontepargpadro2">
    <w:name w:val="Fonte parág. padrão2"/>
    <w:semiHidden/>
    <w:rsid w:val="005E1CE1"/>
  </w:style>
  <w:style w:type="character" w:customStyle="1" w:styleId="Fontepargpadro3">
    <w:name w:val="Fonte parág. padrão3"/>
    <w:semiHidden/>
    <w:rsid w:val="000064DE"/>
  </w:style>
  <w:style w:type="character" w:customStyle="1" w:styleId="Fontepargpadro4">
    <w:name w:val="Fonte parág. padrão4"/>
    <w:semiHidden/>
    <w:rsid w:val="000064DE"/>
  </w:style>
  <w:style w:type="character" w:customStyle="1" w:styleId="Fontepargpadro5">
    <w:name w:val="Fonte parág. padrão5"/>
    <w:semiHidden/>
    <w:rsid w:val="00D25921"/>
  </w:style>
  <w:style w:type="character" w:customStyle="1" w:styleId="Fontepargpadro6">
    <w:name w:val="Fonte parág. padrão6"/>
    <w:semiHidden/>
    <w:rsid w:val="00D25921"/>
  </w:style>
  <w:style w:type="paragraph" w:customStyle="1" w:styleId="Legenda2">
    <w:name w:val="Legenda2"/>
    <w:basedOn w:val="Normal"/>
    <w:semiHidden/>
    <w:rsid w:val="005E1CE1"/>
    <w:pPr>
      <w:suppressLineNumbers/>
      <w:spacing w:before="120" w:after="120"/>
    </w:pPr>
    <w:rPr>
      <w:rFonts w:cs="Tahoma"/>
      <w:i/>
      <w:iCs/>
    </w:rPr>
  </w:style>
  <w:style w:type="paragraph" w:customStyle="1" w:styleId="Legenda3">
    <w:name w:val="Legenda3"/>
    <w:basedOn w:val="Normal"/>
    <w:semiHidden/>
    <w:rsid w:val="000064DE"/>
    <w:pPr>
      <w:suppressLineNumbers/>
      <w:tabs>
        <w:tab w:val="left" w:leader="dot" w:pos="7796"/>
      </w:tabs>
      <w:suppressAutoHyphens/>
      <w:spacing w:before="120" w:after="120" w:line="240" w:lineRule="auto"/>
      <w:ind w:firstLine="0"/>
      <w:jc w:val="left"/>
    </w:pPr>
    <w:rPr>
      <w:rFonts w:cs="Tahoma"/>
      <w:i/>
      <w:iCs/>
      <w:lang w:eastAsia="ar-SA"/>
    </w:rPr>
  </w:style>
  <w:style w:type="paragraph" w:customStyle="1" w:styleId="Legenda4">
    <w:name w:val="Legenda4"/>
    <w:basedOn w:val="Normal"/>
    <w:semiHidden/>
    <w:rsid w:val="000064DE"/>
    <w:pPr>
      <w:suppressLineNumbers/>
      <w:tabs>
        <w:tab w:val="left" w:leader="dot" w:pos="7796"/>
      </w:tabs>
      <w:suppressAutoHyphens/>
      <w:spacing w:before="120" w:after="120" w:line="240" w:lineRule="auto"/>
      <w:ind w:firstLine="0"/>
      <w:jc w:val="left"/>
    </w:pPr>
    <w:rPr>
      <w:rFonts w:cs="Tahoma"/>
      <w:i/>
      <w:iCs/>
      <w:lang w:eastAsia="ar-SA"/>
    </w:rPr>
  </w:style>
  <w:style w:type="paragraph" w:customStyle="1" w:styleId="Legenda5">
    <w:name w:val="Legenda5"/>
    <w:basedOn w:val="Normal"/>
    <w:semiHidden/>
    <w:rsid w:val="00D25921"/>
    <w:pPr>
      <w:widowControl w:val="0"/>
      <w:suppressLineNumbers/>
      <w:suppressAutoHyphens/>
      <w:spacing w:before="120" w:after="120"/>
    </w:pPr>
    <w:rPr>
      <w:rFonts w:eastAsia="Lucida Sans Unicode" w:cs="Tahoma"/>
      <w:i/>
      <w:iCs/>
      <w:kern w:val="1"/>
      <w:lang w:eastAsia="ar-SA"/>
    </w:rPr>
  </w:style>
  <w:style w:type="paragraph" w:customStyle="1" w:styleId="Legenda6">
    <w:name w:val="Legenda6"/>
    <w:basedOn w:val="Normal"/>
    <w:semiHidden/>
    <w:rsid w:val="00D25921"/>
    <w:pPr>
      <w:widowControl w:val="0"/>
      <w:suppressLineNumbers/>
      <w:suppressAutoHyphens/>
      <w:spacing w:before="120" w:after="120"/>
    </w:pPr>
    <w:rPr>
      <w:rFonts w:eastAsia="Lucida Sans Unicode" w:cs="Tahoma"/>
      <w:i/>
      <w:iCs/>
      <w:kern w:val="1"/>
      <w:lang w:eastAsia="ar-SA"/>
    </w:rPr>
  </w:style>
  <w:style w:type="paragraph" w:customStyle="1" w:styleId="Legenda7">
    <w:name w:val="Legenda7"/>
    <w:basedOn w:val="Normal"/>
    <w:semiHidden/>
    <w:rsid w:val="00D25921"/>
    <w:pPr>
      <w:widowControl w:val="0"/>
      <w:suppressLineNumbers/>
      <w:suppressAutoHyphens/>
      <w:spacing w:before="120" w:after="120"/>
    </w:pPr>
    <w:rPr>
      <w:rFonts w:eastAsia="Lucida Sans Unicode" w:cs="Tahoma"/>
      <w:i/>
      <w:iCs/>
      <w:kern w:val="1"/>
      <w:lang w:eastAsia="ar-SA"/>
    </w:rPr>
  </w:style>
  <w:style w:type="character" w:customStyle="1" w:styleId="Refdenotadefim1">
    <w:name w:val="Ref. de nota de fim1"/>
    <w:semiHidden/>
    <w:rsid w:val="005E1CE1"/>
    <w:rPr>
      <w:vertAlign w:val="superscript"/>
    </w:rPr>
  </w:style>
  <w:style w:type="character" w:customStyle="1" w:styleId="Refdenotadefim2">
    <w:name w:val="Ref. de nota de fim2"/>
    <w:semiHidden/>
    <w:rsid w:val="00D25921"/>
    <w:rPr>
      <w:vertAlign w:val="superscript"/>
    </w:rPr>
  </w:style>
  <w:style w:type="character" w:customStyle="1" w:styleId="Refdenotaderodap1">
    <w:name w:val="Ref. de nota de rodapé1"/>
    <w:semiHidden/>
    <w:rsid w:val="00540C13"/>
    <w:rPr>
      <w:vertAlign w:val="superscript"/>
    </w:rPr>
  </w:style>
  <w:style w:type="character" w:customStyle="1" w:styleId="Refdenotaderodap2">
    <w:name w:val="Ref. de nota de rodapé2"/>
    <w:semiHidden/>
    <w:rsid w:val="00D25921"/>
    <w:rPr>
      <w:vertAlign w:val="superscript"/>
    </w:rPr>
  </w:style>
  <w:style w:type="character" w:customStyle="1" w:styleId="Refdenotaderodap3">
    <w:name w:val="Ref. de nota de rodapé3"/>
    <w:semiHidden/>
    <w:rsid w:val="00D25921"/>
    <w:rPr>
      <w:vertAlign w:val="superscript"/>
    </w:rPr>
  </w:style>
  <w:style w:type="character" w:customStyle="1" w:styleId="Refdenotaderodap4">
    <w:name w:val="Ref. de nota de rodapé4"/>
    <w:semiHidden/>
    <w:rsid w:val="00D25921"/>
    <w:rPr>
      <w:vertAlign w:val="superscript"/>
    </w:rPr>
  </w:style>
  <w:style w:type="character" w:customStyle="1" w:styleId="Refdenotaderodap5">
    <w:name w:val="Ref. de nota de rodapé5"/>
    <w:semiHidden/>
    <w:rsid w:val="00D25921"/>
    <w:rPr>
      <w:vertAlign w:val="superscript"/>
    </w:rPr>
  </w:style>
  <w:style w:type="paragraph" w:customStyle="1" w:styleId="Ttulodatabela">
    <w:name w:val="Título da tabela"/>
    <w:basedOn w:val="Contedodatabela"/>
    <w:semiHidden/>
    <w:rsid w:val="005E1CE1"/>
    <w:pPr>
      <w:jc w:val="center"/>
    </w:pPr>
    <w:rPr>
      <w:bCs/>
    </w:rPr>
  </w:style>
  <w:style w:type="character" w:customStyle="1" w:styleId="WW8Num10z0">
    <w:name w:val="WW8Num10z0"/>
    <w:semiHidden/>
    <w:rsid w:val="007B5F00"/>
    <w:rPr>
      <w:rFonts w:ascii="Symbol" w:hAnsi="Symbol" w:cs="Symbol"/>
    </w:rPr>
  </w:style>
  <w:style w:type="character" w:customStyle="1" w:styleId="WW8Num10z1">
    <w:name w:val="WW8Num10z1"/>
    <w:semiHidden/>
    <w:rsid w:val="00D25921"/>
    <w:rPr>
      <w:rFonts w:ascii="Courier New" w:hAnsi="Courier New"/>
      <w:sz w:val="20"/>
    </w:rPr>
  </w:style>
  <w:style w:type="character" w:customStyle="1" w:styleId="WW8Num10z2">
    <w:name w:val="WW8Num10z2"/>
    <w:semiHidden/>
    <w:rsid w:val="00D25921"/>
    <w:rPr>
      <w:rFonts w:ascii="Wingdings" w:hAnsi="Wingdings"/>
      <w:sz w:val="20"/>
    </w:rPr>
  </w:style>
  <w:style w:type="character" w:customStyle="1" w:styleId="WW8Num11z0">
    <w:name w:val="WW8Num11z0"/>
    <w:semiHidden/>
    <w:rsid w:val="000064DE"/>
    <w:rPr>
      <w:rFonts w:ascii="Times New Roman" w:eastAsia="Times New Roman" w:hAnsi="Times New Roman" w:cs="Times New Roman"/>
    </w:rPr>
  </w:style>
  <w:style w:type="character" w:customStyle="1" w:styleId="WW8Num11z1">
    <w:name w:val="WW8Num11z1"/>
    <w:semiHidden/>
    <w:rsid w:val="000064DE"/>
    <w:rPr>
      <w:rFonts w:ascii="Courier New" w:hAnsi="Courier New"/>
    </w:rPr>
  </w:style>
  <w:style w:type="character" w:customStyle="1" w:styleId="WW8Num11z2">
    <w:name w:val="WW8Num11z2"/>
    <w:semiHidden/>
    <w:rsid w:val="000064DE"/>
    <w:rPr>
      <w:rFonts w:ascii="Wingdings" w:hAnsi="Wingdings"/>
    </w:rPr>
  </w:style>
  <w:style w:type="character" w:customStyle="1" w:styleId="WW8Num12z0">
    <w:name w:val="WW8Num12z0"/>
    <w:semiHidden/>
    <w:rsid w:val="00D25921"/>
    <w:rPr>
      <w:rFonts w:ascii="Symbol" w:hAnsi="Symbol"/>
      <w:sz w:val="20"/>
    </w:rPr>
  </w:style>
  <w:style w:type="character" w:customStyle="1" w:styleId="WW8Num12z1">
    <w:name w:val="WW8Num12z1"/>
    <w:semiHidden/>
    <w:rsid w:val="00D25921"/>
    <w:rPr>
      <w:rFonts w:ascii="Courier New" w:hAnsi="Courier New"/>
      <w:sz w:val="20"/>
    </w:rPr>
  </w:style>
  <w:style w:type="character" w:customStyle="1" w:styleId="WW8Num12z2">
    <w:name w:val="WW8Num12z2"/>
    <w:semiHidden/>
    <w:rsid w:val="00D25921"/>
    <w:rPr>
      <w:rFonts w:ascii="Wingdings" w:hAnsi="Wingdings"/>
      <w:sz w:val="20"/>
    </w:rPr>
  </w:style>
  <w:style w:type="character" w:customStyle="1" w:styleId="WW8Num13z0">
    <w:name w:val="WW8Num13z0"/>
    <w:semiHidden/>
    <w:rsid w:val="00D25921"/>
    <w:rPr>
      <w:rFonts w:ascii="Symbol" w:hAnsi="Symbol"/>
      <w:sz w:val="20"/>
    </w:rPr>
  </w:style>
  <w:style w:type="character" w:customStyle="1" w:styleId="WW8Num13z1">
    <w:name w:val="WW8Num13z1"/>
    <w:semiHidden/>
    <w:rsid w:val="00D25921"/>
    <w:rPr>
      <w:rFonts w:ascii="Courier New" w:hAnsi="Courier New"/>
      <w:sz w:val="20"/>
    </w:rPr>
  </w:style>
  <w:style w:type="character" w:customStyle="1" w:styleId="WW8Num13z2">
    <w:name w:val="WW8Num13z2"/>
    <w:semiHidden/>
    <w:rsid w:val="00D25921"/>
    <w:rPr>
      <w:rFonts w:ascii="Wingdings" w:hAnsi="Wingdings"/>
      <w:sz w:val="20"/>
    </w:rPr>
  </w:style>
  <w:style w:type="character" w:customStyle="1" w:styleId="WW8Num15z0">
    <w:name w:val="WW8Num15z0"/>
    <w:semiHidden/>
    <w:rsid w:val="00D25921"/>
    <w:rPr>
      <w:rFonts w:ascii="Symbol" w:hAnsi="Symbol"/>
      <w:sz w:val="20"/>
    </w:rPr>
  </w:style>
  <w:style w:type="character" w:customStyle="1" w:styleId="WW8Num15z1">
    <w:name w:val="WW8Num15z1"/>
    <w:semiHidden/>
    <w:rsid w:val="00D25921"/>
    <w:rPr>
      <w:rFonts w:ascii="Courier New" w:hAnsi="Courier New"/>
      <w:sz w:val="20"/>
    </w:rPr>
  </w:style>
  <w:style w:type="character" w:customStyle="1" w:styleId="WW8Num15z2">
    <w:name w:val="WW8Num15z2"/>
    <w:semiHidden/>
    <w:rsid w:val="00D25921"/>
    <w:rPr>
      <w:rFonts w:ascii="Wingdings" w:hAnsi="Wingdings"/>
      <w:sz w:val="20"/>
    </w:rPr>
  </w:style>
  <w:style w:type="character" w:customStyle="1" w:styleId="WW8Num8z0">
    <w:name w:val="WW8Num8z0"/>
    <w:semiHidden/>
    <w:rsid w:val="007B5F00"/>
    <w:rPr>
      <w:rFonts w:ascii="Symbol" w:hAnsi="Symbol" w:cs="Symbol"/>
    </w:rPr>
  </w:style>
  <w:style w:type="character" w:customStyle="1" w:styleId="WW8Num8z1">
    <w:name w:val="WW8Num8z1"/>
    <w:semiHidden/>
    <w:rsid w:val="00D25921"/>
    <w:rPr>
      <w:rFonts w:ascii="Courier New" w:hAnsi="Courier New"/>
      <w:sz w:val="20"/>
    </w:rPr>
  </w:style>
  <w:style w:type="character" w:customStyle="1" w:styleId="WW8Num8z2">
    <w:name w:val="WW8Num8z2"/>
    <w:semiHidden/>
    <w:rsid w:val="00D25921"/>
    <w:rPr>
      <w:rFonts w:ascii="Wingdings" w:hAnsi="Wingdings"/>
      <w:sz w:val="20"/>
    </w:rPr>
  </w:style>
  <w:style w:type="character" w:customStyle="1" w:styleId="WW8Num9z0">
    <w:name w:val="WW8Num9z0"/>
    <w:semiHidden/>
    <w:rsid w:val="000064DE"/>
    <w:rPr>
      <w:rFonts w:ascii="Times New Roman" w:hAnsi="Times New Roman" w:cs="Times New Roman"/>
    </w:rPr>
  </w:style>
  <w:style w:type="character" w:customStyle="1" w:styleId="WW8Num9z1">
    <w:name w:val="WW8Num9z1"/>
    <w:semiHidden/>
    <w:rsid w:val="005E1CE1"/>
    <w:rPr>
      <w:b/>
    </w:rPr>
  </w:style>
  <w:style w:type="character" w:customStyle="1" w:styleId="WW8Num9z2">
    <w:name w:val="WW8Num9z2"/>
    <w:semiHidden/>
    <w:rsid w:val="000064DE"/>
    <w:rPr>
      <w:rFonts w:ascii="Symbol" w:hAnsi="Symbol"/>
    </w:rPr>
  </w:style>
  <w:style w:type="character" w:customStyle="1" w:styleId="WW-Absatz-Standardschriftart">
    <w:name w:val="WW-Absatz-Standardschriftart"/>
    <w:semiHidden/>
    <w:rsid w:val="00540C13"/>
  </w:style>
  <w:style w:type="character" w:customStyle="1" w:styleId="WW-Absatz-Standardschriftart1">
    <w:name w:val="WW-Absatz-Standardschriftart1"/>
    <w:semiHidden/>
    <w:rsid w:val="00C5223E"/>
  </w:style>
  <w:style w:type="character" w:customStyle="1" w:styleId="WW-Absatz-Standardschriftart11">
    <w:name w:val="WW-Absatz-Standardschriftart11"/>
    <w:semiHidden/>
    <w:rsid w:val="000064DE"/>
  </w:style>
  <w:style w:type="character" w:customStyle="1" w:styleId="WW-Absatz-Standardschriftart111">
    <w:name w:val="WW-Absatz-Standardschriftart111"/>
    <w:semiHidden/>
    <w:rsid w:val="000064DE"/>
  </w:style>
  <w:style w:type="character" w:customStyle="1" w:styleId="WW-Caracteresdenotadefim">
    <w:name w:val="WW-Caracteres de nota de fim"/>
    <w:semiHidden/>
    <w:rsid w:val="00540C13"/>
  </w:style>
  <w:style w:type="character" w:customStyle="1" w:styleId="tl">
    <w:name w:val="tl"/>
    <w:basedOn w:val="Fontepargpadro"/>
    <w:semiHidden/>
    <w:rsid w:val="00F1122C"/>
  </w:style>
  <w:style w:type="character" w:customStyle="1" w:styleId="vshid1">
    <w:name w:val="vshid1"/>
    <w:semiHidden/>
    <w:rsid w:val="00F1122C"/>
    <w:rPr>
      <w:vanish/>
      <w:webHidden w:val="0"/>
      <w:specVanish w:val="0"/>
    </w:rPr>
  </w:style>
  <w:style w:type="paragraph" w:customStyle="1" w:styleId="BodyText31">
    <w:name w:val="Body Text 31"/>
    <w:basedOn w:val="Normal"/>
    <w:semiHidden/>
    <w:rsid w:val="00311028"/>
    <w:pPr>
      <w:ind w:firstLine="851"/>
    </w:pPr>
    <w:rPr>
      <w:rFonts w:eastAsia="Calibri"/>
      <w:szCs w:val="22"/>
      <w:lang w:eastAsia="en-US"/>
    </w:rPr>
  </w:style>
  <w:style w:type="paragraph" w:styleId="MapadoDocumento">
    <w:name w:val="Document Map"/>
    <w:basedOn w:val="Normal"/>
    <w:semiHidden/>
    <w:rsid w:val="00331282"/>
    <w:pPr>
      <w:spacing w:line="240" w:lineRule="auto"/>
    </w:pPr>
    <w:rPr>
      <w:rFonts w:ascii="Tahoma" w:hAnsi="Tahoma" w:cs="Tahoma"/>
      <w:sz w:val="16"/>
      <w:szCs w:val="16"/>
      <w:lang w:val="en-US" w:eastAsia="en-US"/>
    </w:rPr>
  </w:style>
  <w:style w:type="paragraph" w:customStyle="1" w:styleId="Capitulo">
    <w:name w:val="Capitulo"/>
    <w:basedOn w:val="Normal"/>
    <w:semiHidden/>
    <w:rsid w:val="00F1122C"/>
    <w:rPr>
      <w:b/>
    </w:rPr>
  </w:style>
  <w:style w:type="paragraph" w:customStyle="1" w:styleId="Citao1">
    <w:name w:val="Citação1"/>
    <w:aliases w:val="CITAÇÃO RECUADA"/>
    <w:basedOn w:val="Normal"/>
    <w:semiHidden/>
    <w:qFormat/>
    <w:rsid w:val="00F1122C"/>
    <w:pPr>
      <w:spacing w:before="840" w:after="840"/>
      <w:ind w:left="2268" w:firstLine="0"/>
      <w:contextualSpacing/>
    </w:pPr>
    <w:rPr>
      <w:sz w:val="20"/>
      <w:szCs w:val="20"/>
    </w:rPr>
  </w:style>
  <w:style w:type="paragraph" w:customStyle="1" w:styleId="DecimalAligned">
    <w:name w:val="Decimal Aligned"/>
    <w:basedOn w:val="Normal"/>
    <w:semiHidden/>
    <w:rsid w:val="00F1122C"/>
    <w:pPr>
      <w:tabs>
        <w:tab w:val="decimal" w:pos="360"/>
      </w:tabs>
      <w:spacing w:after="200" w:line="276" w:lineRule="auto"/>
      <w:ind w:firstLine="0"/>
      <w:jc w:val="left"/>
    </w:pPr>
    <w:rPr>
      <w:rFonts w:ascii="Calibri" w:hAnsi="Calibri"/>
      <w:sz w:val="22"/>
    </w:rPr>
  </w:style>
  <w:style w:type="character" w:customStyle="1" w:styleId="jrnl">
    <w:name w:val="jrnl"/>
    <w:semiHidden/>
    <w:rsid w:val="00F1122C"/>
    <w:rPr>
      <w:rFonts w:cs="Times New Roman"/>
    </w:rPr>
  </w:style>
  <w:style w:type="table" w:customStyle="1" w:styleId="LightShadingAccent5">
    <w:name w:val="Light Shading Accent 5"/>
    <w:semiHidden/>
    <w:rsid w:val="00F1122C"/>
    <w:rPr>
      <w:rFonts w:ascii="Calibri" w:hAnsi="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staClara1">
    <w:name w:val="Lista Clara1"/>
    <w:semiHidden/>
    <w:rsid w:val="00671FC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staMdia21">
    <w:name w:val="Lista Média 21"/>
    <w:semiHidden/>
    <w:rsid w:val="00F1122C"/>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mentoClaro-nfase11">
    <w:name w:val="Sombreamento Claro - Ênfase 11"/>
    <w:semiHidden/>
    <w:rsid w:val="001905F3"/>
    <w:rPr>
      <w:rFonts w:ascii="Calibri" w:hAnsi="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mentoClaro2">
    <w:name w:val="Sombreamento Claro2"/>
    <w:semiHidden/>
    <w:rsid w:val="00F1122C"/>
    <w:rPr>
      <w:rFonts w:ascii="Calibri" w:hAnsi="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mentoMdio11">
    <w:name w:val="Sombreamento Médio 11"/>
    <w:semiHidden/>
    <w:rsid w:val="00F1122C"/>
    <w:rPr>
      <w:rFonts w:ascii="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Subtitulo">
    <w:name w:val="Subtitulo"/>
    <w:basedOn w:val="Normal"/>
    <w:semiHidden/>
    <w:rsid w:val="00F1122C"/>
    <w:rPr>
      <w:rFonts w:cs="Arial"/>
    </w:rPr>
  </w:style>
  <w:style w:type="paragraph" w:customStyle="1" w:styleId="Subtitulo2">
    <w:name w:val="Subtitulo_2"/>
    <w:basedOn w:val="Normal"/>
    <w:semiHidden/>
    <w:rsid w:val="00F1122C"/>
    <w:pPr>
      <w:autoSpaceDE w:val="0"/>
      <w:autoSpaceDN w:val="0"/>
      <w:adjustRightInd w:val="0"/>
      <w:ind w:left="708" w:firstLine="0"/>
    </w:pPr>
    <w:rPr>
      <w:rFonts w:cs="Arial"/>
      <w:b/>
    </w:rPr>
  </w:style>
  <w:style w:type="character" w:customStyle="1" w:styleId="SubtleEmphasis">
    <w:name w:val="Subtle Emphasis"/>
    <w:semiHidden/>
    <w:rsid w:val="00DF61C4"/>
    <w:rPr>
      <w:rFonts w:cs="Times New Roman"/>
      <w:i/>
      <w:iCs/>
      <w:color w:val="808080"/>
    </w:rPr>
  </w:style>
  <w:style w:type="paragraph" w:customStyle="1" w:styleId="titulocentral2">
    <w:name w:val="titulo central 2"/>
    <w:basedOn w:val="Normal"/>
    <w:next w:val="Normal"/>
    <w:semiHidden/>
    <w:rsid w:val="00F1122C"/>
    <w:pPr>
      <w:spacing w:after="360"/>
      <w:ind w:firstLine="0"/>
      <w:jc w:val="center"/>
    </w:pPr>
    <w:rPr>
      <w:b/>
      <w:caps/>
    </w:rPr>
  </w:style>
  <w:style w:type="paragraph" w:customStyle="1" w:styleId="ttulops-textual">
    <w:name w:val="título pós-textual"/>
    <w:basedOn w:val="Normal"/>
    <w:next w:val="Normal"/>
    <w:semiHidden/>
    <w:rsid w:val="00F1122C"/>
    <w:pPr>
      <w:spacing w:after="360"/>
      <w:ind w:firstLine="0"/>
      <w:jc w:val="center"/>
    </w:pPr>
  </w:style>
  <w:style w:type="paragraph" w:customStyle="1" w:styleId="Parag">
    <w:name w:val="Parag"/>
    <w:basedOn w:val="Normal"/>
    <w:semiHidden/>
    <w:rsid w:val="00716C84"/>
    <w:rPr>
      <w:rFonts w:cs="Arial"/>
    </w:rPr>
  </w:style>
  <w:style w:type="character" w:customStyle="1" w:styleId="texto">
    <w:name w:val="texto"/>
    <w:basedOn w:val="Fontepargpadro"/>
    <w:semiHidden/>
    <w:rsid w:val="00F1122C"/>
  </w:style>
  <w:style w:type="paragraph" w:customStyle="1" w:styleId="TtuloCentral22">
    <w:name w:val="Título Central 2"/>
    <w:basedOn w:val="Normal"/>
    <w:next w:val="Normal"/>
    <w:semiHidden/>
    <w:rsid w:val="00E61405"/>
    <w:pPr>
      <w:spacing w:after="360"/>
      <w:ind w:firstLine="0"/>
      <w:jc w:val="center"/>
    </w:pPr>
    <w:rPr>
      <w:rFonts w:eastAsia="Calibri"/>
      <w:b/>
      <w:caps/>
      <w:lang w:eastAsia="en-US"/>
    </w:rPr>
  </w:style>
  <w:style w:type="character" w:customStyle="1" w:styleId="st">
    <w:name w:val="st"/>
    <w:semiHidden/>
    <w:rsid w:val="00385F45"/>
    <w:rPr>
      <w:rFonts w:cs="Times New Roman"/>
    </w:rPr>
  </w:style>
  <w:style w:type="paragraph" w:customStyle="1" w:styleId="ABNTFur-CAPA">
    <w:name w:val="ABNT Fur - CAPA"/>
    <w:basedOn w:val="Normal"/>
    <w:autoRedefine/>
    <w:semiHidden/>
    <w:rsid w:val="00F1122C"/>
    <w:pPr>
      <w:tabs>
        <w:tab w:val="left" w:pos="2552"/>
      </w:tabs>
      <w:spacing w:after="10"/>
      <w:ind w:right="74"/>
      <w:jc w:val="center"/>
    </w:pPr>
    <w:rPr>
      <w:rFonts w:cs="Arial"/>
      <w:b/>
    </w:rPr>
  </w:style>
  <w:style w:type="paragraph" w:customStyle="1" w:styleId="Indice">
    <w:name w:val="Indice"/>
    <w:basedOn w:val="Sumrio1"/>
    <w:semiHidden/>
    <w:qFormat/>
    <w:rsid w:val="00F1122C"/>
    <w:pPr>
      <w:tabs>
        <w:tab w:val="right" w:leader="dot" w:pos="9061"/>
      </w:tabs>
    </w:pPr>
    <w:rPr>
      <w:rFonts w:cs="Arial"/>
      <w:b/>
      <w:caps/>
    </w:rPr>
  </w:style>
  <w:style w:type="paragraph" w:customStyle="1" w:styleId="nvel4">
    <w:name w:val="nível 4"/>
    <w:basedOn w:val="Normal"/>
    <w:semiHidden/>
    <w:rsid w:val="00F1122C"/>
    <w:pPr>
      <w:suppressAutoHyphens/>
    </w:pPr>
    <w:rPr>
      <w:rFonts w:cs="Arial"/>
    </w:rPr>
  </w:style>
  <w:style w:type="paragraph" w:customStyle="1" w:styleId="UnisinosNormalTimes">
    <w:name w:val="Unisinos Normal Times"/>
    <w:basedOn w:val="Normal"/>
    <w:semiHidden/>
    <w:rsid w:val="00F1122C"/>
  </w:style>
  <w:style w:type="paragraph" w:customStyle="1" w:styleId="Contedodequadro">
    <w:name w:val="Conteúdo de quadro"/>
    <w:basedOn w:val="Normal"/>
    <w:semiHidden/>
    <w:rsid w:val="0013064A"/>
    <w:rPr>
      <w:b/>
    </w:rPr>
  </w:style>
  <w:style w:type="paragraph" w:customStyle="1" w:styleId="Contedodetabela">
    <w:name w:val="Conteúdo de tabela"/>
    <w:basedOn w:val="Normal"/>
    <w:semiHidden/>
    <w:rsid w:val="00B94FFF"/>
    <w:pPr>
      <w:suppressLineNumbers/>
      <w:suppressAutoHyphens/>
      <w:spacing w:line="240" w:lineRule="auto"/>
      <w:ind w:firstLine="0"/>
      <w:jc w:val="left"/>
    </w:pPr>
    <w:rPr>
      <w:sz w:val="22"/>
      <w:szCs w:val="22"/>
      <w:lang w:eastAsia="ar-SA"/>
    </w:rPr>
  </w:style>
  <w:style w:type="character" w:customStyle="1" w:styleId="Refdecomentrio1">
    <w:name w:val="Ref. de comentário1"/>
    <w:semiHidden/>
    <w:rsid w:val="00F1122C"/>
    <w:rPr>
      <w:sz w:val="16"/>
      <w:szCs w:val="16"/>
    </w:rPr>
  </w:style>
  <w:style w:type="character" w:customStyle="1" w:styleId="RodapChar">
    <w:name w:val="Rodapé Char"/>
    <w:semiHidden/>
    <w:rsid w:val="002A0969"/>
    <w:rPr>
      <w:sz w:val="22"/>
      <w:szCs w:val="22"/>
      <w:lang w:eastAsia="en-US"/>
    </w:rPr>
  </w:style>
  <w:style w:type="paragraph" w:customStyle="1" w:styleId="tabelas">
    <w:name w:val="tabelas"/>
    <w:basedOn w:val="Normal"/>
    <w:semiHidden/>
    <w:rsid w:val="00570455"/>
    <w:pPr>
      <w:keepNext/>
      <w:keepLines/>
      <w:widowControl w:val="0"/>
      <w:suppressAutoHyphens/>
      <w:spacing w:line="240" w:lineRule="auto"/>
      <w:ind w:firstLine="0"/>
      <w:jc w:val="center"/>
    </w:pPr>
    <w:rPr>
      <w:rFonts w:ascii="Times" w:eastAsia="Lucida Sans Unicode" w:hAnsi="Times"/>
      <w:kern w:val="1"/>
      <w:szCs w:val="20"/>
      <w:lang w:eastAsia="ar-SA"/>
    </w:rPr>
  </w:style>
  <w:style w:type="character" w:customStyle="1" w:styleId="TextodebaloChar">
    <w:name w:val="Texto de balão Char"/>
    <w:link w:val="Textodebalo"/>
    <w:semiHidden/>
    <w:rsid w:val="002A0969"/>
    <w:rPr>
      <w:rFonts w:ascii="Tahoma" w:hAnsi="Tahoma" w:cs="Tahoma"/>
      <w:sz w:val="16"/>
      <w:szCs w:val="16"/>
      <w:lang w:eastAsia="en-US"/>
    </w:rPr>
  </w:style>
  <w:style w:type="character" w:customStyle="1" w:styleId="TextodecomentrioChar">
    <w:name w:val="Texto de comentário Char"/>
    <w:uiPriority w:val="99"/>
    <w:semiHidden/>
    <w:rsid w:val="00F1122C"/>
    <w:rPr>
      <w:rFonts w:ascii="Calibri" w:hAnsi="Calibri" w:cs="Times New Roman"/>
      <w:sz w:val="20"/>
      <w:szCs w:val="20"/>
    </w:rPr>
  </w:style>
  <w:style w:type="paragraph" w:customStyle="1" w:styleId="Textodecomentrio1">
    <w:name w:val="Texto de comentário1"/>
    <w:basedOn w:val="Normal"/>
    <w:semiHidden/>
    <w:rsid w:val="00F1122C"/>
    <w:rPr>
      <w:sz w:val="20"/>
    </w:rPr>
  </w:style>
  <w:style w:type="character" w:customStyle="1" w:styleId="TextodenotadefimChar">
    <w:name w:val="Texto de nota de fim Char"/>
    <w:link w:val="Textodenotadefim"/>
    <w:semiHidden/>
    <w:rsid w:val="002A0969"/>
    <w:rPr>
      <w:rFonts w:ascii="Arial" w:eastAsia="Calibri" w:hAnsi="Arial"/>
      <w:lang w:val="pt-BR" w:eastAsia="en-US" w:bidi="ar-SA"/>
    </w:rPr>
  </w:style>
  <w:style w:type="character" w:customStyle="1" w:styleId="Ttulo1Char">
    <w:name w:val="Título 1 Char"/>
    <w:link w:val="TTULO11"/>
    <w:semiHidden/>
    <w:rsid w:val="00F0106B"/>
    <w:rPr>
      <w:rFonts w:ascii="Cambria" w:hAnsi="Cambria"/>
      <w:b/>
      <w:kern w:val="32"/>
      <w:sz w:val="32"/>
      <w:szCs w:val="32"/>
      <w:lang w:val="pt-BR"/>
    </w:rPr>
  </w:style>
  <w:style w:type="paragraph" w:customStyle="1" w:styleId="Ttulodetabela">
    <w:name w:val="Título de tabela"/>
    <w:basedOn w:val="Contedodetabela"/>
    <w:semiHidden/>
    <w:rsid w:val="00B94FFF"/>
    <w:pPr>
      <w:jc w:val="center"/>
    </w:pPr>
    <w:rPr>
      <w:b/>
      <w:bCs/>
    </w:rPr>
  </w:style>
  <w:style w:type="paragraph" w:customStyle="1" w:styleId="TOCHeading">
    <w:name w:val="TOC Heading"/>
    <w:basedOn w:val="Ttulo1"/>
    <w:next w:val="Normal"/>
    <w:semiHidden/>
    <w:rsid w:val="00B310AB"/>
    <w:pPr>
      <w:outlineLvl w:val="9"/>
    </w:pPr>
  </w:style>
  <w:style w:type="character" w:customStyle="1" w:styleId="WW8Num1z0">
    <w:name w:val="WW8Num1z0"/>
    <w:semiHidden/>
    <w:rsid w:val="00540C13"/>
    <w:rPr>
      <w:rFonts w:ascii="Times New Roman" w:hAnsi="Times New Roman" w:cs="Times New Roman"/>
    </w:rPr>
  </w:style>
  <w:style w:type="character" w:customStyle="1" w:styleId="WW8Num2z0">
    <w:name w:val="WW8Num2z0"/>
    <w:semiHidden/>
    <w:rsid w:val="00540C13"/>
    <w:rPr>
      <w:rFonts w:ascii="Times New Roman" w:hAnsi="Times New Roman" w:cs="Times New Roman"/>
    </w:rPr>
  </w:style>
  <w:style w:type="paragraph" w:customStyle="1" w:styleId="ABNTFur-TTULOSUMRIO">
    <w:name w:val="ABNT Fur - TÍTULO SUMÁRIO"/>
    <w:basedOn w:val="Normal"/>
    <w:next w:val="Normal"/>
    <w:autoRedefine/>
    <w:semiHidden/>
    <w:rsid w:val="00F1122C"/>
    <w:pPr>
      <w:widowControl w:val="0"/>
      <w:spacing w:before="2840" w:after="1740"/>
      <w:jc w:val="center"/>
    </w:pPr>
    <w:rPr>
      <w:rFonts w:cs="Arial"/>
      <w:b/>
    </w:rPr>
  </w:style>
  <w:style w:type="paragraph" w:styleId="Textodecomentrio">
    <w:name w:val="annotation text"/>
    <w:basedOn w:val="Normal"/>
    <w:link w:val="TextodecomentrioChar1"/>
    <w:uiPriority w:val="99"/>
    <w:semiHidden/>
    <w:rsid w:val="00B93C7B"/>
    <w:pPr>
      <w:spacing w:after="200"/>
    </w:pPr>
    <w:rPr>
      <w:rFonts w:eastAsia="Calibri"/>
      <w:sz w:val="20"/>
      <w:lang w:eastAsia="en-US"/>
    </w:rPr>
  </w:style>
  <w:style w:type="paragraph" w:customStyle="1" w:styleId="CEARTIGO">
    <w:name w:val="CEARTIGO"/>
    <w:basedOn w:val="Normal"/>
    <w:semiHidden/>
    <w:rsid w:val="00F1122C"/>
    <w:pPr>
      <w:snapToGrid w:val="0"/>
      <w:spacing w:before="360"/>
      <w:ind w:firstLine="567"/>
    </w:pPr>
    <w:rPr>
      <w:rFonts w:ascii="Times New Roman" w:hAnsi="Times New Roman"/>
      <w:sz w:val="20"/>
    </w:rPr>
  </w:style>
  <w:style w:type="paragraph" w:customStyle="1" w:styleId="CEPARGRAFO">
    <w:name w:val="CEPARÁGRAFO"/>
    <w:basedOn w:val="CEARTIGO"/>
    <w:semiHidden/>
    <w:rsid w:val="00F1122C"/>
    <w:pPr>
      <w:tabs>
        <w:tab w:val="right" w:pos="907"/>
      </w:tabs>
      <w:spacing w:before="100"/>
      <w:outlineLvl w:val="4"/>
    </w:pPr>
  </w:style>
  <w:style w:type="paragraph" w:customStyle="1" w:styleId="CM76">
    <w:name w:val="CM76"/>
    <w:basedOn w:val="Normal"/>
    <w:next w:val="Normal"/>
    <w:semiHidden/>
    <w:rsid w:val="00F1122C"/>
    <w:pPr>
      <w:autoSpaceDE w:val="0"/>
      <w:autoSpaceDN w:val="0"/>
      <w:adjustRightInd w:val="0"/>
      <w:ind w:firstLine="0"/>
    </w:pPr>
    <w:rPr>
      <w:rFonts w:ascii="Times New Roman" w:hAnsi="Times New Roman"/>
    </w:rPr>
  </w:style>
  <w:style w:type="paragraph" w:customStyle="1" w:styleId="CM77">
    <w:name w:val="CM77"/>
    <w:basedOn w:val="Normal"/>
    <w:next w:val="Normal"/>
    <w:semiHidden/>
    <w:rsid w:val="00F1122C"/>
    <w:pPr>
      <w:autoSpaceDE w:val="0"/>
      <w:autoSpaceDN w:val="0"/>
      <w:adjustRightInd w:val="0"/>
      <w:ind w:firstLine="0"/>
    </w:pPr>
    <w:rPr>
      <w:rFonts w:ascii="Times New Roman" w:hAnsi="Times New Roman"/>
    </w:rPr>
  </w:style>
  <w:style w:type="character" w:customStyle="1" w:styleId="date9">
    <w:name w:val="date9"/>
    <w:semiHidden/>
    <w:rsid w:val="00F1122C"/>
    <w:rPr>
      <w:color w:val="7E7E7E"/>
      <w:sz w:val="18"/>
      <w:szCs w:val="18"/>
      <w14:shadow w14:blurRad="0" w14:dist="0" w14:dir="0" w14:sx="0" w14:sy="0" w14:kx="0" w14:ky="0" w14:algn="none">
        <w14:srgbClr w14:val="000000"/>
      </w14:shadow>
    </w:rPr>
  </w:style>
  <w:style w:type="character" w:customStyle="1" w:styleId="editsection">
    <w:name w:val="editsection"/>
    <w:basedOn w:val="Fontepargpadro"/>
    <w:semiHidden/>
    <w:rsid w:val="00F1122C"/>
  </w:style>
  <w:style w:type="character" w:customStyle="1" w:styleId="mw-headline">
    <w:name w:val="mw-headline"/>
    <w:semiHidden/>
    <w:rsid w:val="00B310AB"/>
    <w:rPr>
      <w:rFonts w:cs="Times New Roman"/>
    </w:rPr>
  </w:style>
  <w:style w:type="character" w:customStyle="1" w:styleId="postbody1">
    <w:name w:val="postbody1"/>
    <w:semiHidden/>
    <w:rsid w:val="00F1122C"/>
    <w:rPr>
      <w:sz w:val="18"/>
      <w:szCs w:val="18"/>
    </w:rPr>
  </w:style>
  <w:style w:type="character" w:customStyle="1" w:styleId="qterm">
    <w:name w:val="qterm"/>
    <w:basedOn w:val="Fontepargpadro"/>
    <w:semiHidden/>
    <w:rsid w:val="006B6CE8"/>
  </w:style>
  <w:style w:type="paragraph" w:customStyle="1" w:styleId="style6">
    <w:name w:val="style6"/>
    <w:basedOn w:val="Normal"/>
    <w:semiHidden/>
    <w:rsid w:val="00F1122C"/>
    <w:pPr>
      <w:spacing w:before="100" w:beforeAutospacing="1" w:after="100" w:afterAutospacing="1" w:line="240" w:lineRule="auto"/>
    </w:pPr>
    <w:rPr>
      <w:rFonts w:ascii="Times New Roman" w:hAnsi="Times New Roman"/>
    </w:rPr>
  </w:style>
  <w:style w:type="paragraph" w:customStyle="1" w:styleId="style9">
    <w:name w:val="style9"/>
    <w:basedOn w:val="Normal"/>
    <w:semiHidden/>
    <w:rsid w:val="00F1122C"/>
    <w:pPr>
      <w:spacing w:before="100" w:beforeAutospacing="1" w:after="100" w:afterAutospacing="1" w:line="240" w:lineRule="auto"/>
    </w:pPr>
    <w:rPr>
      <w:rFonts w:ascii="Times New Roman" w:hAnsi="Times New Roman"/>
    </w:rPr>
  </w:style>
  <w:style w:type="character" w:customStyle="1" w:styleId="time2">
    <w:name w:val="time2"/>
    <w:basedOn w:val="Fontepargpadro"/>
    <w:semiHidden/>
    <w:rsid w:val="00F1122C"/>
  </w:style>
  <w:style w:type="paragraph" w:customStyle="1" w:styleId="TTULO">
    <w:name w:val="TÍTULO"/>
    <w:basedOn w:val="Ttulo1"/>
    <w:next w:val="Normal"/>
    <w:semiHidden/>
    <w:rsid w:val="00F1122C"/>
    <w:rPr>
      <w:bCs w:val="0"/>
      <w:szCs w:val="20"/>
    </w:rPr>
  </w:style>
  <w:style w:type="paragraph" w:customStyle="1" w:styleId="TTULO30">
    <w:name w:val="TÍTULO 3"/>
    <w:basedOn w:val="NormalWeb"/>
    <w:next w:val="Normal"/>
    <w:semiHidden/>
    <w:rsid w:val="00F1122C"/>
    <w:pPr>
      <w:spacing w:before="720" w:after="720"/>
      <w:outlineLvl w:val="2"/>
    </w:pPr>
    <w:rPr>
      <w:b/>
    </w:rPr>
  </w:style>
  <w:style w:type="paragraph" w:customStyle="1" w:styleId="Ttulosemnumero">
    <w:name w:val="Título_semnumero"/>
    <w:basedOn w:val="Ttulo1"/>
    <w:semiHidden/>
    <w:rsid w:val="00716C84"/>
    <w:pPr>
      <w:spacing w:before="2840" w:after="720" w:line="480" w:lineRule="auto"/>
    </w:pPr>
    <w:rPr>
      <w:caps w:val="0"/>
    </w:rPr>
  </w:style>
  <w:style w:type="paragraph" w:customStyle="1" w:styleId="wp-caption-text">
    <w:name w:val="wp-caption-text"/>
    <w:basedOn w:val="Normal"/>
    <w:semiHidden/>
    <w:rsid w:val="00F1122C"/>
    <w:pPr>
      <w:spacing w:before="100" w:beforeAutospacing="1" w:after="100" w:afterAutospacing="1" w:line="456" w:lineRule="atLeast"/>
    </w:pPr>
    <w:rPr>
      <w:rFonts w:ascii="Times New Roman" w:hAnsi="Times New Roman"/>
      <w:color w:val="525252"/>
      <w:sz w:val="18"/>
      <w:szCs w:val="18"/>
    </w:rPr>
  </w:style>
  <w:style w:type="paragraph" w:styleId="Assuntodocomentrio">
    <w:name w:val="annotation subject"/>
    <w:basedOn w:val="Textodecomentrio"/>
    <w:next w:val="Textodecomentrio"/>
    <w:semiHidden/>
    <w:rsid w:val="00385F45"/>
    <w:rPr>
      <w:b/>
      <w:bCs/>
    </w:rPr>
  </w:style>
  <w:style w:type="character" w:customStyle="1" w:styleId="atn">
    <w:name w:val="atn"/>
    <w:basedOn w:val="Fontepargpadro"/>
    <w:semiHidden/>
    <w:rsid w:val="00FF562F"/>
  </w:style>
  <w:style w:type="paragraph" w:customStyle="1" w:styleId="citao3linhasChar">
    <w:name w:val="citação + 3 linhas Char"/>
    <w:basedOn w:val="Normal"/>
    <w:autoRedefine/>
    <w:semiHidden/>
    <w:rsid w:val="00F1122C"/>
    <w:pPr>
      <w:autoSpaceDE w:val="0"/>
      <w:autoSpaceDN w:val="0"/>
      <w:adjustRightInd w:val="0"/>
      <w:spacing w:before="720" w:after="720"/>
      <w:ind w:left="2268"/>
    </w:pPr>
    <w:rPr>
      <w:lang w:val="pt-PT" w:eastAsia="x-none"/>
    </w:rPr>
  </w:style>
  <w:style w:type="paragraph" w:customStyle="1" w:styleId="Dedicatria">
    <w:name w:val="Dedicatória"/>
    <w:basedOn w:val="Textotcc"/>
    <w:semiHidden/>
    <w:rsid w:val="00F1122C"/>
    <w:pPr>
      <w:spacing w:before="6960"/>
      <w:ind w:left="4820" w:firstLine="0"/>
    </w:pPr>
  </w:style>
  <w:style w:type="paragraph" w:customStyle="1" w:styleId="Epgrafe">
    <w:name w:val="Epígrafe"/>
    <w:basedOn w:val="Dedicatria"/>
    <w:semiHidden/>
    <w:rsid w:val="00F1122C"/>
  </w:style>
  <w:style w:type="paragraph" w:customStyle="1" w:styleId="EstiloArialJustificadoPrimeiralinha125cmEspaamentoent">
    <w:name w:val="Estilo Arial Justificado Primeira linha:  125 cm Espaçamento ent..."/>
    <w:basedOn w:val="Normal"/>
    <w:semiHidden/>
    <w:rsid w:val="00F1122C"/>
    <w:pPr>
      <w:ind w:firstLine="708"/>
    </w:pPr>
  </w:style>
  <w:style w:type="paragraph" w:customStyle="1" w:styleId="Monografia1">
    <w:name w:val="Monografia 1"/>
    <w:basedOn w:val="Normal"/>
    <w:autoRedefine/>
    <w:semiHidden/>
    <w:rsid w:val="00F1122C"/>
    <w:pPr>
      <w:tabs>
        <w:tab w:val="left" w:pos="0"/>
      </w:tabs>
      <w:ind w:firstLine="567"/>
    </w:pPr>
    <w:rPr>
      <w:rFonts w:cs="Arial"/>
    </w:rPr>
  </w:style>
  <w:style w:type="paragraph" w:customStyle="1" w:styleId="PadroLTGliederung1">
    <w:name w:val="Padrão~LT~Gliederung 1"/>
    <w:semiHidden/>
    <w:rsid w:val="00F1122C"/>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hAnsi="Tahoma"/>
      <w:color w:val="000000"/>
      <w:sz w:val="64"/>
      <w:szCs w:val="64"/>
    </w:rPr>
  </w:style>
  <w:style w:type="paragraph" w:customStyle="1" w:styleId="RefBibliogrfica">
    <w:name w:val="Ref Bibliográfica"/>
    <w:basedOn w:val="TCC-C5"/>
    <w:semiHidden/>
    <w:rsid w:val="00F1122C"/>
  </w:style>
  <w:style w:type="paragraph" w:customStyle="1" w:styleId="Resumotexto">
    <w:name w:val="Resumo texto"/>
    <w:basedOn w:val="Normal"/>
    <w:semiHidden/>
    <w:rsid w:val="00F1122C"/>
    <w:pPr>
      <w:spacing w:line="240" w:lineRule="auto"/>
    </w:pPr>
    <w:rPr>
      <w:rFonts w:ascii="Times New Roman" w:hAnsi="Times New Roman" w:cs="Times New Roman"/>
      <w:szCs w:val="20"/>
    </w:rPr>
  </w:style>
  <w:style w:type="paragraph" w:customStyle="1" w:styleId="Sumrio10">
    <w:name w:val="Sumário 10"/>
    <w:basedOn w:val="ndice"/>
    <w:semiHidden/>
    <w:rsid w:val="007B5F00"/>
    <w:pPr>
      <w:tabs>
        <w:tab w:val="right" w:leader="dot" w:pos="7091"/>
      </w:tabs>
      <w:ind w:left="2547"/>
    </w:pPr>
  </w:style>
  <w:style w:type="paragraph" w:customStyle="1" w:styleId="textotcc0">
    <w:name w:val="texto tcc"/>
    <w:basedOn w:val="Normal"/>
    <w:semiHidden/>
    <w:rsid w:val="00F1122C"/>
    <w:pPr>
      <w:ind w:firstLine="708"/>
    </w:pPr>
    <w:rPr>
      <w:lang w:val="x-none" w:eastAsia="x-none"/>
    </w:rPr>
  </w:style>
  <w:style w:type="paragraph" w:customStyle="1" w:styleId="Textotcc">
    <w:name w:val="Texto tcc"/>
    <w:semiHidden/>
    <w:rsid w:val="00F1122C"/>
    <w:pPr>
      <w:spacing w:line="480" w:lineRule="auto"/>
      <w:ind w:firstLine="709"/>
      <w:jc w:val="both"/>
    </w:pPr>
    <w:rPr>
      <w:sz w:val="24"/>
    </w:rPr>
  </w:style>
  <w:style w:type="paragraph" w:customStyle="1" w:styleId="Ttulo20">
    <w:name w:val="Título2"/>
    <w:basedOn w:val="Normal"/>
    <w:next w:val="Normal"/>
    <w:semiHidden/>
    <w:rsid w:val="000064DE"/>
    <w:pPr>
      <w:keepNext/>
      <w:spacing w:before="240" w:after="120"/>
    </w:pPr>
    <w:rPr>
      <w:rFonts w:eastAsia="MS Gothic" w:cs="Tahoma"/>
      <w:sz w:val="28"/>
      <w:szCs w:val="28"/>
    </w:rPr>
  </w:style>
  <w:style w:type="character" w:customStyle="1" w:styleId="WW8Num24z0">
    <w:name w:val="WW8Num24z0"/>
    <w:semiHidden/>
    <w:rsid w:val="00F1122C"/>
    <w:rPr>
      <w:rFonts w:ascii="StarSymbol" w:hAnsi="StarSymbol" w:cs="StarSymbol"/>
      <w:sz w:val="18"/>
      <w:szCs w:val="18"/>
    </w:rPr>
  </w:style>
  <w:style w:type="character" w:customStyle="1" w:styleId="WW8Num24z1">
    <w:name w:val="WW8Num24z1"/>
    <w:semiHidden/>
    <w:rsid w:val="00F1122C"/>
    <w:rPr>
      <w:rFonts w:ascii="Courier New" w:hAnsi="Courier New" w:cs="Courier New"/>
    </w:rPr>
  </w:style>
  <w:style w:type="character" w:customStyle="1" w:styleId="WW8Num24z3">
    <w:name w:val="WW8Num24z3"/>
    <w:semiHidden/>
    <w:rsid w:val="00F1122C"/>
    <w:rPr>
      <w:rFonts w:ascii="Symbol" w:hAnsi="Symbol"/>
    </w:rPr>
  </w:style>
  <w:style w:type="character" w:customStyle="1" w:styleId="WW-Absatz-Standardschriftart1111">
    <w:name w:val="WW-Absatz-Standardschriftart1111"/>
    <w:semiHidden/>
    <w:rsid w:val="000064DE"/>
  </w:style>
  <w:style w:type="character" w:customStyle="1" w:styleId="WW-Absatz-Standardschriftart11111">
    <w:name w:val="WW-Absatz-Standardschriftart11111"/>
    <w:semiHidden/>
    <w:rsid w:val="000064DE"/>
  </w:style>
  <w:style w:type="character" w:customStyle="1" w:styleId="WW-Absatz-Standardschriftart111111">
    <w:name w:val="WW-Absatz-Standardschriftart111111"/>
    <w:semiHidden/>
    <w:rsid w:val="000064DE"/>
  </w:style>
  <w:style w:type="character" w:customStyle="1" w:styleId="author">
    <w:name w:val="author"/>
    <w:basedOn w:val="Fontepargpadro6"/>
    <w:semiHidden/>
    <w:rsid w:val="00D25921"/>
  </w:style>
  <w:style w:type="character" w:customStyle="1" w:styleId="CaracteresdeNotadeRodap0">
    <w:name w:val="Caracteres de Nota de Rodapé"/>
    <w:semiHidden/>
    <w:rsid w:val="00D937E0"/>
    <w:rPr>
      <w:vertAlign w:val="superscript"/>
    </w:rPr>
  </w:style>
  <w:style w:type="paragraph" w:customStyle="1" w:styleId="Recuodecorpodetexto21">
    <w:name w:val="Recuo de corpo de texto 21"/>
    <w:basedOn w:val="Normal"/>
    <w:semiHidden/>
    <w:rsid w:val="00F8262B"/>
    <w:pPr>
      <w:suppressAutoHyphens/>
    </w:pPr>
    <w:rPr>
      <w:rFonts w:ascii="Times New Roman" w:hAnsi="Times New Roman"/>
      <w:sz w:val="18"/>
      <w:lang w:eastAsia="ar-SA"/>
    </w:rPr>
  </w:style>
  <w:style w:type="character" w:customStyle="1" w:styleId="WW-Absatz-Standardschriftart1111111">
    <w:name w:val="WW-Absatz-Standardschriftart1111111"/>
    <w:semiHidden/>
    <w:rsid w:val="000064DE"/>
  </w:style>
  <w:style w:type="character" w:customStyle="1" w:styleId="WW-Absatz-Standardschriftart11111111">
    <w:name w:val="WW-Absatz-Standardschriftart11111111"/>
    <w:semiHidden/>
    <w:rsid w:val="000064DE"/>
  </w:style>
  <w:style w:type="character" w:customStyle="1" w:styleId="WW-Absatz-Standardschriftart111111111">
    <w:name w:val="WW-Absatz-Standardschriftart111111111"/>
    <w:semiHidden/>
    <w:rsid w:val="000064DE"/>
  </w:style>
  <w:style w:type="character" w:customStyle="1" w:styleId="WW-Absatz-Standardschriftart1111111111">
    <w:name w:val="WW-Absatz-Standardschriftart1111111111"/>
    <w:semiHidden/>
    <w:rsid w:val="000064DE"/>
  </w:style>
  <w:style w:type="character" w:customStyle="1" w:styleId="WW-Absatz-Standardschriftart11111111111">
    <w:name w:val="WW-Absatz-Standardschriftart11111111111"/>
    <w:semiHidden/>
    <w:rsid w:val="000064DE"/>
  </w:style>
  <w:style w:type="character" w:customStyle="1" w:styleId="WW-Absatz-Standardschriftart111111111111">
    <w:name w:val="WW-Absatz-Standardschriftart111111111111"/>
    <w:semiHidden/>
    <w:rsid w:val="000064DE"/>
  </w:style>
  <w:style w:type="character" w:customStyle="1" w:styleId="WW-Absatz-Standardschriftart1111111111111">
    <w:name w:val="WW-Absatz-Standardschriftart1111111111111"/>
    <w:semiHidden/>
    <w:rsid w:val="000064DE"/>
  </w:style>
  <w:style w:type="character" w:customStyle="1" w:styleId="WW-Fontepargpadro">
    <w:name w:val="WW-Fonte parág. padrão"/>
    <w:semiHidden/>
    <w:rsid w:val="00F1122C"/>
  </w:style>
  <w:style w:type="character" w:customStyle="1" w:styleId="WW-Fontepargpadro1">
    <w:name w:val="WW-Fonte parág. padrão1"/>
    <w:semiHidden/>
    <w:rsid w:val="00F1122C"/>
  </w:style>
  <w:style w:type="character" w:customStyle="1" w:styleId="WW-Fontepargpadro11">
    <w:name w:val="WW-Fonte parág. padrão11"/>
    <w:semiHidden/>
    <w:rsid w:val="00F1122C"/>
  </w:style>
  <w:style w:type="character" w:customStyle="1" w:styleId="WW-Fontepargpadro111">
    <w:name w:val="WW-Fonte parág. padrão111"/>
    <w:semiHidden/>
    <w:rsid w:val="00F1122C"/>
  </w:style>
  <w:style w:type="character" w:customStyle="1" w:styleId="WW-Refdenotadefim">
    <w:name w:val="WW-Ref. de nota de fim"/>
    <w:semiHidden/>
    <w:rsid w:val="00F1122C"/>
    <w:rPr>
      <w:vertAlign w:val="superscript"/>
    </w:rPr>
  </w:style>
  <w:style w:type="character" w:customStyle="1" w:styleId="WW-Refdenotadefim1">
    <w:name w:val="WW-Ref. de nota de fim1"/>
    <w:semiHidden/>
    <w:rsid w:val="00F1122C"/>
    <w:rPr>
      <w:vertAlign w:val="superscript"/>
    </w:rPr>
  </w:style>
  <w:style w:type="character" w:customStyle="1" w:styleId="WW-Refdenotadefim12">
    <w:name w:val="WW-Ref. de nota de fim12"/>
    <w:semiHidden/>
    <w:rsid w:val="00F1122C"/>
    <w:rPr>
      <w:vertAlign w:val="superscript"/>
    </w:rPr>
  </w:style>
  <w:style w:type="character" w:customStyle="1" w:styleId="WW-Refdenotaderodap">
    <w:name w:val="WW-Ref. de nota de rodapé"/>
    <w:semiHidden/>
    <w:rsid w:val="00D937E0"/>
    <w:rPr>
      <w:vertAlign w:val="superscript"/>
    </w:rPr>
  </w:style>
  <w:style w:type="character" w:customStyle="1" w:styleId="WW-Refdenotaderodap1">
    <w:name w:val="WW-Ref. de nota de rodapé1"/>
    <w:semiHidden/>
    <w:rsid w:val="00F1122C"/>
    <w:rPr>
      <w:vertAlign w:val="superscript"/>
    </w:rPr>
  </w:style>
  <w:style w:type="character" w:customStyle="1" w:styleId="WW-Refdenotaderodap12">
    <w:name w:val="WW-Ref. de nota de rodapé12"/>
    <w:semiHidden/>
    <w:rsid w:val="00F1122C"/>
    <w:rPr>
      <w:vertAlign w:val="superscript"/>
    </w:rPr>
  </w:style>
  <w:style w:type="character" w:customStyle="1" w:styleId="container">
    <w:name w:val="container"/>
    <w:semiHidden/>
    <w:rsid w:val="00F1122C"/>
    <w:rPr>
      <w:rFonts w:cs="Times New Roman"/>
    </w:rPr>
  </w:style>
  <w:style w:type="character" w:customStyle="1" w:styleId="doi">
    <w:name w:val="doi"/>
    <w:semiHidden/>
    <w:rsid w:val="00F1122C"/>
    <w:rPr>
      <w:rFonts w:cs="Times New Roman"/>
    </w:rPr>
  </w:style>
  <w:style w:type="character" w:customStyle="1" w:styleId="goog-submenu-arrow2">
    <w:name w:val="goog-submenu-arrow2"/>
    <w:semiHidden/>
    <w:rsid w:val="00F1122C"/>
    <w:rPr>
      <w:rFonts w:cs="Times New Roman"/>
    </w:rPr>
  </w:style>
  <w:style w:type="character" w:customStyle="1" w:styleId="CorpodetextoChar">
    <w:name w:val="Corpo de texto Char"/>
    <w:semiHidden/>
    <w:rsid w:val="00200DB6"/>
    <w:rPr>
      <w:rFonts w:cs="Times New Roman"/>
      <w:lang w:eastAsia="en-US"/>
    </w:rPr>
  </w:style>
  <w:style w:type="character" w:customStyle="1" w:styleId="MapadoDocumentoChar">
    <w:name w:val="Mapa do Documento Char"/>
    <w:semiHidden/>
    <w:rsid w:val="00200DB6"/>
    <w:rPr>
      <w:rFonts w:ascii="Times New Roman" w:hAnsi="Times New Roman"/>
      <w:lang w:eastAsia="en-US"/>
    </w:rPr>
  </w:style>
  <w:style w:type="paragraph" w:customStyle="1" w:styleId="MapadoDocumento1">
    <w:name w:val="Mapa do Documento1"/>
    <w:basedOn w:val="Normal"/>
    <w:semiHidden/>
    <w:rsid w:val="00F1122C"/>
    <w:pPr>
      <w:suppressAutoHyphens/>
      <w:spacing w:line="240" w:lineRule="auto"/>
    </w:pPr>
    <w:rPr>
      <w:rFonts w:ascii="Tahoma" w:hAnsi="Tahoma" w:cs="Tahoma"/>
      <w:sz w:val="16"/>
      <w:szCs w:val="16"/>
      <w:lang w:eastAsia="ar-SA"/>
    </w:rPr>
  </w:style>
  <w:style w:type="paragraph" w:customStyle="1" w:styleId="Pa11">
    <w:name w:val="Pa11"/>
    <w:basedOn w:val="Default"/>
    <w:next w:val="Default"/>
    <w:semiHidden/>
    <w:rsid w:val="00F1122C"/>
    <w:pPr>
      <w:spacing w:line="201" w:lineRule="atLeast"/>
    </w:pPr>
    <w:rPr>
      <w:rFonts w:ascii="Times" w:hAnsi="Times" w:cs="Times"/>
      <w:color w:val="auto"/>
    </w:rPr>
  </w:style>
  <w:style w:type="paragraph" w:customStyle="1" w:styleId="Pa7">
    <w:name w:val="Pa7"/>
    <w:basedOn w:val="Default"/>
    <w:next w:val="Default"/>
    <w:semiHidden/>
    <w:rsid w:val="00751FAE"/>
    <w:pPr>
      <w:spacing w:line="201" w:lineRule="atLeast"/>
    </w:pPr>
    <w:rPr>
      <w:rFonts w:cs="Times New Roman"/>
      <w:color w:val="auto"/>
    </w:rPr>
  </w:style>
  <w:style w:type="paragraph" w:customStyle="1" w:styleId="Pa9">
    <w:name w:val="Pa9"/>
    <w:basedOn w:val="Normal"/>
    <w:next w:val="Normal"/>
    <w:semiHidden/>
    <w:rsid w:val="00F1122C"/>
    <w:pPr>
      <w:autoSpaceDE w:val="0"/>
      <w:spacing w:line="181" w:lineRule="atLeast"/>
    </w:pPr>
    <w:rPr>
      <w:rFonts w:ascii="Libre Semi Serif SSi" w:hAnsi="Libre Semi Serif SSi"/>
    </w:rPr>
  </w:style>
  <w:style w:type="paragraph" w:customStyle="1" w:styleId="Pargrafo">
    <w:name w:val="Parágrafo"/>
    <w:basedOn w:val="Normal"/>
    <w:link w:val="PargrafoChar"/>
    <w:rsid w:val="00785D08"/>
    <w:pPr>
      <w:tabs>
        <w:tab w:val="left" w:pos="851"/>
        <w:tab w:val="left" w:pos="2730"/>
      </w:tabs>
    </w:pPr>
    <w:rPr>
      <w:rFonts w:cs="Arial"/>
    </w:rPr>
  </w:style>
  <w:style w:type="character" w:customStyle="1" w:styleId="RecuodecorpodetextoChar">
    <w:name w:val="Recuo de corpo de texto Char"/>
    <w:semiHidden/>
    <w:rsid w:val="002A0969"/>
    <w:rPr>
      <w:rFonts w:ascii="Arial" w:hAnsi="Arial" w:cs="Arial"/>
      <w:sz w:val="24"/>
      <w:szCs w:val="24"/>
      <w:lang w:eastAsia="en-US"/>
    </w:rPr>
  </w:style>
  <w:style w:type="paragraph" w:styleId="Reviso">
    <w:name w:val="Revision"/>
    <w:semiHidden/>
    <w:rsid w:val="00F1122C"/>
    <w:pPr>
      <w:suppressAutoHyphens/>
    </w:pPr>
    <w:rPr>
      <w:rFonts w:eastAsia="Arial" w:cs="Calibri"/>
      <w:sz w:val="24"/>
      <w:szCs w:val="24"/>
      <w:lang w:eastAsia="ar-SA"/>
    </w:rPr>
  </w:style>
  <w:style w:type="character" w:customStyle="1" w:styleId="SubttuloChar">
    <w:name w:val="Subtítulo Char"/>
    <w:semiHidden/>
    <w:rsid w:val="00200DB6"/>
    <w:rPr>
      <w:rFonts w:ascii="Cambria" w:hAnsi="Cambria" w:cs="Times New Roman"/>
      <w:sz w:val="24"/>
      <w:szCs w:val="24"/>
      <w:lang w:eastAsia="en-US"/>
    </w:rPr>
  </w:style>
  <w:style w:type="paragraph" w:customStyle="1" w:styleId="TextoNORMAL">
    <w:name w:val="Texto NORMAL"/>
    <w:basedOn w:val="Normal"/>
    <w:semiHidden/>
    <w:rsid w:val="00F1122C"/>
    <w:rPr>
      <w:rFonts w:cs="Arial"/>
      <w:b/>
    </w:rPr>
  </w:style>
  <w:style w:type="character" w:customStyle="1" w:styleId="Ttulo3Char">
    <w:name w:val="Título 3 Char"/>
    <w:link w:val="Ttulo3"/>
    <w:semiHidden/>
    <w:rsid w:val="00303593"/>
    <w:rPr>
      <w:rFonts w:ascii="Arial" w:hAnsi="Arial"/>
      <w:sz w:val="24"/>
      <w:szCs w:val="24"/>
      <w:lang w:val="pt-BR" w:eastAsia="pt-BR" w:bidi="ar-SA"/>
    </w:rPr>
  </w:style>
  <w:style w:type="character" w:customStyle="1" w:styleId="Ttulo5Char">
    <w:name w:val="Título 5 Char"/>
    <w:semiHidden/>
    <w:rsid w:val="00200DB6"/>
    <w:rPr>
      <w:rFonts w:ascii="Calibri" w:hAnsi="Calibri" w:cs="Times New Roman"/>
      <w:b/>
      <w:bCs/>
      <w:i/>
      <w:iCs/>
      <w:sz w:val="26"/>
      <w:szCs w:val="26"/>
      <w:lang w:eastAsia="en-US"/>
    </w:rPr>
  </w:style>
  <w:style w:type="character" w:customStyle="1" w:styleId="Ttulo6Char">
    <w:name w:val="Título 6 Char"/>
    <w:semiHidden/>
    <w:rsid w:val="00200DB6"/>
    <w:rPr>
      <w:rFonts w:ascii="Calibri" w:hAnsi="Calibri" w:cs="Times New Roman"/>
      <w:b/>
      <w:bCs/>
      <w:lang w:eastAsia="en-US"/>
    </w:rPr>
  </w:style>
  <w:style w:type="character" w:customStyle="1" w:styleId="TtuloChar">
    <w:name w:val="Título Char"/>
    <w:semiHidden/>
    <w:rsid w:val="00200DB6"/>
    <w:rPr>
      <w:rFonts w:ascii="Cambria" w:hAnsi="Cambria" w:cs="Times New Roman"/>
      <w:b/>
      <w:bCs/>
      <w:kern w:val="3"/>
      <w:sz w:val="32"/>
      <w:szCs w:val="32"/>
      <w:lang w:eastAsia="en-US"/>
    </w:rPr>
  </w:style>
  <w:style w:type="character" w:customStyle="1" w:styleId="WW8Num14z0">
    <w:name w:val="WW8Num14z0"/>
    <w:semiHidden/>
    <w:rsid w:val="00F1122C"/>
    <w:rPr>
      <w:rFonts w:ascii="Symbol" w:hAnsi="Symbol" w:cs="StarSymbol"/>
      <w:sz w:val="18"/>
      <w:szCs w:val="18"/>
    </w:rPr>
  </w:style>
  <w:style w:type="character" w:customStyle="1" w:styleId="WW8Num14z1">
    <w:name w:val="WW8Num14z1"/>
    <w:semiHidden/>
    <w:rsid w:val="00F1122C"/>
    <w:rPr>
      <w:rFonts w:ascii="Courier New" w:hAnsi="Courier New" w:cs="Courier New"/>
    </w:rPr>
  </w:style>
  <w:style w:type="character" w:customStyle="1" w:styleId="WW8Num14z2">
    <w:name w:val="WW8Num14z2"/>
    <w:semiHidden/>
    <w:rsid w:val="00F1122C"/>
    <w:rPr>
      <w:rFonts w:ascii="Wingdings" w:hAnsi="Wingdings"/>
    </w:rPr>
  </w:style>
  <w:style w:type="character" w:customStyle="1" w:styleId="WW8Num16z0">
    <w:name w:val="WW8Num16z0"/>
    <w:semiHidden/>
    <w:rsid w:val="00F1122C"/>
    <w:rPr>
      <w:rFonts w:ascii="Symbol" w:hAnsi="Symbol"/>
    </w:rPr>
  </w:style>
  <w:style w:type="character" w:customStyle="1" w:styleId="WW8Num16z1">
    <w:name w:val="WW8Num16z1"/>
    <w:semiHidden/>
    <w:rsid w:val="00F1122C"/>
    <w:rPr>
      <w:rFonts w:ascii="Courier New" w:hAnsi="Courier New" w:cs="Courier New"/>
    </w:rPr>
  </w:style>
  <w:style w:type="character" w:customStyle="1" w:styleId="WW8Num16z2">
    <w:name w:val="WW8Num16z2"/>
    <w:semiHidden/>
    <w:rsid w:val="00F1122C"/>
    <w:rPr>
      <w:rFonts w:ascii="Wingdings" w:hAnsi="Wingdings"/>
    </w:rPr>
  </w:style>
  <w:style w:type="character" w:customStyle="1" w:styleId="WW8Num17z0">
    <w:name w:val="WW8Num17z0"/>
    <w:semiHidden/>
    <w:rsid w:val="00F1122C"/>
    <w:rPr>
      <w:rFonts w:ascii="Symbol" w:hAnsi="Symbol"/>
    </w:rPr>
  </w:style>
  <w:style w:type="character" w:customStyle="1" w:styleId="WW8Num17z1">
    <w:name w:val="WW8Num17z1"/>
    <w:semiHidden/>
    <w:rsid w:val="00F1122C"/>
    <w:rPr>
      <w:rFonts w:ascii="Courier New" w:hAnsi="Courier New" w:cs="Courier New"/>
    </w:rPr>
  </w:style>
  <w:style w:type="character" w:customStyle="1" w:styleId="WW8Num17z2">
    <w:name w:val="WW8Num17z2"/>
    <w:semiHidden/>
    <w:rsid w:val="00F1122C"/>
    <w:rPr>
      <w:rFonts w:ascii="Wingdings" w:hAnsi="Wingdings"/>
    </w:rPr>
  </w:style>
  <w:style w:type="character" w:customStyle="1" w:styleId="WW8Num18z0">
    <w:name w:val="WW8Num18z0"/>
    <w:semiHidden/>
    <w:rsid w:val="00F1122C"/>
    <w:rPr>
      <w:rFonts w:ascii="Symbol" w:hAnsi="Symbol" w:cs="StarSymbol"/>
      <w:sz w:val="18"/>
      <w:szCs w:val="18"/>
    </w:rPr>
  </w:style>
  <w:style w:type="character" w:customStyle="1" w:styleId="WW8Num18z1">
    <w:name w:val="WW8Num18z1"/>
    <w:semiHidden/>
    <w:rsid w:val="00F1122C"/>
    <w:rPr>
      <w:rFonts w:ascii="Courier New" w:hAnsi="Courier New" w:cs="Courier New"/>
    </w:rPr>
  </w:style>
  <w:style w:type="character" w:customStyle="1" w:styleId="WW8Num18z2">
    <w:name w:val="WW8Num18z2"/>
    <w:semiHidden/>
    <w:rsid w:val="00F1122C"/>
    <w:rPr>
      <w:rFonts w:ascii="Wingdings" w:hAnsi="Wingdings"/>
    </w:rPr>
  </w:style>
  <w:style w:type="character" w:customStyle="1" w:styleId="WW8Num19z0">
    <w:name w:val="WW8Num19z0"/>
    <w:semiHidden/>
    <w:rsid w:val="00F1122C"/>
    <w:rPr>
      <w:rFonts w:ascii="Wingdings" w:hAnsi="Wingdings"/>
    </w:rPr>
  </w:style>
  <w:style w:type="character" w:customStyle="1" w:styleId="WW8Num19z1">
    <w:name w:val="WW8Num19z1"/>
    <w:semiHidden/>
    <w:rsid w:val="00F1122C"/>
    <w:rPr>
      <w:rFonts w:ascii="Courier New" w:hAnsi="Courier New" w:cs="Courier New"/>
    </w:rPr>
  </w:style>
  <w:style w:type="character" w:customStyle="1" w:styleId="WW8Num19z2">
    <w:name w:val="WW8Num19z2"/>
    <w:semiHidden/>
    <w:rsid w:val="00F1122C"/>
    <w:rPr>
      <w:rFonts w:ascii="Wingdings" w:hAnsi="Wingdings"/>
    </w:rPr>
  </w:style>
  <w:style w:type="character" w:customStyle="1" w:styleId="WW8Num20z0">
    <w:name w:val="WW8Num20z0"/>
    <w:semiHidden/>
    <w:rsid w:val="00F1122C"/>
    <w:rPr>
      <w:rFonts w:ascii="Symbol" w:hAnsi="Symbol" w:cs="StarSymbol"/>
      <w:sz w:val="18"/>
      <w:szCs w:val="18"/>
    </w:rPr>
  </w:style>
  <w:style w:type="character" w:customStyle="1" w:styleId="WW8Num20z1">
    <w:name w:val="WW8Num20z1"/>
    <w:semiHidden/>
    <w:rsid w:val="00F1122C"/>
    <w:rPr>
      <w:rFonts w:ascii="Courier New" w:hAnsi="Courier New" w:cs="Courier New"/>
    </w:rPr>
  </w:style>
  <w:style w:type="character" w:customStyle="1" w:styleId="WW8Num20z2">
    <w:name w:val="WW8Num20z2"/>
    <w:semiHidden/>
    <w:rsid w:val="00F1122C"/>
    <w:rPr>
      <w:rFonts w:ascii="Wingdings" w:hAnsi="Wingdings"/>
    </w:rPr>
  </w:style>
  <w:style w:type="character" w:customStyle="1" w:styleId="WW8Num21z0">
    <w:name w:val="WW8Num21z0"/>
    <w:semiHidden/>
    <w:rsid w:val="00F1122C"/>
    <w:rPr>
      <w:rFonts w:ascii="Symbol" w:hAnsi="Symbol"/>
    </w:rPr>
  </w:style>
  <w:style w:type="character" w:customStyle="1" w:styleId="WW8Num21z1">
    <w:name w:val="WW8Num21z1"/>
    <w:semiHidden/>
    <w:rsid w:val="00F1122C"/>
    <w:rPr>
      <w:rFonts w:ascii="Courier New" w:hAnsi="Courier New" w:cs="Courier New"/>
    </w:rPr>
  </w:style>
  <w:style w:type="character" w:customStyle="1" w:styleId="WW8Num21z2">
    <w:name w:val="WW8Num21z2"/>
    <w:semiHidden/>
    <w:rsid w:val="00F1122C"/>
    <w:rPr>
      <w:rFonts w:ascii="Wingdings" w:hAnsi="Wingdings"/>
    </w:rPr>
  </w:style>
  <w:style w:type="character" w:customStyle="1" w:styleId="WW8Num22z0">
    <w:name w:val="WW8Num22z0"/>
    <w:semiHidden/>
    <w:rsid w:val="00F1122C"/>
    <w:rPr>
      <w:rFonts w:ascii="Symbol" w:hAnsi="Symbol"/>
    </w:rPr>
  </w:style>
  <w:style w:type="character" w:customStyle="1" w:styleId="WW8Num22z1">
    <w:name w:val="WW8Num22z1"/>
    <w:semiHidden/>
    <w:rsid w:val="00F1122C"/>
    <w:rPr>
      <w:rFonts w:ascii="Courier New" w:hAnsi="Courier New" w:cs="Courier New"/>
    </w:rPr>
  </w:style>
  <w:style w:type="character" w:customStyle="1" w:styleId="WW8Num22z2">
    <w:name w:val="WW8Num22z2"/>
    <w:semiHidden/>
    <w:rsid w:val="00F1122C"/>
    <w:rPr>
      <w:rFonts w:ascii="Wingdings" w:hAnsi="Wingdings"/>
    </w:rPr>
  </w:style>
  <w:style w:type="character" w:customStyle="1" w:styleId="WW8Num23z0">
    <w:name w:val="WW8Num23z0"/>
    <w:semiHidden/>
    <w:rsid w:val="00F1122C"/>
    <w:rPr>
      <w:rFonts w:ascii="StarSymbol" w:hAnsi="StarSymbol"/>
    </w:rPr>
  </w:style>
  <w:style w:type="character" w:customStyle="1" w:styleId="WW8Num23z1">
    <w:name w:val="WW8Num23z1"/>
    <w:semiHidden/>
    <w:rsid w:val="00F1122C"/>
    <w:rPr>
      <w:rFonts w:ascii="Courier New" w:hAnsi="Courier New" w:cs="Courier New"/>
    </w:rPr>
  </w:style>
  <w:style w:type="character" w:customStyle="1" w:styleId="WW8Num23z2">
    <w:name w:val="WW8Num23z2"/>
    <w:semiHidden/>
    <w:rsid w:val="00F1122C"/>
    <w:rPr>
      <w:rFonts w:ascii="Wingdings" w:hAnsi="Wingdings"/>
    </w:rPr>
  </w:style>
  <w:style w:type="character" w:customStyle="1" w:styleId="WW8Num24z2">
    <w:name w:val="WW8Num24z2"/>
    <w:semiHidden/>
    <w:rsid w:val="00F1122C"/>
    <w:rPr>
      <w:rFonts w:ascii="Wingdings" w:hAnsi="Wingdings"/>
    </w:rPr>
  </w:style>
  <w:style w:type="character" w:customStyle="1" w:styleId="WW8Num25z0">
    <w:name w:val="WW8Num25z0"/>
    <w:semiHidden/>
    <w:rsid w:val="00F1122C"/>
    <w:rPr>
      <w:rFonts w:ascii="Symbol" w:hAnsi="Symbol"/>
    </w:rPr>
  </w:style>
  <w:style w:type="character" w:customStyle="1" w:styleId="WW8Num25z1">
    <w:name w:val="WW8Num25z1"/>
    <w:semiHidden/>
    <w:rsid w:val="00F1122C"/>
    <w:rPr>
      <w:rFonts w:ascii="Courier New" w:hAnsi="Courier New" w:cs="Courier New"/>
    </w:rPr>
  </w:style>
  <w:style w:type="character" w:customStyle="1" w:styleId="WW8Num25z2">
    <w:name w:val="WW8Num25z2"/>
    <w:semiHidden/>
    <w:rsid w:val="00F1122C"/>
    <w:rPr>
      <w:rFonts w:ascii="Wingdings" w:hAnsi="Wingdings"/>
    </w:rPr>
  </w:style>
  <w:style w:type="character" w:customStyle="1" w:styleId="WW8Num26z1">
    <w:name w:val="WW8Num26z1"/>
    <w:semiHidden/>
    <w:rsid w:val="00F1122C"/>
    <w:rPr>
      <w:rFonts w:ascii="Courier New" w:hAnsi="Courier New" w:cs="Courier New"/>
    </w:rPr>
  </w:style>
  <w:style w:type="character" w:customStyle="1" w:styleId="WW8Num26z2">
    <w:name w:val="WW8Num26z2"/>
    <w:semiHidden/>
    <w:rsid w:val="00F1122C"/>
    <w:rPr>
      <w:rFonts w:ascii="Wingdings" w:hAnsi="Wingdings"/>
    </w:rPr>
  </w:style>
  <w:style w:type="character" w:customStyle="1" w:styleId="WW8Num26z3">
    <w:name w:val="WW8Num26z3"/>
    <w:semiHidden/>
    <w:rsid w:val="00F1122C"/>
    <w:rPr>
      <w:rFonts w:ascii="Symbol" w:hAnsi="Symbol"/>
    </w:rPr>
  </w:style>
  <w:style w:type="character" w:customStyle="1" w:styleId="WW8Num27z0">
    <w:name w:val="WW8Num27z0"/>
    <w:semiHidden/>
    <w:rsid w:val="00F1122C"/>
    <w:rPr>
      <w:rFonts w:ascii="Symbol" w:hAnsi="Symbol"/>
    </w:rPr>
  </w:style>
  <w:style w:type="character" w:customStyle="1" w:styleId="WW8Num27z1">
    <w:name w:val="WW8Num27z1"/>
    <w:semiHidden/>
    <w:rsid w:val="00736E05"/>
    <w:rPr>
      <w:b/>
      <w:sz w:val="28"/>
    </w:rPr>
  </w:style>
  <w:style w:type="character" w:customStyle="1" w:styleId="WW8Num27z2">
    <w:name w:val="WW8Num27z2"/>
    <w:semiHidden/>
    <w:rsid w:val="00F1122C"/>
    <w:rPr>
      <w:rFonts w:ascii="Wingdings" w:hAnsi="Wingdings"/>
    </w:rPr>
  </w:style>
  <w:style w:type="character" w:customStyle="1" w:styleId="WW8Num28z0">
    <w:name w:val="WW8Num28z0"/>
    <w:semiHidden/>
    <w:rsid w:val="00F1122C"/>
    <w:rPr>
      <w:rFonts w:ascii="Symbol" w:hAnsi="Symbol"/>
    </w:rPr>
  </w:style>
  <w:style w:type="character" w:customStyle="1" w:styleId="WW8Num29z0">
    <w:name w:val="WW8Num29z0"/>
    <w:semiHidden/>
    <w:rsid w:val="00F1122C"/>
    <w:rPr>
      <w:rFonts w:ascii="Symbol" w:hAnsi="Symbol"/>
    </w:rPr>
  </w:style>
  <w:style w:type="character" w:customStyle="1" w:styleId="WW8Num29z1">
    <w:name w:val="WW8Num29z1"/>
    <w:semiHidden/>
    <w:rsid w:val="00F1122C"/>
    <w:rPr>
      <w:rFonts w:ascii="Courier New" w:hAnsi="Courier New" w:cs="Courier New"/>
    </w:rPr>
  </w:style>
  <w:style w:type="character" w:customStyle="1" w:styleId="WW8Num29z2">
    <w:name w:val="WW8Num29z2"/>
    <w:semiHidden/>
    <w:rsid w:val="00F1122C"/>
    <w:rPr>
      <w:rFonts w:ascii="Wingdings" w:hAnsi="Wingdings"/>
    </w:rPr>
  </w:style>
  <w:style w:type="character" w:customStyle="1" w:styleId="WW8Num30z0">
    <w:name w:val="WW8Num30z0"/>
    <w:semiHidden/>
    <w:rsid w:val="00736E05"/>
    <w:rPr>
      <w:rFonts w:ascii="Wingdings" w:hAnsi="Wingdings"/>
    </w:rPr>
  </w:style>
  <w:style w:type="character" w:customStyle="1" w:styleId="WW8Num30z1">
    <w:name w:val="WW8Num30z1"/>
    <w:semiHidden/>
    <w:rsid w:val="00F1122C"/>
    <w:rPr>
      <w:rFonts w:ascii="Courier New" w:hAnsi="Courier New" w:cs="Courier New"/>
    </w:rPr>
  </w:style>
  <w:style w:type="character" w:customStyle="1" w:styleId="WW8Num30z2">
    <w:name w:val="WW8Num30z2"/>
    <w:semiHidden/>
    <w:rsid w:val="00F1122C"/>
    <w:rPr>
      <w:rFonts w:ascii="Wingdings" w:hAnsi="Wingdings"/>
    </w:rPr>
  </w:style>
  <w:style w:type="character" w:customStyle="1" w:styleId="WW8Num31z0">
    <w:name w:val="WW8Num31z0"/>
    <w:semiHidden/>
    <w:rsid w:val="00F1122C"/>
    <w:rPr>
      <w:rFonts w:ascii="Symbol" w:hAnsi="Symbol"/>
    </w:rPr>
  </w:style>
  <w:style w:type="character" w:customStyle="1" w:styleId="WW8Num31z1">
    <w:name w:val="WW8Num31z1"/>
    <w:semiHidden/>
    <w:rsid w:val="00F1122C"/>
    <w:rPr>
      <w:rFonts w:ascii="Courier New" w:hAnsi="Courier New" w:cs="Courier New"/>
    </w:rPr>
  </w:style>
  <w:style w:type="character" w:customStyle="1" w:styleId="WW8Num31z2">
    <w:name w:val="WW8Num31z2"/>
    <w:semiHidden/>
    <w:rsid w:val="00F1122C"/>
    <w:rPr>
      <w:rFonts w:ascii="Wingdings" w:hAnsi="Wingdings"/>
    </w:rPr>
  </w:style>
  <w:style w:type="character" w:customStyle="1" w:styleId="WW8Num3z0">
    <w:name w:val="WW8Num3z0"/>
    <w:semiHidden/>
    <w:rsid w:val="005E1CE1"/>
    <w:rPr>
      <w:rFonts w:ascii="Times" w:hAnsi="Times"/>
      <w:b/>
    </w:rPr>
  </w:style>
  <w:style w:type="character" w:customStyle="1" w:styleId="WW8Num4z0">
    <w:name w:val="WW8Num4z0"/>
    <w:semiHidden/>
    <w:rsid w:val="00F1122C"/>
    <w:rPr>
      <w:rFonts w:ascii="Symbol" w:hAnsi="Symbol" w:cs="StarSymbol"/>
      <w:sz w:val="18"/>
      <w:szCs w:val="18"/>
    </w:rPr>
  </w:style>
  <w:style w:type="character" w:customStyle="1" w:styleId="WW8Num5z0">
    <w:name w:val="WW8Num5z0"/>
    <w:semiHidden/>
    <w:rsid w:val="005E1CE1"/>
    <w:rPr>
      <w:rFonts w:ascii="Times" w:hAnsi="Times"/>
      <w:b/>
    </w:rPr>
  </w:style>
  <w:style w:type="character" w:customStyle="1" w:styleId="WW8Num6z0">
    <w:name w:val="WW8Num6z0"/>
    <w:semiHidden/>
    <w:rsid w:val="007B5F00"/>
    <w:rPr>
      <w:rFonts w:ascii="Symbol" w:hAnsi="Symbol" w:cs="Symbol"/>
    </w:rPr>
  </w:style>
  <w:style w:type="character" w:customStyle="1" w:styleId="WW8Num7z0">
    <w:name w:val="WW8Num7z0"/>
    <w:semiHidden/>
    <w:rsid w:val="005E1CE1"/>
    <w:rPr>
      <w:rFonts w:ascii="Times" w:hAnsi="Times"/>
      <w:b/>
    </w:rPr>
  </w:style>
  <w:style w:type="character" w:customStyle="1" w:styleId="gt-ft-text1">
    <w:name w:val="gt-ft-text1"/>
    <w:semiHidden/>
    <w:rsid w:val="00F1122C"/>
    <w:rPr>
      <w:rFonts w:cs="Times New Roman"/>
    </w:rPr>
  </w:style>
  <w:style w:type="character" w:customStyle="1" w:styleId="hidden">
    <w:name w:val="hidden"/>
    <w:semiHidden/>
    <w:rsid w:val="00F1122C"/>
    <w:rPr>
      <w:rFonts w:cs="Times New Roman"/>
    </w:rPr>
  </w:style>
  <w:style w:type="character" w:customStyle="1" w:styleId="hit">
    <w:name w:val="hit"/>
    <w:semiHidden/>
    <w:rsid w:val="00F1122C"/>
    <w:rPr>
      <w:rFonts w:cs="Times New Roman"/>
    </w:rPr>
  </w:style>
  <w:style w:type="character" w:customStyle="1" w:styleId="info">
    <w:name w:val="info"/>
    <w:semiHidden/>
    <w:rsid w:val="00F1122C"/>
    <w:rPr>
      <w:rFonts w:cs="Times New Roman"/>
    </w:rPr>
  </w:style>
  <w:style w:type="character" w:customStyle="1" w:styleId="issue">
    <w:name w:val="issue"/>
    <w:semiHidden/>
    <w:rsid w:val="00F1122C"/>
    <w:rPr>
      <w:rFonts w:cs="Times New Roman"/>
    </w:rPr>
  </w:style>
  <w:style w:type="table" w:customStyle="1" w:styleId="MediumShading1Accent3">
    <w:name w:val="Medium Shading 1 Accent 3"/>
    <w:semiHidden/>
    <w:rsid w:val="00F1122C"/>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character" w:customStyle="1" w:styleId="medium-font">
    <w:name w:val="medium-font"/>
    <w:basedOn w:val="Fontepargpadro"/>
    <w:semiHidden/>
    <w:rsid w:val="00F1122C"/>
  </w:style>
  <w:style w:type="paragraph" w:customStyle="1" w:styleId="CAPA0">
    <w:name w:val="CAPA"/>
    <w:basedOn w:val="Normal"/>
    <w:next w:val="Normal"/>
    <w:semiHidden/>
    <w:rsid w:val="00385F45"/>
    <w:pPr>
      <w:suppressAutoHyphens/>
      <w:autoSpaceDE w:val="0"/>
      <w:spacing w:after="480"/>
      <w:ind w:firstLine="851"/>
      <w:jc w:val="center"/>
    </w:pPr>
    <w:rPr>
      <w:rFonts w:eastAsia="Calibri" w:cs="Arial"/>
      <w:b/>
      <w:caps/>
      <w:spacing w:val="5"/>
      <w:lang w:eastAsia="ar-SA"/>
    </w:rPr>
  </w:style>
  <w:style w:type="paragraph" w:customStyle="1" w:styleId="Ementa-Corpo">
    <w:name w:val="Ementa - Corpo"/>
    <w:basedOn w:val="Normal"/>
    <w:link w:val="Ementa-CorpoChar"/>
    <w:semiHidden/>
    <w:rsid w:val="005E1CE1"/>
    <w:pPr>
      <w:spacing w:line="240" w:lineRule="auto"/>
      <w:ind w:left="2835" w:firstLine="0"/>
    </w:pPr>
    <w:rPr>
      <w:rFonts w:cs="Arial"/>
      <w:bCs/>
      <w:sz w:val="22"/>
      <w:szCs w:val="22"/>
      <w:lang w:eastAsia="ar-SA"/>
    </w:rPr>
  </w:style>
  <w:style w:type="character" w:customStyle="1" w:styleId="highlightbrs1">
    <w:name w:val="highlightbrs1"/>
    <w:semiHidden/>
    <w:rsid w:val="00F1122C"/>
    <w:rPr>
      <w:b/>
      <w:bCs/>
      <w:color w:val="FF0000"/>
    </w:rPr>
  </w:style>
  <w:style w:type="character" w:customStyle="1" w:styleId="hilite13">
    <w:name w:val="hilite13"/>
    <w:semiHidden/>
    <w:rsid w:val="00F1122C"/>
    <w:rPr>
      <w:shd w:val="clear" w:color="auto" w:fill="FFFF00"/>
    </w:rPr>
  </w:style>
  <w:style w:type="character" w:customStyle="1" w:styleId="hl">
    <w:name w:val="hl"/>
    <w:basedOn w:val="Fontepargpadro"/>
    <w:semiHidden/>
    <w:rsid w:val="00736E05"/>
  </w:style>
  <w:style w:type="paragraph" w:customStyle="1" w:styleId="Paragdedicagrad">
    <w:name w:val="Parag_dedic_agrad"/>
    <w:basedOn w:val="Parag"/>
    <w:semiHidden/>
    <w:rsid w:val="00716C84"/>
    <w:pPr>
      <w:spacing w:after="360" w:line="240" w:lineRule="auto"/>
      <w:ind w:left="3958" w:firstLine="0"/>
    </w:pPr>
    <w:rPr>
      <w:i/>
      <w:iCs/>
    </w:rPr>
  </w:style>
  <w:style w:type="paragraph" w:customStyle="1" w:styleId="REFERNCIAS0">
    <w:name w:val="REFERÊNCIAS"/>
    <w:basedOn w:val="Normal"/>
    <w:next w:val="Normal"/>
    <w:semiHidden/>
    <w:rsid w:val="00311028"/>
    <w:pPr>
      <w:spacing w:after="240" w:line="240" w:lineRule="auto"/>
      <w:ind w:firstLine="0"/>
      <w:jc w:val="left"/>
    </w:pPr>
  </w:style>
  <w:style w:type="paragraph" w:customStyle="1" w:styleId="tj">
    <w:name w:val="tj"/>
    <w:basedOn w:val="Normal"/>
    <w:semiHidden/>
    <w:rsid w:val="00736E05"/>
    <w:pPr>
      <w:spacing w:before="100" w:beforeAutospacing="1" w:after="100" w:afterAutospacing="1" w:line="240" w:lineRule="auto"/>
      <w:jc w:val="left"/>
    </w:pPr>
  </w:style>
  <w:style w:type="paragraph" w:customStyle="1" w:styleId="TxBrp1">
    <w:name w:val="TxBr_p1"/>
    <w:basedOn w:val="Normal"/>
    <w:semiHidden/>
    <w:rsid w:val="00F1122C"/>
    <w:pPr>
      <w:widowControl w:val="0"/>
      <w:tabs>
        <w:tab w:val="left" w:pos="204"/>
      </w:tabs>
      <w:autoSpaceDE w:val="0"/>
      <w:autoSpaceDN w:val="0"/>
      <w:spacing w:line="240" w:lineRule="atLeast"/>
    </w:pPr>
  </w:style>
  <w:style w:type="paragraph" w:customStyle="1" w:styleId="Quote">
    <w:name w:val="Quote"/>
    <w:basedOn w:val="Normal"/>
    <w:next w:val="Normal"/>
    <w:semiHidden/>
    <w:rsid w:val="00DF61C4"/>
    <w:rPr>
      <w:i/>
      <w:iCs/>
      <w:color w:val="000000"/>
    </w:rPr>
  </w:style>
  <w:style w:type="paragraph" w:customStyle="1" w:styleId="TtuloPR-TEXTUAL0">
    <w:name w:val="Título PRÉ-TEXTUAL"/>
    <w:basedOn w:val="Normal"/>
    <w:next w:val="Normal"/>
    <w:semiHidden/>
    <w:rsid w:val="00F1122C"/>
    <w:pPr>
      <w:tabs>
        <w:tab w:val="right" w:leader="dot" w:pos="9072"/>
      </w:tabs>
      <w:spacing w:after="360"/>
      <w:ind w:firstLine="0"/>
      <w:jc w:val="center"/>
    </w:pPr>
    <w:rPr>
      <w:b/>
      <w:caps/>
    </w:rPr>
  </w:style>
  <w:style w:type="paragraph" w:customStyle="1" w:styleId="Voto">
    <w:name w:val="Voto"/>
    <w:autoRedefine/>
    <w:semiHidden/>
    <w:rsid w:val="00F1122C"/>
    <w:pPr>
      <w:spacing w:line="360" w:lineRule="auto"/>
      <w:ind w:firstLine="1134"/>
      <w:jc w:val="both"/>
    </w:pPr>
    <w:rPr>
      <w:sz w:val="28"/>
      <w:szCs w:val="28"/>
    </w:rPr>
  </w:style>
  <w:style w:type="paragraph" w:customStyle="1" w:styleId="inicio">
    <w:name w:val="inicio"/>
    <w:basedOn w:val="Normal"/>
    <w:semiHidden/>
    <w:rsid w:val="00F1122C"/>
    <w:pPr>
      <w:spacing w:line="360" w:lineRule="atLeast"/>
      <w:ind w:left="680" w:right="567"/>
    </w:pPr>
    <w:rPr>
      <w:b/>
      <w:szCs w:val="20"/>
    </w:rPr>
  </w:style>
  <w:style w:type="paragraph" w:customStyle="1" w:styleId="Recuodecorpodetexto31">
    <w:name w:val="Recuo de corpo de texto 31"/>
    <w:basedOn w:val="Normal"/>
    <w:semiHidden/>
    <w:rsid w:val="007B5F00"/>
    <w:pPr>
      <w:spacing w:after="120"/>
      <w:ind w:left="283"/>
    </w:pPr>
    <w:rPr>
      <w:sz w:val="16"/>
      <w:szCs w:val="16"/>
    </w:rPr>
  </w:style>
  <w:style w:type="paragraph" w:customStyle="1" w:styleId="Ttulo100">
    <w:name w:val="Título 10"/>
    <w:basedOn w:val="Ttulo20"/>
    <w:next w:val="Normal"/>
    <w:semiHidden/>
    <w:rsid w:val="00F1122C"/>
    <w:pPr>
      <w:spacing w:before="360" w:after="360"/>
      <w:outlineLvl w:val="8"/>
    </w:pPr>
    <w:rPr>
      <w:rFonts w:ascii="Times New Roman" w:hAnsi="Times New Roman"/>
      <w:b/>
      <w:bCs/>
      <w:caps/>
      <w:sz w:val="21"/>
      <w:szCs w:val="21"/>
    </w:rPr>
  </w:style>
  <w:style w:type="paragraph" w:customStyle="1" w:styleId="TITULOCENTRAL1">
    <w:name w:val="TITULO CENTRAL 1"/>
    <w:basedOn w:val="Normal"/>
    <w:next w:val="Normal"/>
    <w:semiHidden/>
    <w:rsid w:val="00F1122C"/>
    <w:pPr>
      <w:spacing w:after="720"/>
      <w:jc w:val="center"/>
    </w:pPr>
    <w:rPr>
      <w:b/>
      <w:caps/>
    </w:rPr>
  </w:style>
  <w:style w:type="character" w:customStyle="1" w:styleId="WW8Num1z1">
    <w:name w:val="WW8Num1z1"/>
    <w:semiHidden/>
    <w:rsid w:val="000064DE"/>
    <w:rPr>
      <w:rFonts w:ascii="Courier New" w:hAnsi="Courier New"/>
    </w:rPr>
  </w:style>
  <w:style w:type="paragraph" w:customStyle="1" w:styleId="EstiloTCC-RefBibliogrficasEspaamentoentrelinhassimples">
    <w:name w:val="Estilo TCC-Ref. Bibliográficas + Espaçamento entre linhas:  simples"/>
    <w:basedOn w:val="TCC-RefBibliogrficas"/>
    <w:semiHidden/>
    <w:rsid w:val="00F1122C"/>
    <w:pPr>
      <w:tabs>
        <w:tab w:val="clear" w:pos="9072"/>
      </w:tabs>
    </w:pPr>
    <w:rPr>
      <w:szCs w:val="20"/>
    </w:rPr>
  </w:style>
  <w:style w:type="table" w:styleId="GradeClara-nfase1">
    <w:name w:val="Light Grid Accent 1"/>
    <w:basedOn w:val="Tabelanormal"/>
    <w:semiHidden/>
    <w:rsid w:val="00F1122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
    <w:name w:val="Light List"/>
    <w:basedOn w:val="Tabelanormal"/>
    <w:semiHidden/>
    <w:rsid w:val="00F1122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e1">
    <w:name w:val="Light List Accent 1"/>
    <w:basedOn w:val="Tabelanormal"/>
    <w:semiHidden/>
    <w:rsid w:val="00F1122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REFERENCIAS0">
    <w:name w:val="REFERENCIAS"/>
    <w:basedOn w:val="Normal"/>
    <w:next w:val="Normal"/>
    <w:semiHidden/>
    <w:rsid w:val="00F1122C"/>
    <w:pPr>
      <w:spacing w:before="240" w:after="240" w:line="240" w:lineRule="auto"/>
      <w:ind w:firstLine="0"/>
      <w:jc w:val="left"/>
    </w:pPr>
    <w:rPr>
      <w:rFonts w:cs="Times New Roman"/>
      <w:lang w:eastAsia="en-US"/>
    </w:rPr>
  </w:style>
  <w:style w:type="table" w:styleId="SombreamentoClaro-nfase1">
    <w:name w:val="Light Shading Accent 1"/>
    <w:basedOn w:val="Tabelanormal"/>
    <w:semiHidden/>
    <w:rsid w:val="00F1122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Mdio1-nfase1">
    <w:name w:val="Medium Shading 1 Accent 1"/>
    <w:basedOn w:val="Tabelanormal"/>
    <w:semiHidden/>
    <w:rsid w:val="00F1122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mentoMdio2-nfase1">
    <w:name w:val="Medium Shading 2 Accent 1"/>
    <w:basedOn w:val="Tabelanormal"/>
    <w:semiHidden/>
    <w:rsid w:val="00F112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itao">
    <w:name w:val="citação"/>
    <w:basedOn w:val="Normal"/>
    <w:semiHidden/>
    <w:rsid w:val="005E1CE1"/>
    <w:pPr>
      <w:spacing w:after="480" w:line="300" w:lineRule="exact"/>
      <w:ind w:left="2835" w:firstLine="0"/>
    </w:pPr>
    <w:rPr>
      <w:rFonts w:ascii="Arial Rounded MT Bold" w:hAnsi="Arial Rounded MT Bold"/>
      <w:i/>
    </w:rPr>
  </w:style>
  <w:style w:type="character" w:customStyle="1" w:styleId="Ementa-CorpoChar">
    <w:name w:val="Ementa - Corpo Char"/>
    <w:link w:val="Ementa-Corpo"/>
    <w:semiHidden/>
    <w:rsid w:val="00F0106B"/>
    <w:rPr>
      <w:rFonts w:ascii="Arial" w:hAnsi="Arial" w:cs="Arial"/>
      <w:bCs/>
      <w:sz w:val="22"/>
      <w:szCs w:val="22"/>
      <w:lang w:eastAsia="ar-SA"/>
    </w:rPr>
  </w:style>
  <w:style w:type="character" w:customStyle="1" w:styleId="hlhilite">
    <w:name w:val="hl hilite"/>
    <w:basedOn w:val="Fontepargpadro"/>
    <w:semiHidden/>
    <w:rsid w:val="00716C84"/>
  </w:style>
  <w:style w:type="character" w:customStyle="1" w:styleId="timeaccess">
    <w:name w:val="timeaccess"/>
    <w:semiHidden/>
    <w:rsid w:val="00F1122C"/>
  </w:style>
  <w:style w:type="character" w:customStyle="1" w:styleId="url">
    <w:name w:val="url"/>
    <w:basedOn w:val="Fontepargpadro"/>
    <w:semiHidden/>
    <w:rsid w:val="009C5C89"/>
  </w:style>
  <w:style w:type="paragraph" w:customStyle="1" w:styleId="Normalpres">
    <w:name w:val="Normalpres"/>
    <w:basedOn w:val="Normal"/>
    <w:semiHidden/>
    <w:rsid w:val="00F1122C"/>
    <w:pPr>
      <w:spacing w:before="120"/>
    </w:pPr>
    <w:rPr>
      <w:rFonts w:ascii="Times New Roman" w:hAnsi="Times New Roman"/>
      <w:kern w:val="24"/>
      <w:szCs w:val="20"/>
    </w:rPr>
  </w:style>
  <w:style w:type="paragraph" w:customStyle="1" w:styleId="miologeral">
    <w:name w:val="miologeral"/>
    <w:basedOn w:val="Normal"/>
    <w:semiHidden/>
    <w:rsid w:val="00F1122C"/>
    <w:pPr>
      <w:spacing w:before="100" w:beforeAutospacing="1" w:after="100" w:afterAutospacing="1" w:line="240" w:lineRule="auto"/>
      <w:ind w:firstLine="0"/>
      <w:jc w:val="left"/>
    </w:pPr>
    <w:rPr>
      <w:rFonts w:ascii="Times New Roman" w:hAnsi="Times New Roman"/>
    </w:rPr>
  </w:style>
  <w:style w:type="character" w:customStyle="1" w:styleId="miologeral1">
    <w:name w:val="miologeral1"/>
    <w:basedOn w:val="Fontepargpadro"/>
    <w:semiHidden/>
    <w:rsid w:val="00F1122C"/>
  </w:style>
  <w:style w:type="paragraph" w:customStyle="1" w:styleId="NomeJulgadorPadro">
    <w:name w:val="Nome Julgador Padrão"/>
    <w:basedOn w:val="Normal"/>
    <w:semiHidden/>
    <w:rsid w:val="005E1CE1"/>
    <w:pPr>
      <w:spacing w:after="60"/>
      <w:ind w:firstLine="0"/>
    </w:pPr>
    <w:rPr>
      <w:rFonts w:cs="Arial"/>
      <w:bCs/>
      <w:caps/>
    </w:rPr>
  </w:style>
  <w:style w:type="paragraph" w:customStyle="1" w:styleId="Pargrafonormal0">
    <w:name w:val="Parágrafo normal"/>
    <w:basedOn w:val="Normal"/>
    <w:next w:val="Normal"/>
    <w:autoRedefine/>
    <w:semiHidden/>
    <w:rsid w:val="00C33C82"/>
  </w:style>
  <w:style w:type="character" w:customStyle="1" w:styleId="qterm2">
    <w:name w:val="qterm2"/>
    <w:basedOn w:val="Fontepargpadro"/>
    <w:semiHidden/>
    <w:rsid w:val="00187D27"/>
  </w:style>
  <w:style w:type="paragraph" w:customStyle="1" w:styleId="style1">
    <w:name w:val="style1"/>
    <w:basedOn w:val="Normal"/>
    <w:semiHidden/>
    <w:rsid w:val="00F1122C"/>
    <w:pPr>
      <w:spacing w:before="100" w:beforeAutospacing="1" w:after="100" w:afterAutospacing="1"/>
    </w:pPr>
    <w:rPr>
      <w:rFonts w:ascii="Times New Roman" w:hAnsi="Times New Roman"/>
    </w:rPr>
  </w:style>
  <w:style w:type="paragraph" w:customStyle="1" w:styleId="style5">
    <w:name w:val="style5"/>
    <w:basedOn w:val="Normal"/>
    <w:semiHidden/>
    <w:rsid w:val="00F1122C"/>
    <w:pPr>
      <w:spacing w:before="100" w:beforeAutospacing="1" w:after="100" w:afterAutospacing="1"/>
    </w:pPr>
    <w:rPr>
      <w:rFonts w:ascii="Times New Roman" w:hAnsi="Times New Roman"/>
    </w:rPr>
  </w:style>
  <w:style w:type="paragraph" w:customStyle="1" w:styleId="TTULO11">
    <w:name w:val="TÍTULO 1"/>
    <w:basedOn w:val="Ttulo1"/>
    <w:link w:val="Ttulo1Char"/>
    <w:semiHidden/>
    <w:qFormat/>
    <w:rsid w:val="002A0969"/>
    <w:rPr>
      <w:rFonts w:ascii="Cambria" w:hAnsi="Cambria" w:cs="Times New Roman"/>
      <w:bCs w:val="0"/>
      <w:caps w:val="0"/>
      <w:sz w:val="32"/>
      <w:lang w:val="pt-BR"/>
    </w:rPr>
  </w:style>
  <w:style w:type="paragraph" w:customStyle="1" w:styleId="TtuloPrincipal">
    <w:name w:val="Título Principal"/>
    <w:basedOn w:val="Ttulo1"/>
    <w:semiHidden/>
    <w:rsid w:val="00F1122C"/>
    <w:pPr>
      <w:spacing w:before="240" w:after="60"/>
    </w:pPr>
    <w:rPr>
      <w:caps w:val="0"/>
      <w:spacing w:val="60"/>
      <w:w w:val="150"/>
      <w:sz w:val="28"/>
    </w:rPr>
  </w:style>
  <w:style w:type="paragraph" w:customStyle="1" w:styleId="TTULO12">
    <w:name w:val="TÍTULO1"/>
    <w:basedOn w:val="TTULOPR-TEXTUAL"/>
    <w:semiHidden/>
    <w:rsid w:val="00F1122C"/>
  </w:style>
  <w:style w:type="character" w:customStyle="1" w:styleId="url1">
    <w:name w:val="url1"/>
    <w:semiHidden/>
    <w:rsid w:val="00F1122C"/>
    <w:rPr>
      <w:strike w:val="0"/>
      <w:dstrike w:val="0"/>
      <w:color w:val="0746A8"/>
      <w:u w:val="none"/>
      <w:effect w:val="none"/>
    </w:rPr>
  </w:style>
  <w:style w:type="character" w:customStyle="1" w:styleId="verd10">
    <w:name w:val="verd10"/>
    <w:semiHidden/>
    <w:rsid w:val="00F1122C"/>
  </w:style>
  <w:style w:type="character" w:customStyle="1" w:styleId="st1">
    <w:name w:val="st1"/>
    <w:semiHidden/>
    <w:rsid w:val="00385F45"/>
    <w:rPr>
      <w:rFonts w:cs="Times New Roman"/>
    </w:rPr>
  </w:style>
  <w:style w:type="paragraph" w:customStyle="1" w:styleId="NormalpresCharCharCharCharChar">
    <w:name w:val="Normalpres Char Char Char Char Char"/>
    <w:basedOn w:val="Normal"/>
    <w:semiHidden/>
    <w:rsid w:val="00F1122C"/>
    <w:pPr>
      <w:spacing w:before="180" w:line="480" w:lineRule="auto"/>
      <w:ind w:firstLine="680"/>
    </w:pPr>
    <w:rPr>
      <w:rFonts w:ascii="Times New Roman" w:hAnsi="Times New Roman"/>
      <w:kern w:val="24"/>
      <w:szCs w:val="20"/>
    </w:rPr>
  </w:style>
  <w:style w:type="paragraph" w:customStyle="1" w:styleId="Pa17">
    <w:name w:val="Pa17"/>
    <w:basedOn w:val="Default"/>
    <w:next w:val="Default"/>
    <w:semiHidden/>
    <w:rsid w:val="00F1122C"/>
    <w:pPr>
      <w:spacing w:line="181" w:lineRule="atLeast"/>
    </w:pPr>
    <w:rPr>
      <w:rFonts w:ascii="Times" w:hAnsi="Times" w:cs="Times"/>
      <w:color w:val="auto"/>
    </w:rPr>
  </w:style>
  <w:style w:type="character" w:customStyle="1" w:styleId="pages">
    <w:name w:val="pages"/>
    <w:semiHidden/>
    <w:rsid w:val="00F1122C"/>
    <w:rPr>
      <w:rFonts w:cs="Times New Roman"/>
    </w:rPr>
  </w:style>
  <w:style w:type="character" w:customStyle="1" w:styleId="pagination">
    <w:name w:val="pagination"/>
    <w:semiHidden/>
    <w:rsid w:val="00F1122C"/>
    <w:rPr>
      <w:rFonts w:cs="Times New Roman"/>
    </w:rPr>
  </w:style>
  <w:style w:type="character" w:customStyle="1" w:styleId="publisher">
    <w:name w:val="publisher"/>
    <w:semiHidden/>
    <w:rsid w:val="00F1122C"/>
    <w:rPr>
      <w:rFonts w:cs="Times New Roman"/>
    </w:rPr>
  </w:style>
  <w:style w:type="character" w:customStyle="1" w:styleId="referencetext">
    <w:name w:val="referencetext"/>
    <w:semiHidden/>
    <w:rsid w:val="00F1122C"/>
    <w:rPr>
      <w:rFonts w:cs="Times New Roman"/>
    </w:rPr>
  </w:style>
  <w:style w:type="character" w:customStyle="1" w:styleId="title-link-wrapper">
    <w:name w:val="title-link-wrapper"/>
    <w:semiHidden/>
    <w:rsid w:val="00F1122C"/>
    <w:rPr>
      <w:rFonts w:cs="Times New Roman"/>
    </w:rPr>
  </w:style>
  <w:style w:type="character" w:customStyle="1" w:styleId="volume">
    <w:name w:val="volume"/>
    <w:semiHidden/>
    <w:rsid w:val="00F1122C"/>
    <w:rPr>
      <w:rFonts w:cs="Times New Roman"/>
    </w:rPr>
  </w:style>
  <w:style w:type="paragraph" w:customStyle="1" w:styleId="yiv166552938msonormal">
    <w:name w:val="yiv166552938msonormal"/>
    <w:basedOn w:val="Normal"/>
    <w:semiHidden/>
    <w:rsid w:val="00F1122C"/>
    <w:pPr>
      <w:spacing w:before="100" w:beforeAutospacing="1" w:after="100" w:afterAutospacing="1" w:line="240" w:lineRule="auto"/>
    </w:pPr>
    <w:rPr>
      <w:rFonts w:ascii="Times New Roman" w:hAnsi="Times New Roman"/>
    </w:rPr>
  </w:style>
  <w:style w:type="character" w:customStyle="1" w:styleId="A8">
    <w:name w:val="A8"/>
    <w:semiHidden/>
    <w:rsid w:val="00F1122C"/>
    <w:rPr>
      <w:rFonts w:cs="DMRBZP+Agenda-Bold"/>
      <w:b/>
      <w:bCs/>
      <w:color w:val="000000"/>
      <w:sz w:val="28"/>
      <w:szCs w:val="28"/>
    </w:rPr>
  </w:style>
  <w:style w:type="character" w:customStyle="1" w:styleId="pp-hover-attribution5">
    <w:name w:val="pp-hover-attribution5"/>
    <w:semiHidden/>
    <w:rsid w:val="00F1122C"/>
    <w:rPr>
      <w:strike w:val="0"/>
      <w:dstrike w:val="0"/>
      <w:color w:val="666666"/>
      <w:u w:val="none"/>
      <w:effect w:val="none"/>
    </w:rPr>
  </w:style>
  <w:style w:type="character" w:customStyle="1" w:styleId="lista-corpo-rotulo1">
    <w:name w:val="lista-corpo-rotulo1"/>
    <w:semiHidden/>
    <w:rsid w:val="00F1122C"/>
    <w:rPr>
      <w:b/>
    </w:rPr>
  </w:style>
  <w:style w:type="paragraph" w:customStyle="1" w:styleId="citao2">
    <w:name w:val="citação2"/>
    <w:basedOn w:val="Normal"/>
    <w:semiHidden/>
    <w:rsid w:val="00F1122C"/>
    <w:pPr>
      <w:spacing w:before="120" w:after="120"/>
      <w:ind w:firstLine="708"/>
    </w:pPr>
    <w:rPr>
      <w:sz w:val="20"/>
    </w:rPr>
  </w:style>
  <w:style w:type="paragraph" w:customStyle="1" w:styleId="padrao">
    <w:name w:val="padrao"/>
    <w:basedOn w:val="Normal"/>
    <w:semiHidden/>
    <w:rsid w:val="00F1122C"/>
  </w:style>
  <w:style w:type="paragraph" w:customStyle="1" w:styleId="pdrao">
    <w:name w:val="pdrao"/>
    <w:basedOn w:val="Normal"/>
    <w:semiHidden/>
    <w:rsid w:val="00F1122C"/>
  </w:style>
  <w:style w:type="paragraph" w:customStyle="1" w:styleId="titulo">
    <w:name w:val="titulo"/>
    <w:basedOn w:val="Normal"/>
    <w:semiHidden/>
    <w:rsid w:val="00F1122C"/>
    <w:pPr>
      <w:spacing w:before="100" w:beforeAutospacing="1" w:after="100" w:afterAutospacing="1"/>
    </w:pPr>
    <w:rPr>
      <w:rFonts w:ascii="Times New Roman" w:hAnsi="Times New Roman"/>
    </w:rPr>
  </w:style>
  <w:style w:type="character" w:customStyle="1" w:styleId="CaracteresdeNotadeFim0">
    <w:name w:val=" Caracteres de Nota de Fim"/>
    <w:semiHidden/>
    <w:rsid w:val="00D937E0"/>
    <w:rPr>
      <w:vertAlign w:val="superscript"/>
    </w:rPr>
  </w:style>
  <w:style w:type="paragraph" w:customStyle="1" w:styleId="ABNTTituloCentral1">
    <w:name w:val="ABNT Titulo Central 1"/>
    <w:basedOn w:val="Normal"/>
    <w:next w:val="Normal"/>
    <w:semiHidden/>
    <w:rsid w:val="00F1122C"/>
    <w:pPr>
      <w:spacing w:after="720"/>
      <w:jc w:val="center"/>
    </w:pPr>
    <w:rPr>
      <w:b/>
      <w:caps/>
    </w:rPr>
  </w:style>
  <w:style w:type="paragraph" w:customStyle="1" w:styleId="ABNTTituloCentral2">
    <w:name w:val="ABNT Titulo Central 2"/>
    <w:basedOn w:val="Sumrio1"/>
    <w:next w:val="Normal"/>
    <w:semiHidden/>
    <w:rsid w:val="00F1122C"/>
    <w:pPr>
      <w:spacing w:after="720"/>
    </w:pPr>
    <w:rPr>
      <w:bCs/>
      <w:caps/>
    </w:rPr>
  </w:style>
  <w:style w:type="paragraph" w:customStyle="1" w:styleId="ABSTRACT">
    <w:name w:val="ABSTRACT"/>
    <w:basedOn w:val="Normal"/>
    <w:semiHidden/>
    <w:rsid w:val="00F1122C"/>
    <w:pPr>
      <w:keepNext/>
      <w:spacing w:before="2860" w:after="840"/>
      <w:ind w:firstLine="0"/>
      <w:jc w:val="center"/>
      <w:outlineLvl w:val="0"/>
    </w:pPr>
    <w:rPr>
      <w:rFonts w:ascii="Times New Roman" w:hAnsi="Times New Roman"/>
      <w:b/>
      <w:caps/>
      <w:szCs w:val="20"/>
    </w:rPr>
  </w:style>
  <w:style w:type="paragraph" w:customStyle="1" w:styleId="ALICEP">
    <w:name w:val="ALICEP"/>
    <w:basedOn w:val="Normal"/>
    <w:semiHidden/>
    <w:rsid w:val="00F1122C"/>
    <w:pPr>
      <w:widowControl w:val="0"/>
      <w:suppressAutoHyphens/>
    </w:pPr>
    <w:rPr>
      <w:rFonts w:ascii="Times New Roman" w:eastAsia="Lucida Sans Unicode" w:hAnsi="Times New Roman" w:cs="Device Font 10cpi"/>
      <w:kern w:val="1"/>
      <w:lang w:eastAsia="ar-SA"/>
    </w:rPr>
  </w:style>
  <w:style w:type="paragraph" w:customStyle="1" w:styleId="ALICEPARAGRAFO">
    <w:name w:val="ALICEPARAGRAFO"/>
    <w:basedOn w:val="NormalWeb"/>
    <w:semiHidden/>
    <w:rsid w:val="00F1122C"/>
    <w:pPr>
      <w:spacing w:line="480" w:lineRule="auto"/>
      <w:ind w:firstLine="3119"/>
    </w:pPr>
    <w:rPr>
      <w:rFonts w:ascii="Times New Roman" w:hAnsi="Times New Roman"/>
      <w:color w:val="000000"/>
    </w:rPr>
  </w:style>
  <w:style w:type="paragraph" w:customStyle="1" w:styleId="ALNEA0">
    <w:name w:val="ALÍNEA"/>
    <w:basedOn w:val="Normal"/>
    <w:semiHidden/>
    <w:rsid w:val="00F1122C"/>
    <w:pPr>
      <w:spacing w:before="120" w:after="360"/>
      <w:ind w:left="567" w:firstLine="0"/>
    </w:pPr>
    <w:rPr>
      <w:rFonts w:ascii="Times New Roman" w:hAnsi="Times New Roman"/>
      <w:szCs w:val="20"/>
    </w:rPr>
  </w:style>
  <w:style w:type="paragraph" w:customStyle="1" w:styleId="anexos">
    <w:name w:val="anexos"/>
    <w:basedOn w:val="Normal"/>
    <w:semiHidden/>
    <w:rsid w:val="00F1122C"/>
    <w:pPr>
      <w:keepNext/>
      <w:spacing w:line="240" w:lineRule="auto"/>
      <w:ind w:firstLine="0"/>
      <w:jc w:val="center"/>
      <w:outlineLvl w:val="0"/>
    </w:pPr>
    <w:rPr>
      <w:rFonts w:ascii="Times New Roman" w:hAnsi="Times New Roman"/>
      <w:b/>
      <w:caps/>
      <w:szCs w:val="20"/>
    </w:rPr>
  </w:style>
  <w:style w:type="paragraph" w:customStyle="1" w:styleId="ano">
    <w:name w:val="ano"/>
    <w:basedOn w:val="Normal"/>
    <w:semiHidden/>
    <w:rsid w:val="00F1122C"/>
    <w:pPr>
      <w:spacing w:before="160"/>
      <w:ind w:firstLine="0"/>
      <w:jc w:val="center"/>
    </w:pPr>
    <w:rPr>
      <w:rFonts w:cs="Arial"/>
      <w:szCs w:val="20"/>
    </w:rPr>
  </w:style>
  <w:style w:type="paragraph" w:customStyle="1" w:styleId="anorosto">
    <w:name w:val="ano rosto"/>
    <w:basedOn w:val="Normal"/>
    <w:semiHidden/>
    <w:rsid w:val="00F1122C"/>
    <w:pPr>
      <w:spacing w:before="160"/>
      <w:ind w:firstLine="0"/>
      <w:jc w:val="center"/>
    </w:pPr>
    <w:rPr>
      <w:szCs w:val="20"/>
    </w:rPr>
  </w:style>
  <w:style w:type="paragraph" w:customStyle="1" w:styleId="BIBLIOG">
    <w:name w:val="BIBLIOG"/>
    <w:basedOn w:val="Normal"/>
    <w:semiHidden/>
    <w:rsid w:val="00F1122C"/>
    <w:pPr>
      <w:keepNext/>
      <w:spacing w:after="480" w:line="240" w:lineRule="auto"/>
      <w:ind w:firstLine="0"/>
      <w:outlineLvl w:val="0"/>
    </w:pPr>
    <w:rPr>
      <w:rFonts w:ascii="Times New Roman" w:hAnsi="Times New Roman"/>
      <w:bCs/>
    </w:rPr>
  </w:style>
  <w:style w:type="paragraph" w:styleId="Bibliografia">
    <w:name w:val="Bibliography"/>
    <w:basedOn w:val="Normal"/>
    <w:semiHidden/>
    <w:rsid w:val="0013064A"/>
    <w:pPr>
      <w:widowControl w:val="0"/>
      <w:spacing w:after="120"/>
    </w:pPr>
    <w:rPr>
      <w:sz w:val="20"/>
      <w:szCs w:val="20"/>
      <w:lang w:val="it-IT"/>
    </w:rPr>
  </w:style>
  <w:style w:type="paragraph" w:customStyle="1" w:styleId="BlockText">
    <w:name w:val="Block Text"/>
    <w:basedOn w:val="Normal"/>
    <w:semiHidden/>
    <w:rsid w:val="00F1122C"/>
    <w:pPr>
      <w:spacing w:line="480" w:lineRule="atLeast"/>
      <w:ind w:left="680" w:right="-284" w:firstLine="1531"/>
    </w:pPr>
    <w:rPr>
      <w:rFonts w:ascii="Times New Roman" w:hAnsi="Times New Roman"/>
      <w:szCs w:val="20"/>
    </w:rPr>
  </w:style>
  <w:style w:type="paragraph" w:customStyle="1" w:styleId="BodyText2">
    <w:name w:val="Body Text 2"/>
    <w:basedOn w:val="Normal"/>
    <w:semiHidden/>
    <w:rsid w:val="00F1122C"/>
    <w:pPr>
      <w:overflowPunct w:val="0"/>
      <w:autoSpaceDE w:val="0"/>
      <w:autoSpaceDN w:val="0"/>
      <w:adjustRightInd w:val="0"/>
      <w:spacing w:before="120" w:after="240" w:line="480" w:lineRule="auto"/>
    </w:pPr>
    <w:rPr>
      <w:rFonts w:ascii="Times New Roman" w:hAnsi="Times New Roman"/>
      <w:szCs w:val="20"/>
    </w:rPr>
  </w:style>
  <w:style w:type="paragraph" w:customStyle="1" w:styleId="breadcrumb">
    <w:name w:val="breadcrumb"/>
    <w:basedOn w:val="Normal"/>
    <w:semiHidden/>
    <w:rsid w:val="00F1122C"/>
    <w:pPr>
      <w:spacing w:line="175" w:lineRule="atLeast"/>
      <w:ind w:firstLine="0"/>
      <w:jc w:val="left"/>
    </w:pPr>
    <w:rPr>
      <w:rFonts w:cs="Arial"/>
      <w:color w:val="666666"/>
      <w:sz w:val="14"/>
      <w:szCs w:val="14"/>
    </w:rPr>
  </w:style>
  <w:style w:type="paragraph" w:customStyle="1" w:styleId="bullet">
    <w:name w:val="bullet"/>
    <w:basedOn w:val="Normal"/>
    <w:semiHidden/>
    <w:rsid w:val="00F1122C"/>
    <w:pPr>
      <w:tabs>
        <w:tab w:val="num" w:pos="360"/>
        <w:tab w:val="left" w:pos="425"/>
      </w:tabs>
      <w:spacing w:line="480" w:lineRule="auto"/>
      <w:ind w:left="357" w:hanging="357"/>
    </w:pPr>
    <w:rPr>
      <w:spacing w:val="-8"/>
      <w:szCs w:val="20"/>
    </w:rPr>
  </w:style>
  <w:style w:type="paragraph" w:customStyle="1" w:styleId="Cabealhodamensagem1">
    <w:name w:val="Cabeçalho da mensagem1"/>
    <w:basedOn w:val="Normal"/>
    <w:semiHidden/>
    <w:rsid w:val="007B5F00"/>
    <w:pPr>
      <w:shd w:val="clear" w:color="auto" w:fill="CCCCCC"/>
      <w:suppressAutoHyphens/>
      <w:spacing w:line="240" w:lineRule="auto"/>
      <w:ind w:left="1134" w:hanging="1134"/>
      <w:jc w:val="left"/>
    </w:pPr>
    <w:rPr>
      <w:rFonts w:cs="Arial"/>
      <w:lang w:eastAsia="ar-SA"/>
    </w:rPr>
  </w:style>
  <w:style w:type="paragraph" w:customStyle="1" w:styleId="Cabealhodamensagem2">
    <w:name w:val="Cabeçalho da mensagem2"/>
    <w:basedOn w:val="Normal"/>
    <w:semiHidden/>
    <w:rsid w:val="00F1122C"/>
    <w:pPr>
      <w:widowControl w:val="0"/>
      <w:pBdr>
        <w:top w:val="single" w:sz="4" w:space="1" w:color="000000"/>
        <w:left w:val="single" w:sz="4" w:space="1" w:color="000000"/>
        <w:bottom w:val="single" w:sz="4" w:space="1" w:color="000000"/>
        <w:right w:val="single" w:sz="4" w:space="1" w:color="000000"/>
      </w:pBdr>
      <w:shd w:val="clear" w:color="auto" w:fill="CCCCCC"/>
      <w:suppressAutoHyphens/>
      <w:ind w:left="1134" w:hanging="1134"/>
    </w:pPr>
    <w:rPr>
      <w:rFonts w:eastAsia="Arial Unicode MS" w:cs="Arial"/>
      <w:lang w:eastAsia="ar-SA"/>
    </w:rPr>
  </w:style>
  <w:style w:type="paragraph" w:customStyle="1" w:styleId="cAPA1">
    <w:name w:val="cAPA"/>
    <w:basedOn w:val="Normal"/>
    <w:next w:val="Normal"/>
    <w:semiHidden/>
    <w:rsid w:val="00F1122C"/>
    <w:pPr>
      <w:tabs>
        <w:tab w:val="num" w:pos="643"/>
        <w:tab w:val="num" w:pos="1021"/>
        <w:tab w:val="num" w:pos="1069"/>
      </w:tabs>
      <w:spacing w:line="240" w:lineRule="auto"/>
      <w:ind w:left="1021" w:right="74" w:hanging="312"/>
    </w:pPr>
    <w:rPr>
      <w:b/>
      <w:bCs/>
      <w:sz w:val="22"/>
      <w:szCs w:val="22"/>
    </w:rPr>
  </w:style>
  <w:style w:type="paragraph" w:customStyle="1" w:styleId="capa2">
    <w:name w:val="capa"/>
    <w:basedOn w:val="Normal"/>
    <w:semiHidden/>
    <w:rsid w:val="00402691"/>
    <w:pPr>
      <w:spacing w:before="240" w:after="60" w:line="240" w:lineRule="auto"/>
      <w:ind w:firstLine="0"/>
      <w:jc w:val="center"/>
      <w:outlineLvl w:val="0"/>
    </w:pPr>
    <w:rPr>
      <w:rFonts w:cs="Times New Roman"/>
      <w:noProof/>
      <w:kern w:val="28"/>
      <w:sz w:val="32"/>
      <w:szCs w:val="20"/>
    </w:rPr>
  </w:style>
  <w:style w:type="paragraph" w:customStyle="1" w:styleId="capa11">
    <w:name w:val="capa 11"/>
    <w:basedOn w:val="Normal"/>
    <w:semiHidden/>
    <w:rsid w:val="00F1122C"/>
    <w:pPr>
      <w:spacing w:before="2720"/>
      <w:ind w:firstLine="0"/>
      <w:jc w:val="center"/>
    </w:pPr>
    <w:rPr>
      <w:b/>
      <w:bCs/>
      <w:szCs w:val="20"/>
    </w:rPr>
  </w:style>
  <w:style w:type="paragraph" w:customStyle="1" w:styleId="capa25">
    <w:name w:val="capa 25"/>
    <w:aliases w:val="5"/>
    <w:basedOn w:val="Normal"/>
    <w:semiHidden/>
    <w:rsid w:val="00F1122C"/>
    <w:pPr>
      <w:spacing w:before="8640"/>
      <w:ind w:firstLine="0"/>
      <w:jc w:val="center"/>
    </w:pPr>
    <w:rPr>
      <w:rFonts w:cs="Arial"/>
      <w:szCs w:val="20"/>
    </w:rPr>
  </w:style>
  <w:style w:type="paragraph" w:customStyle="1" w:styleId="capa55">
    <w:name w:val="capa 55"/>
    <w:basedOn w:val="Ttulo3"/>
    <w:semiHidden/>
    <w:rsid w:val="00F1122C"/>
    <w:pPr>
      <w:spacing w:before="1440"/>
      <w:jc w:val="center"/>
    </w:pPr>
    <w:rPr>
      <w:rFonts w:ascii="Times New Roman" w:eastAsia="Batang" w:hAnsi="Times New Roman" w:cs="Times New Roman"/>
      <w:b/>
      <w:bCs w:val="0"/>
      <w:szCs w:val="20"/>
    </w:rPr>
  </w:style>
  <w:style w:type="paragraph" w:customStyle="1" w:styleId="CAPAABNT">
    <w:name w:val="CAPA ABNT"/>
    <w:basedOn w:val="Normal"/>
    <w:next w:val="Normal"/>
    <w:semiHidden/>
    <w:rsid w:val="00F1122C"/>
    <w:pPr>
      <w:jc w:val="center"/>
    </w:pPr>
    <w:rPr>
      <w:rFonts w:ascii="Times New Roman" w:hAnsi="Times New Roman"/>
      <w:b/>
    </w:rPr>
  </w:style>
  <w:style w:type="paragraph" w:customStyle="1" w:styleId="CAPA10">
    <w:name w:val="CAPA1"/>
    <w:basedOn w:val="Normal"/>
    <w:next w:val="Normal"/>
    <w:semiHidden/>
    <w:rsid w:val="00F1122C"/>
    <w:pPr>
      <w:suppressAutoHyphens/>
      <w:jc w:val="center"/>
    </w:pPr>
    <w:rPr>
      <w:rFonts w:ascii="Times New Roman" w:hAnsi="Times New Roman"/>
      <w:b/>
      <w:caps/>
      <w:szCs w:val="20"/>
      <w:lang w:eastAsia="ar-SA"/>
    </w:rPr>
  </w:style>
  <w:style w:type="paragraph" w:customStyle="1" w:styleId="Cargodaassinatura">
    <w:name w:val="Cargo da assinatura"/>
    <w:basedOn w:val="Assinatura"/>
    <w:semiHidden/>
    <w:rsid w:val="00F1122C"/>
    <w:pPr>
      <w:spacing w:line="240" w:lineRule="auto"/>
      <w:ind w:firstLine="0"/>
      <w:jc w:val="left"/>
    </w:pPr>
    <w:rPr>
      <w:rFonts w:ascii="Times New Roman" w:hAnsi="Times New Roman"/>
    </w:rPr>
  </w:style>
  <w:style w:type="paragraph" w:customStyle="1" w:styleId="CD4">
    <w:name w:val="CD4"/>
    <w:basedOn w:val="Normal"/>
    <w:semiHidden/>
    <w:rsid w:val="00F1122C"/>
    <w:pPr>
      <w:spacing w:before="240" w:line="240" w:lineRule="auto"/>
      <w:ind w:left="2268" w:firstLine="0"/>
    </w:pPr>
    <w:rPr>
      <w:rFonts w:ascii="Times New Roman" w:hAnsi="Times New Roman"/>
      <w:sz w:val="20"/>
      <w:lang w:val="en-US" w:eastAsia="en-US"/>
    </w:rPr>
  </w:style>
  <w:style w:type="paragraph" w:customStyle="1" w:styleId="centro">
    <w:name w:val="centro"/>
    <w:basedOn w:val="Normal"/>
    <w:semiHidden/>
    <w:rsid w:val="00F1122C"/>
    <w:pPr>
      <w:spacing w:before="40" w:line="240" w:lineRule="auto"/>
      <w:ind w:firstLine="0"/>
      <w:jc w:val="center"/>
    </w:pPr>
    <w:rPr>
      <w:szCs w:val="20"/>
    </w:rPr>
  </w:style>
  <w:style w:type="paragraph" w:customStyle="1" w:styleId="citCharChar">
    <w:name w:val="cit Char Char"/>
    <w:basedOn w:val="Normal"/>
    <w:semiHidden/>
    <w:rsid w:val="00F1122C"/>
    <w:pPr>
      <w:spacing w:after="720" w:line="240" w:lineRule="auto"/>
      <w:ind w:left="2268" w:firstLine="851"/>
    </w:pPr>
    <w:rPr>
      <w:rFonts w:ascii="Times New Roman" w:hAnsi="Times New Roman"/>
      <w:sz w:val="20"/>
      <w:szCs w:val="20"/>
    </w:rPr>
  </w:style>
  <w:style w:type="character" w:customStyle="1" w:styleId="citCharCharChar">
    <w:name w:val="cit Char Char Char"/>
    <w:semiHidden/>
    <w:rsid w:val="00F1122C"/>
    <w:rPr>
      <w:lang w:val="pt-BR" w:eastAsia="pt-BR" w:bidi="ar-SA"/>
    </w:rPr>
  </w:style>
  <w:style w:type="paragraph" w:customStyle="1" w:styleId="citrecuoChar">
    <w:name w:val="cit recuo Char"/>
    <w:basedOn w:val="citCharChar"/>
    <w:semiHidden/>
    <w:rsid w:val="00F1122C"/>
    <w:pPr>
      <w:ind w:firstLine="567"/>
    </w:pPr>
    <w:rPr>
      <w:rFonts w:ascii="Arial" w:hAnsi="Arial"/>
    </w:rPr>
  </w:style>
  <w:style w:type="character" w:customStyle="1" w:styleId="citrecuoCharChar">
    <w:name w:val="cit recuo Char Char"/>
    <w:semiHidden/>
    <w:rsid w:val="00F1122C"/>
    <w:rPr>
      <w:rFonts w:ascii="Arial" w:hAnsi="Arial"/>
      <w:lang w:val="pt-BR" w:eastAsia="pt-BR" w:bidi="ar-SA"/>
    </w:rPr>
  </w:style>
  <w:style w:type="paragraph" w:customStyle="1" w:styleId="citacao">
    <w:name w:val="citacao"/>
    <w:basedOn w:val="Normal"/>
    <w:semiHidden/>
    <w:rsid w:val="00F1122C"/>
    <w:pPr>
      <w:tabs>
        <w:tab w:val="left" w:pos="425"/>
      </w:tabs>
      <w:spacing w:before="720" w:after="720" w:line="240" w:lineRule="auto"/>
      <w:ind w:left="2268" w:firstLine="0"/>
    </w:pPr>
    <w:rPr>
      <w:rFonts w:ascii="Times New Roman" w:hAnsi="Times New Roman"/>
      <w:i/>
      <w:sz w:val="20"/>
      <w:szCs w:val="20"/>
    </w:rPr>
  </w:style>
  <w:style w:type="paragraph" w:customStyle="1" w:styleId="CitaoABNT">
    <w:name w:val="Citação ABNT"/>
    <w:basedOn w:val="Normal"/>
    <w:next w:val="Normal"/>
    <w:semiHidden/>
    <w:rsid w:val="00F1122C"/>
    <w:pPr>
      <w:autoSpaceDE w:val="0"/>
      <w:autoSpaceDN w:val="0"/>
      <w:adjustRightInd w:val="0"/>
      <w:spacing w:before="720" w:after="720" w:line="240" w:lineRule="auto"/>
      <w:ind w:left="2268" w:firstLine="0"/>
    </w:pPr>
    <w:rPr>
      <w:rFonts w:eastAsia="Calibri" w:cs="Arial"/>
      <w:sz w:val="22"/>
      <w:lang w:eastAsia="en-US"/>
    </w:rPr>
  </w:style>
  <w:style w:type="paragraph" w:customStyle="1" w:styleId="CITAOABNT0">
    <w:name w:val="CITAÇÃO ABNT"/>
    <w:basedOn w:val="Normal"/>
    <w:next w:val="Normal"/>
    <w:semiHidden/>
    <w:rsid w:val="00F1122C"/>
    <w:pPr>
      <w:spacing w:before="720" w:after="720"/>
      <w:ind w:left="2268"/>
    </w:pPr>
    <w:rPr>
      <w:rFonts w:ascii="Times New Roman" w:hAnsi="Times New Roman"/>
      <w:sz w:val="20"/>
    </w:rPr>
  </w:style>
  <w:style w:type="paragraph" w:customStyle="1" w:styleId="CITAOABNTChar">
    <w:name w:val="CITAÇÃO ABNT Char"/>
    <w:basedOn w:val="Normal"/>
    <w:next w:val="Normal"/>
    <w:semiHidden/>
    <w:rsid w:val="00F1122C"/>
    <w:pPr>
      <w:spacing w:before="720" w:after="720"/>
      <w:ind w:left="2268"/>
    </w:pPr>
    <w:rPr>
      <w:rFonts w:ascii="Times New Roman" w:hAnsi="Times New Roman"/>
      <w:sz w:val="20"/>
    </w:rPr>
  </w:style>
  <w:style w:type="paragraph" w:customStyle="1" w:styleId="CitaoCharChar">
    <w:name w:val="Citação Char Char"/>
    <w:basedOn w:val="Normal"/>
    <w:semiHidden/>
    <w:rsid w:val="0013064A"/>
    <w:pPr>
      <w:widowControl w:val="0"/>
      <w:spacing w:before="720" w:after="720"/>
      <w:ind w:left="2268"/>
    </w:pPr>
    <w:rPr>
      <w:sz w:val="20"/>
      <w:szCs w:val="20"/>
    </w:rPr>
  </w:style>
  <w:style w:type="character" w:customStyle="1" w:styleId="CitaoCharCharChar">
    <w:name w:val="Citação Char Char Char"/>
    <w:basedOn w:val="Fontepargpadro"/>
    <w:semiHidden/>
    <w:rsid w:val="00F1122C"/>
  </w:style>
  <w:style w:type="paragraph" w:customStyle="1" w:styleId="CitacaoItal">
    <w:name w:val="Citacao Ital"/>
    <w:basedOn w:val="Normal"/>
    <w:semiHidden/>
    <w:rsid w:val="00F1122C"/>
    <w:pPr>
      <w:tabs>
        <w:tab w:val="left" w:pos="425"/>
      </w:tabs>
      <w:spacing w:after="480" w:line="240" w:lineRule="auto"/>
      <w:ind w:left="1843"/>
    </w:pPr>
    <w:rPr>
      <w:i/>
      <w:spacing w:val="-8"/>
      <w:szCs w:val="20"/>
    </w:rPr>
  </w:style>
  <w:style w:type="paragraph" w:customStyle="1" w:styleId="CITAO10">
    <w:name w:val="CITAÇÃO1"/>
    <w:basedOn w:val="Normal"/>
    <w:next w:val="Normal"/>
    <w:semiHidden/>
    <w:rsid w:val="00F1122C"/>
    <w:pPr>
      <w:suppressAutoHyphens/>
      <w:spacing w:before="720" w:after="720" w:line="240" w:lineRule="auto"/>
      <w:ind w:left="2268" w:firstLine="0"/>
    </w:pPr>
    <w:rPr>
      <w:rFonts w:ascii="Times New Roman" w:hAnsi="Times New Roman"/>
      <w:color w:val="0000FF"/>
      <w:sz w:val="20"/>
      <w:szCs w:val="20"/>
      <w:lang w:eastAsia="ar-SA"/>
    </w:rPr>
  </w:style>
  <w:style w:type="paragraph" w:customStyle="1" w:styleId="Commarcadores21">
    <w:name w:val="Com marcadores 2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22">
    <w:name w:val="Com marcadores 22"/>
    <w:basedOn w:val="Normal"/>
    <w:semiHidden/>
    <w:rsid w:val="00F1122C"/>
    <w:pPr>
      <w:widowControl w:val="0"/>
      <w:suppressAutoHyphens/>
    </w:pPr>
    <w:rPr>
      <w:rFonts w:eastAsia="Arial Unicode MS"/>
      <w:lang w:eastAsia="ar-SA"/>
    </w:rPr>
  </w:style>
  <w:style w:type="paragraph" w:customStyle="1" w:styleId="Commarcadores31">
    <w:name w:val="Com marcadores 3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32">
    <w:name w:val="Com marcadores 32"/>
    <w:basedOn w:val="Normal"/>
    <w:semiHidden/>
    <w:rsid w:val="00F1122C"/>
    <w:pPr>
      <w:widowControl w:val="0"/>
      <w:suppressAutoHyphens/>
    </w:pPr>
    <w:rPr>
      <w:rFonts w:eastAsia="Arial Unicode MS"/>
      <w:lang w:eastAsia="ar-SA"/>
    </w:rPr>
  </w:style>
  <w:style w:type="paragraph" w:customStyle="1" w:styleId="Commarcadores41">
    <w:name w:val="Com marcadores 4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42">
    <w:name w:val="Com marcadores 42"/>
    <w:basedOn w:val="Normal"/>
    <w:semiHidden/>
    <w:rsid w:val="00F1122C"/>
    <w:pPr>
      <w:widowControl w:val="0"/>
      <w:suppressAutoHyphens/>
    </w:pPr>
    <w:rPr>
      <w:rFonts w:eastAsia="Arial Unicode MS"/>
      <w:lang w:eastAsia="ar-SA"/>
    </w:rPr>
  </w:style>
  <w:style w:type="paragraph" w:customStyle="1" w:styleId="Commarcadores51">
    <w:name w:val="Com marcadores 5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52">
    <w:name w:val="Com marcadores 52"/>
    <w:basedOn w:val="Normal"/>
    <w:semiHidden/>
    <w:rsid w:val="00F1122C"/>
    <w:pPr>
      <w:widowControl w:val="0"/>
      <w:suppressAutoHyphens/>
    </w:pPr>
    <w:rPr>
      <w:rFonts w:eastAsia="Arial Unicode MS"/>
      <w:lang w:eastAsia="ar-SA"/>
    </w:rPr>
  </w:style>
  <w:style w:type="paragraph" w:customStyle="1" w:styleId="Commarcadores1">
    <w:name w:val="Com marcadores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20">
    <w:name w:val="Com marcadores2"/>
    <w:basedOn w:val="Normal"/>
    <w:semiHidden/>
    <w:rsid w:val="00F1122C"/>
    <w:pPr>
      <w:widowControl w:val="0"/>
      <w:suppressAutoHyphens/>
    </w:pPr>
    <w:rPr>
      <w:rFonts w:eastAsia="Arial Unicode MS"/>
      <w:lang w:eastAsia="ar-SA"/>
    </w:rPr>
  </w:style>
  <w:style w:type="paragraph" w:customStyle="1" w:styleId="Contedo10">
    <w:name w:val="Conteúdo 10"/>
    <w:basedOn w:val="ndice"/>
    <w:semiHidden/>
    <w:rsid w:val="00F1122C"/>
    <w:pPr>
      <w:tabs>
        <w:tab w:val="right" w:leader="dot" w:pos="9637"/>
      </w:tabs>
      <w:ind w:left="2547"/>
    </w:pPr>
  </w:style>
  <w:style w:type="paragraph" w:customStyle="1" w:styleId="Contedodoquadro">
    <w:name w:val="Conteúdo do quadro"/>
    <w:basedOn w:val="Normal"/>
    <w:semiHidden/>
    <w:rsid w:val="0013064A"/>
    <w:rPr>
      <w:b/>
    </w:rPr>
  </w:style>
  <w:style w:type="character" w:customStyle="1" w:styleId="copysmall">
    <w:name w:val="copysmall"/>
    <w:basedOn w:val="Fontepargpadro"/>
    <w:semiHidden/>
    <w:rsid w:val="00F1122C"/>
  </w:style>
  <w:style w:type="paragraph" w:customStyle="1" w:styleId="Corpodetexto21">
    <w:name w:val="Corpo de texto 21"/>
    <w:basedOn w:val="Normal"/>
    <w:semiHidden/>
    <w:rsid w:val="00B94FFF"/>
    <w:pPr>
      <w:suppressAutoHyphens/>
      <w:spacing w:line="480" w:lineRule="auto"/>
      <w:ind w:firstLine="0"/>
      <w:jc w:val="center"/>
    </w:pPr>
    <w:rPr>
      <w:rFonts w:ascii="Times New Roman" w:hAnsi="Times New Roman"/>
      <w:b/>
      <w:bCs/>
      <w:lang w:eastAsia="ar-SA"/>
    </w:rPr>
  </w:style>
  <w:style w:type="paragraph" w:customStyle="1" w:styleId="Corpodetexto22">
    <w:name w:val="Corpo de texto 22"/>
    <w:basedOn w:val="Normal"/>
    <w:semiHidden/>
    <w:rsid w:val="00F1122C"/>
    <w:pPr>
      <w:widowControl w:val="0"/>
      <w:suppressAutoHyphens/>
      <w:spacing w:after="120" w:line="480" w:lineRule="auto"/>
    </w:pPr>
    <w:rPr>
      <w:rFonts w:eastAsia="Arial Unicode MS"/>
      <w:lang w:eastAsia="ar-SA"/>
    </w:rPr>
  </w:style>
  <w:style w:type="paragraph" w:customStyle="1" w:styleId="Corpodetexto31">
    <w:name w:val="Corpo de texto 31"/>
    <w:basedOn w:val="Normal"/>
    <w:semiHidden/>
    <w:rsid w:val="00F8262B"/>
    <w:pPr>
      <w:suppressAutoHyphens/>
      <w:spacing w:line="240" w:lineRule="auto"/>
      <w:ind w:firstLine="0"/>
      <w:jc w:val="center"/>
    </w:pPr>
    <w:rPr>
      <w:rFonts w:cs="Arial"/>
      <w:b/>
      <w:bCs/>
      <w:sz w:val="20"/>
      <w:lang w:eastAsia="ar-SA"/>
    </w:rPr>
  </w:style>
  <w:style w:type="paragraph" w:customStyle="1" w:styleId="Corpodetexto32">
    <w:name w:val="Corpo de texto 32"/>
    <w:basedOn w:val="Normal"/>
    <w:semiHidden/>
    <w:rsid w:val="00F1122C"/>
    <w:pPr>
      <w:widowControl w:val="0"/>
      <w:suppressAutoHyphens/>
      <w:spacing w:after="120"/>
    </w:pPr>
    <w:rPr>
      <w:rFonts w:eastAsia="Arial Unicode MS"/>
      <w:sz w:val="16"/>
      <w:szCs w:val="16"/>
      <w:lang w:eastAsia="ar-SA"/>
    </w:rPr>
  </w:style>
  <w:style w:type="paragraph" w:customStyle="1" w:styleId="curso">
    <w:name w:val="curso"/>
    <w:basedOn w:val="Normal"/>
    <w:semiHidden/>
    <w:rsid w:val="00F1122C"/>
    <w:pPr>
      <w:spacing w:before="40" w:line="240" w:lineRule="auto"/>
      <w:ind w:firstLine="0"/>
      <w:jc w:val="center"/>
    </w:pPr>
    <w:rPr>
      <w:szCs w:val="20"/>
    </w:rPr>
  </w:style>
  <w:style w:type="paragraph" w:customStyle="1" w:styleId="Data1">
    <w:name w:val="Data1"/>
    <w:basedOn w:val="Normal"/>
    <w:next w:val="Normal"/>
    <w:semiHidden/>
    <w:rsid w:val="007B5F00"/>
    <w:pPr>
      <w:suppressAutoHyphens/>
      <w:spacing w:line="240" w:lineRule="auto"/>
      <w:ind w:firstLine="0"/>
      <w:jc w:val="left"/>
    </w:pPr>
    <w:rPr>
      <w:rFonts w:ascii="Times New Roman" w:hAnsi="Times New Roman"/>
      <w:lang w:eastAsia="ar-SA"/>
    </w:rPr>
  </w:style>
  <w:style w:type="paragraph" w:customStyle="1" w:styleId="Data2">
    <w:name w:val="Data2"/>
    <w:basedOn w:val="Normal"/>
    <w:next w:val="Normal"/>
    <w:semiHidden/>
    <w:rsid w:val="00F1122C"/>
    <w:pPr>
      <w:widowControl w:val="0"/>
      <w:suppressAutoHyphens/>
    </w:pPr>
    <w:rPr>
      <w:rFonts w:eastAsia="Arial Unicode MS"/>
      <w:lang w:eastAsia="ar-SA"/>
    </w:rPr>
  </w:style>
  <w:style w:type="paragraph" w:customStyle="1" w:styleId="Empresadaassinatura">
    <w:name w:val="Empresa da assinatura"/>
    <w:basedOn w:val="Assinatura"/>
    <w:semiHidden/>
    <w:rsid w:val="00F1122C"/>
    <w:pPr>
      <w:spacing w:line="240" w:lineRule="auto"/>
      <w:ind w:firstLine="0"/>
      <w:jc w:val="left"/>
    </w:pPr>
    <w:rPr>
      <w:rFonts w:ascii="Times New Roman" w:hAnsi="Times New Roman"/>
    </w:rPr>
  </w:style>
  <w:style w:type="paragraph" w:customStyle="1" w:styleId="Encerramento1">
    <w:name w:val="Encerramento1"/>
    <w:basedOn w:val="Normal"/>
    <w:semiHidden/>
    <w:rsid w:val="007B5F00"/>
    <w:pPr>
      <w:suppressAutoHyphens/>
      <w:spacing w:line="240" w:lineRule="auto"/>
      <w:ind w:left="4252" w:firstLine="0"/>
      <w:jc w:val="left"/>
    </w:pPr>
    <w:rPr>
      <w:rFonts w:ascii="Times New Roman" w:hAnsi="Times New Roman"/>
      <w:lang w:eastAsia="ar-SA"/>
    </w:rPr>
  </w:style>
  <w:style w:type="paragraph" w:customStyle="1" w:styleId="Encerramento2">
    <w:name w:val="Encerramento2"/>
    <w:basedOn w:val="Normal"/>
    <w:semiHidden/>
    <w:rsid w:val="00F1122C"/>
    <w:pPr>
      <w:widowControl w:val="0"/>
      <w:suppressAutoHyphens/>
      <w:ind w:left="4252"/>
    </w:pPr>
    <w:rPr>
      <w:rFonts w:eastAsia="Arial Unicode MS"/>
      <w:lang w:eastAsia="ar-SA"/>
    </w:rPr>
  </w:style>
  <w:style w:type="paragraph" w:customStyle="1" w:styleId="EstiloTtulo4esquerda">
    <w:name w:val="Estilo Título 4 + À esquerda"/>
    <w:basedOn w:val="Ttulo4"/>
    <w:semiHidden/>
    <w:rsid w:val="00555228"/>
    <w:pPr>
      <w:spacing w:after="100" w:afterAutospacing="1"/>
    </w:pPr>
    <w:rPr>
      <w:bCs w:val="0"/>
      <w:sz w:val="22"/>
      <w:szCs w:val="20"/>
    </w:rPr>
  </w:style>
  <w:style w:type="character" w:customStyle="1" w:styleId="estilodecorreioeletrnico15">
    <w:name w:val="estilodecorreioeletrnico15"/>
    <w:semiHidden/>
    <w:rsid w:val="00F1122C"/>
    <w:rPr>
      <w:rFonts w:ascii="Bookman Old Style" w:hAnsi="Bookman Old Style" w:cs="Arial"/>
      <w:b w:val="0"/>
      <w:bCs w:val="0"/>
      <w:i w:val="0"/>
      <w:iCs w:val="0"/>
      <w:color w:val="0000FF"/>
      <w:sz w:val="24"/>
    </w:rPr>
  </w:style>
  <w:style w:type="paragraph" w:customStyle="1" w:styleId="Estruturadodocumento1">
    <w:name w:val="Estrutura do documento1"/>
    <w:basedOn w:val="Normal"/>
    <w:semiHidden/>
    <w:rsid w:val="00D937E0"/>
    <w:pPr>
      <w:shd w:val="clear" w:color="auto" w:fill="000080"/>
    </w:pPr>
    <w:rPr>
      <w:rFonts w:ascii="Tahoma" w:hAnsi="Tahoma" w:cs="Tahoma"/>
      <w:sz w:val="20"/>
      <w:szCs w:val="20"/>
    </w:rPr>
  </w:style>
  <w:style w:type="character" w:customStyle="1" w:styleId="fileinfofl">
    <w:name w:val="file_info fl"/>
    <w:basedOn w:val="Fontepargpadro"/>
    <w:semiHidden/>
    <w:rsid w:val="00F1122C"/>
  </w:style>
  <w:style w:type="paragraph" w:customStyle="1" w:styleId="font5">
    <w:name w:val="font5"/>
    <w:basedOn w:val="Normal"/>
    <w:semiHidden/>
    <w:rsid w:val="00F1122C"/>
    <w:pPr>
      <w:spacing w:before="100" w:beforeAutospacing="1" w:after="100" w:afterAutospacing="1" w:line="240" w:lineRule="auto"/>
      <w:ind w:firstLine="0"/>
      <w:jc w:val="left"/>
    </w:pPr>
    <w:rPr>
      <w:rFonts w:ascii="Univers 55" w:hAnsi="Univers 55"/>
      <w:sz w:val="14"/>
      <w:szCs w:val="14"/>
    </w:rPr>
  </w:style>
  <w:style w:type="paragraph" w:customStyle="1" w:styleId="font6">
    <w:name w:val="font6"/>
    <w:basedOn w:val="Normal"/>
    <w:semiHidden/>
    <w:rsid w:val="00F1122C"/>
    <w:pPr>
      <w:spacing w:before="100" w:beforeAutospacing="1" w:after="100" w:afterAutospacing="1" w:line="240" w:lineRule="auto"/>
      <w:ind w:firstLine="0"/>
      <w:jc w:val="left"/>
    </w:pPr>
    <w:rPr>
      <w:rFonts w:ascii="Univers 55" w:hAnsi="Univers 55"/>
      <w:i/>
      <w:iCs/>
      <w:sz w:val="14"/>
      <w:szCs w:val="14"/>
    </w:rPr>
  </w:style>
  <w:style w:type="character" w:customStyle="1" w:styleId="Fontepargpadro10">
    <w:name w:val="Fonte parág. padrão10"/>
    <w:semiHidden/>
    <w:rsid w:val="00F1122C"/>
  </w:style>
  <w:style w:type="character" w:customStyle="1" w:styleId="Fontepargpadro11">
    <w:name w:val="Fonte parág. padrão11"/>
    <w:semiHidden/>
    <w:rsid w:val="00F1122C"/>
  </w:style>
  <w:style w:type="character" w:customStyle="1" w:styleId="Fontepargpadro7">
    <w:name w:val="Fonte parág. padrão7"/>
    <w:semiHidden/>
    <w:rsid w:val="00F1122C"/>
  </w:style>
  <w:style w:type="character" w:customStyle="1" w:styleId="Fontepargpadro8">
    <w:name w:val="Fonte parág. padrão8"/>
    <w:semiHidden/>
    <w:rsid w:val="00F1122C"/>
  </w:style>
  <w:style w:type="character" w:customStyle="1" w:styleId="Fontepargpadro9">
    <w:name w:val="Fonte parág. padrão9"/>
    <w:semiHidden/>
    <w:rsid w:val="00F1122C"/>
  </w:style>
  <w:style w:type="paragraph" w:customStyle="1" w:styleId="ndicedefiguras1">
    <w:name w:val="Índice de figuras1"/>
    <w:basedOn w:val="Normal"/>
    <w:next w:val="Normal"/>
    <w:semiHidden/>
    <w:rsid w:val="00F1122C"/>
    <w:pPr>
      <w:widowControl w:val="0"/>
      <w:suppressAutoHyphens/>
      <w:ind w:left="480" w:hanging="480"/>
    </w:pPr>
    <w:rPr>
      <w:rFonts w:eastAsia="Arial Unicode MS"/>
      <w:lang w:eastAsia="ar-SA"/>
    </w:rPr>
  </w:style>
  <w:style w:type="paragraph" w:customStyle="1" w:styleId="ndicedeilustraes1">
    <w:name w:val="Índice de ilustrações1"/>
    <w:basedOn w:val="Normal"/>
    <w:next w:val="Normal"/>
    <w:semiHidden/>
    <w:rsid w:val="00F1122C"/>
    <w:pPr>
      <w:suppressAutoHyphens/>
    </w:pPr>
    <w:rPr>
      <w:rFonts w:ascii="Times New Roman" w:hAnsi="Times New Roman"/>
      <w:szCs w:val="20"/>
      <w:lang w:eastAsia="ar-SA"/>
    </w:rPr>
  </w:style>
  <w:style w:type="character" w:customStyle="1" w:styleId="LegendaChar">
    <w:name w:val="Legenda Char"/>
    <w:uiPriority w:val="99"/>
    <w:rsid w:val="00F1122C"/>
    <w:rPr>
      <w:rFonts w:eastAsia="Arial Unicode MS"/>
      <w:bCs/>
      <w:lang w:val="pt-BR" w:eastAsia="ar-SA" w:bidi="ar-SA"/>
    </w:rPr>
  </w:style>
  <w:style w:type="paragraph" w:customStyle="1" w:styleId="Legenda10">
    <w:name w:val="Legenda10"/>
    <w:basedOn w:val="Normal"/>
    <w:semiHidden/>
    <w:rsid w:val="00F1122C"/>
    <w:pPr>
      <w:widowControl w:val="0"/>
      <w:suppressLineNumbers/>
      <w:suppressAutoHyphens/>
      <w:spacing w:before="120" w:after="120"/>
    </w:pPr>
    <w:rPr>
      <w:rFonts w:eastAsia="Arial Unicode MS" w:cs="Tahoma"/>
      <w:i/>
      <w:iCs/>
      <w:lang w:eastAsia="ar-SA"/>
    </w:rPr>
  </w:style>
  <w:style w:type="paragraph" w:customStyle="1" w:styleId="Legenda11">
    <w:name w:val="Legenda11"/>
    <w:basedOn w:val="Normal"/>
    <w:semiHidden/>
    <w:rsid w:val="00F1122C"/>
    <w:pPr>
      <w:widowControl w:val="0"/>
      <w:suppressLineNumbers/>
      <w:suppressAutoHyphens/>
      <w:spacing w:before="120" w:after="120"/>
    </w:pPr>
    <w:rPr>
      <w:rFonts w:eastAsia="Arial Unicode MS" w:cs="Tahoma"/>
      <w:i/>
      <w:iCs/>
      <w:lang w:eastAsia="ar-SA"/>
    </w:rPr>
  </w:style>
  <w:style w:type="paragraph" w:customStyle="1" w:styleId="Legenda12">
    <w:name w:val="Legenda12"/>
    <w:basedOn w:val="Normal"/>
    <w:semiHidden/>
    <w:rsid w:val="00F1122C"/>
    <w:pPr>
      <w:widowControl w:val="0"/>
      <w:suppressLineNumbers/>
      <w:suppressAutoHyphens/>
      <w:spacing w:before="120" w:after="120"/>
    </w:pPr>
    <w:rPr>
      <w:rFonts w:eastAsia="Arial Unicode MS" w:cs="Tahoma"/>
      <w:i/>
      <w:iCs/>
      <w:lang w:eastAsia="ar-SA"/>
    </w:rPr>
  </w:style>
  <w:style w:type="paragraph" w:customStyle="1" w:styleId="Legenda8">
    <w:name w:val="Legenda8"/>
    <w:basedOn w:val="Normal"/>
    <w:next w:val="Normal"/>
    <w:semiHidden/>
    <w:rsid w:val="00F1122C"/>
    <w:pPr>
      <w:widowControl w:val="0"/>
      <w:suppressAutoHyphens/>
      <w:spacing w:before="120" w:after="120"/>
      <w:jc w:val="center"/>
    </w:pPr>
    <w:rPr>
      <w:rFonts w:eastAsia="Arial Unicode MS"/>
      <w:bCs/>
      <w:sz w:val="22"/>
      <w:szCs w:val="22"/>
      <w:lang w:eastAsia="ar-SA"/>
    </w:rPr>
  </w:style>
  <w:style w:type="paragraph" w:customStyle="1" w:styleId="Legenda9">
    <w:name w:val="Legenda9"/>
    <w:basedOn w:val="Normal"/>
    <w:semiHidden/>
    <w:rsid w:val="00F1122C"/>
    <w:pPr>
      <w:widowControl w:val="0"/>
      <w:suppressLineNumbers/>
      <w:suppressAutoHyphens/>
      <w:spacing w:before="120" w:after="120"/>
    </w:pPr>
    <w:rPr>
      <w:rFonts w:eastAsia="Arial Unicode MS" w:cs="Tahoma"/>
      <w:i/>
      <w:iCs/>
      <w:lang w:eastAsia="ar-SA"/>
    </w:rPr>
  </w:style>
  <w:style w:type="paragraph" w:customStyle="1" w:styleId="Lista21">
    <w:name w:val="Lista 21"/>
    <w:basedOn w:val="Normal"/>
    <w:semiHidden/>
    <w:rsid w:val="007B5F00"/>
    <w:pPr>
      <w:suppressAutoHyphens/>
      <w:spacing w:line="240" w:lineRule="auto"/>
      <w:ind w:left="566" w:hanging="283"/>
      <w:jc w:val="left"/>
    </w:pPr>
    <w:rPr>
      <w:rFonts w:ascii="Times New Roman" w:hAnsi="Times New Roman"/>
      <w:lang w:eastAsia="ar-SA"/>
    </w:rPr>
  </w:style>
  <w:style w:type="paragraph" w:customStyle="1" w:styleId="Lista22">
    <w:name w:val="Lista 22"/>
    <w:basedOn w:val="Normal"/>
    <w:semiHidden/>
    <w:rsid w:val="00F1122C"/>
    <w:pPr>
      <w:widowControl w:val="0"/>
      <w:suppressAutoHyphens/>
      <w:ind w:left="566" w:hanging="283"/>
    </w:pPr>
    <w:rPr>
      <w:rFonts w:eastAsia="Arial Unicode MS"/>
      <w:lang w:eastAsia="ar-SA"/>
    </w:rPr>
  </w:style>
  <w:style w:type="paragraph" w:customStyle="1" w:styleId="Lista31">
    <w:name w:val="Lista 31"/>
    <w:basedOn w:val="Normal"/>
    <w:semiHidden/>
    <w:rsid w:val="007B5F00"/>
    <w:pPr>
      <w:suppressAutoHyphens/>
      <w:spacing w:line="240" w:lineRule="auto"/>
      <w:ind w:left="849" w:hanging="283"/>
      <w:jc w:val="left"/>
    </w:pPr>
    <w:rPr>
      <w:rFonts w:ascii="Times New Roman" w:hAnsi="Times New Roman"/>
      <w:lang w:eastAsia="ar-SA"/>
    </w:rPr>
  </w:style>
  <w:style w:type="paragraph" w:customStyle="1" w:styleId="Lista32">
    <w:name w:val="Lista 32"/>
    <w:basedOn w:val="Normal"/>
    <w:semiHidden/>
    <w:rsid w:val="00F1122C"/>
    <w:pPr>
      <w:widowControl w:val="0"/>
      <w:suppressAutoHyphens/>
      <w:ind w:left="849" w:hanging="283"/>
    </w:pPr>
    <w:rPr>
      <w:rFonts w:eastAsia="Arial Unicode MS"/>
      <w:lang w:eastAsia="ar-SA"/>
    </w:rPr>
  </w:style>
  <w:style w:type="paragraph" w:customStyle="1" w:styleId="Lista41">
    <w:name w:val="Lista 41"/>
    <w:basedOn w:val="Normal"/>
    <w:semiHidden/>
    <w:rsid w:val="007B5F00"/>
    <w:pPr>
      <w:suppressAutoHyphens/>
      <w:spacing w:line="240" w:lineRule="auto"/>
      <w:ind w:left="1132" w:hanging="283"/>
      <w:jc w:val="left"/>
    </w:pPr>
    <w:rPr>
      <w:rFonts w:ascii="Times New Roman" w:hAnsi="Times New Roman"/>
      <w:lang w:eastAsia="ar-SA"/>
    </w:rPr>
  </w:style>
  <w:style w:type="paragraph" w:customStyle="1" w:styleId="Lista42">
    <w:name w:val="Lista 42"/>
    <w:basedOn w:val="Normal"/>
    <w:semiHidden/>
    <w:rsid w:val="00F1122C"/>
    <w:pPr>
      <w:widowControl w:val="0"/>
      <w:suppressAutoHyphens/>
      <w:ind w:left="1132" w:hanging="283"/>
    </w:pPr>
    <w:rPr>
      <w:rFonts w:eastAsia="Arial Unicode MS"/>
      <w:lang w:eastAsia="ar-SA"/>
    </w:rPr>
  </w:style>
  <w:style w:type="paragraph" w:customStyle="1" w:styleId="Lista51">
    <w:name w:val="Lista 51"/>
    <w:basedOn w:val="Normal"/>
    <w:semiHidden/>
    <w:rsid w:val="007B5F00"/>
    <w:pPr>
      <w:suppressAutoHyphens/>
      <w:spacing w:line="240" w:lineRule="auto"/>
      <w:ind w:left="1415" w:hanging="283"/>
      <w:jc w:val="left"/>
    </w:pPr>
    <w:rPr>
      <w:rFonts w:ascii="Times New Roman" w:hAnsi="Times New Roman"/>
      <w:lang w:eastAsia="ar-SA"/>
    </w:rPr>
  </w:style>
  <w:style w:type="paragraph" w:customStyle="1" w:styleId="Lista52">
    <w:name w:val="Lista 52"/>
    <w:basedOn w:val="Normal"/>
    <w:semiHidden/>
    <w:rsid w:val="00F1122C"/>
    <w:pPr>
      <w:widowControl w:val="0"/>
      <w:suppressAutoHyphens/>
      <w:ind w:left="1415" w:hanging="283"/>
    </w:pPr>
    <w:rPr>
      <w:rFonts w:eastAsia="Arial Unicode MS"/>
      <w:lang w:eastAsia="ar-SA"/>
    </w:rPr>
  </w:style>
  <w:style w:type="paragraph" w:customStyle="1" w:styleId="Listadecontinuao21">
    <w:name w:val="Lista de continuação 21"/>
    <w:basedOn w:val="Normal"/>
    <w:semiHidden/>
    <w:rsid w:val="007B5F00"/>
    <w:pPr>
      <w:suppressAutoHyphens/>
      <w:spacing w:after="120" w:line="240" w:lineRule="auto"/>
      <w:ind w:left="566" w:firstLine="0"/>
      <w:jc w:val="left"/>
    </w:pPr>
    <w:rPr>
      <w:rFonts w:ascii="Times New Roman" w:hAnsi="Times New Roman"/>
      <w:lang w:eastAsia="ar-SA"/>
    </w:rPr>
  </w:style>
  <w:style w:type="paragraph" w:customStyle="1" w:styleId="Listadecontinuao22">
    <w:name w:val="Lista de continuação 22"/>
    <w:basedOn w:val="Normal"/>
    <w:semiHidden/>
    <w:rsid w:val="00F1122C"/>
    <w:pPr>
      <w:widowControl w:val="0"/>
      <w:suppressAutoHyphens/>
      <w:spacing w:after="120"/>
      <w:ind w:left="566"/>
    </w:pPr>
    <w:rPr>
      <w:rFonts w:eastAsia="Arial Unicode MS"/>
      <w:lang w:eastAsia="ar-SA"/>
    </w:rPr>
  </w:style>
  <w:style w:type="paragraph" w:customStyle="1" w:styleId="Listadecontinuao31">
    <w:name w:val="Lista de continuação 31"/>
    <w:basedOn w:val="Normal"/>
    <w:semiHidden/>
    <w:rsid w:val="007B5F00"/>
    <w:pPr>
      <w:suppressAutoHyphens/>
      <w:spacing w:after="120" w:line="240" w:lineRule="auto"/>
      <w:ind w:left="849" w:firstLine="0"/>
      <w:jc w:val="left"/>
    </w:pPr>
    <w:rPr>
      <w:rFonts w:ascii="Times New Roman" w:hAnsi="Times New Roman"/>
      <w:lang w:eastAsia="ar-SA"/>
    </w:rPr>
  </w:style>
  <w:style w:type="paragraph" w:customStyle="1" w:styleId="Listadecontinuao32">
    <w:name w:val="Lista de continuação 32"/>
    <w:basedOn w:val="Normal"/>
    <w:semiHidden/>
    <w:rsid w:val="00F1122C"/>
    <w:pPr>
      <w:widowControl w:val="0"/>
      <w:suppressAutoHyphens/>
      <w:spacing w:after="120"/>
      <w:ind w:left="849"/>
    </w:pPr>
    <w:rPr>
      <w:rFonts w:eastAsia="Arial Unicode MS"/>
      <w:lang w:eastAsia="ar-SA"/>
    </w:rPr>
  </w:style>
  <w:style w:type="paragraph" w:customStyle="1" w:styleId="Listadecontinuao41">
    <w:name w:val="Lista de continuação 41"/>
    <w:basedOn w:val="Normal"/>
    <w:semiHidden/>
    <w:rsid w:val="007B5F00"/>
    <w:pPr>
      <w:suppressAutoHyphens/>
      <w:spacing w:after="120" w:line="240" w:lineRule="auto"/>
      <w:ind w:left="1132" w:firstLine="0"/>
      <w:jc w:val="left"/>
    </w:pPr>
    <w:rPr>
      <w:rFonts w:ascii="Times New Roman" w:hAnsi="Times New Roman"/>
      <w:lang w:eastAsia="ar-SA"/>
    </w:rPr>
  </w:style>
  <w:style w:type="paragraph" w:customStyle="1" w:styleId="Listadecontinuao42">
    <w:name w:val="Lista de continuação 42"/>
    <w:basedOn w:val="Normal"/>
    <w:semiHidden/>
    <w:rsid w:val="00F1122C"/>
    <w:pPr>
      <w:widowControl w:val="0"/>
      <w:suppressAutoHyphens/>
      <w:spacing w:after="120"/>
      <w:ind w:left="1132"/>
    </w:pPr>
    <w:rPr>
      <w:rFonts w:eastAsia="Arial Unicode MS"/>
      <w:lang w:eastAsia="ar-SA"/>
    </w:rPr>
  </w:style>
  <w:style w:type="paragraph" w:customStyle="1" w:styleId="Listadecontinuao51">
    <w:name w:val="Lista de continuação 51"/>
    <w:basedOn w:val="Normal"/>
    <w:semiHidden/>
    <w:rsid w:val="007B5F00"/>
    <w:pPr>
      <w:suppressAutoHyphens/>
      <w:spacing w:after="120" w:line="240" w:lineRule="auto"/>
      <w:ind w:left="1415" w:firstLine="0"/>
      <w:jc w:val="left"/>
    </w:pPr>
    <w:rPr>
      <w:rFonts w:ascii="Times New Roman" w:hAnsi="Times New Roman"/>
      <w:lang w:eastAsia="ar-SA"/>
    </w:rPr>
  </w:style>
  <w:style w:type="paragraph" w:customStyle="1" w:styleId="Listadecontinuao52">
    <w:name w:val="Lista de continuação 52"/>
    <w:basedOn w:val="Normal"/>
    <w:semiHidden/>
    <w:rsid w:val="00F1122C"/>
    <w:pPr>
      <w:widowControl w:val="0"/>
      <w:suppressAutoHyphens/>
      <w:spacing w:after="120"/>
      <w:ind w:left="1415"/>
    </w:pPr>
    <w:rPr>
      <w:rFonts w:eastAsia="Arial Unicode MS"/>
      <w:lang w:eastAsia="ar-SA"/>
    </w:rPr>
  </w:style>
  <w:style w:type="paragraph" w:customStyle="1" w:styleId="Listadecontinuao1">
    <w:name w:val="Lista de continuação1"/>
    <w:basedOn w:val="Normal"/>
    <w:semiHidden/>
    <w:rsid w:val="007B5F00"/>
    <w:pPr>
      <w:suppressAutoHyphens/>
      <w:spacing w:after="120" w:line="240" w:lineRule="auto"/>
      <w:ind w:left="283" w:firstLine="0"/>
      <w:jc w:val="left"/>
    </w:pPr>
    <w:rPr>
      <w:rFonts w:ascii="Times New Roman" w:hAnsi="Times New Roman"/>
      <w:lang w:eastAsia="ar-SA"/>
    </w:rPr>
  </w:style>
  <w:style w:type="paragraph" w:customStyle="1" w:styleId="Listadecontinuao20">
    <w:name w:val="Lista de continuação2"/>
    <w:basedOn w:val="Normal"/>
    <w:semiHidden/>
    <w:rsid w:val="00F1122C"/>
    <w:pPr>
      <w:widowControl w:val="0"/>
      <w:suppressAutoHyphens/>
      <w:spacing w:after="120"/>
      <w:ind w:left="283"/>
    </w:pPr>
    <w:rPr>
      <w:rFonts w:eastAsia="Arial Unicode MS"/>
      <w:lang w:eastAsia="ar-SA"/>
    </w:rPr>
  </w:style>
  <w:style w:type="paragraph" w:customStyle="1" w:styleId="Listaref">
    <w:name w:val="Lista ref"/>
    <w:basedOn w:val="Normal"/>
    <w:semiHidden/>
    <w:rsid w:val="00F1122C"/>
  </w:style>
  <w:style w:type="paragraph" w:customStyle="1" w:styleId="listas">
    <w:name w:val="listas"/>
    <w:basedOn w:val="Normal"/>
    <w:semiHidden/>
    <w:rsid w:val="00F1122C"/>
    <w:pPr>
      <w:keepNext/>
      <w:spacing w:before="2860" w:after="840"/>
      <w:ind w:firstLine="0"/>
      <w:jc w:val="center"/>
      <w:outlineLvl w:val="0"/>
    </w:pPr>
    <w:rPr>
      <w:rFonts w:ascii="Times New Roman" w:hAnsi="Times New Roman"/>
      <w:b/>
      <w:caps/>
      <w:szCs w:val="20"/>
    </w:rPr>
  </w:style>
  <w:style w:type="paragraph" w:customStyle="1" w:styleId="listfl">
    <w:name w:val="listfl"/>
    <w:basedOn w:val="Normal"/>
    <w:semiHidden/>
    <w:rsid w:val="00F1122C"/>
    <w:pPr>
      <w:spacing w:line="213" w:lineRule="atLeast"/>
      <w:ind w:right="244" w:firstLine="0"/>
      <w:jc w:val="right"/>
    </w:pPr>
    <w:rPr>
      <w:rFonts w:cs="Arial"/>
      <w:color w:val="666666"/>
      <w:sz w:val="15"/>
      <w:szCs w:val="15"/>
    </w:rPr>
  </w:style>
  <w:style w:type="paragraph" w:customStyle="1" w:styleId="listp">
    <w:name w:val="listp"/>
    <w:basedOn w:val="Normal"/>
    <w:semiHidden/>
    <w:rsid w:val="00F1122C"/>
    <w:pPr>
      <w:spacing w:line="213" w:lineRule="atLeast"/>
      <w:ind w:firstLine="0"/>
      <w:jc w:val="left"/>
    </w:pPr>
    <w:rPr>
      <w:rFonts w:cs="Arial"/>
      <w:color w:val="000000"/>
      <w:sz w:val="15"/>
      <w:szCs w:val="15"/>
    </w:rPr>
  </w:style>
  <w:style w:type="paragraph" w:customStyle="1" w:styleId="Local">
    <w:name w:val="Local"/>
    <w:basedOn w:val="capa25"/>
    <w:semiHidden/>
    <w:rsid w:val="00F1122C"/>
  </w:style>
  <w:style w:type="paragraph" w:customStyle="1" w:styleId="localrosto">
    <w:name w:val="local rosto"/>
    <w:basedOn w:val="Normal"/>
    <w:semiHidden/>
    <w:rsid w:val="00F1122C"/>
    <w:pPr>
      <w:spacing w:before="1280"/>
      <w:ind w:firstLine="0"/>
      <w:jc w:val="center"/>
    </w:pPr>
    <w:rPr>
      <w:szCs w:val="20"/>
    </w:rPr>
  </w:style>
  <w:style w:type="character" w:customStyle="1" w:styleId="Marcadores">
    <w:name w:val="Marcadores"/>
    <w:semiHidden/>
    <w:rsid w:val="00F1122C"/>
    <w:rPr>
      <w:rFonts w:ascii="StarSymbol" w:eastAsia="StarSymbol" w:hAnsi="StarSymbol" w:cs="StarSymbol"/>
      <w:sz w:val="18"/>
      <w:szCs w:val="18"/>
    </w:rPr>
  </w:style>
  <w:style w:type="paragraph" w:customStyle="1" w:styleId="naturezadotrabalho">
    <w:name w:val="natureza do trabalho"/>
    <w:basedOn w:val="Normal"/>
    <w:semiHidden/>
    <w:rsid w:val="00F1122C"/>
    <w:pPr>
      <w:spacing w:before="1800"/>
      <w:ind w:firstLine="0"/>
      <w:jc w:val="center"/>
    </w:pPr>
    <w:rPr>
      <w:szCs w:val="20"/>
    </w:rPr>
  </w:style>
  <w:style w:type="paragraph" w:customStyle="1" w:styleId="NORMAL1">
    <w:name w:val="NORMAL"/>
    <w:basedOn w:val="Normal"/>
    <w:semiHidden/>
    <w:rsid w:val="00F1122C"/>
    <w:rPr>
      <w:rFonts w:ascii="Times New Roman" w:hAnsi="Times New Roman"/>
      <w:szCs w:val="20"/>
    </w:rPr>
  </w:style>
  <w:style w:type="paragraph" w:customStyle="1" w:styleId="normal0">
    <w:name w:val="normal"/>
    <w:basedOn w:val="Normal"/>
    <w:next w:val="Normal"/>
    <w:rsid w:val="00EC736A"/>
  </w:style>
  <w:style w:type="paragraph" w:customStyle="1" w:styleId="NORMALABNT3">
    <w:name w:val="NORMAL ABNT"/>
    <w:basedOn w:val="Normal"/>
    <w:next w:val="Normal"/>
    <w:semiHidden/>
    <w:rsid w:val="00F1122C"/>
  </w:style>
  <w:style w:type="paragraph" w:customStyle="1" w:styleId="NORMALABNTChar">
    <w:name w:val="NORMAL ABNT Char"/>
    <w:basedOn w:val="Normal"/>
    <w:next w:val="Normal"/>
    <w:semiHidden/>
    <w:rsid w:val="00F1122C"/>
  </w:style>
  <w:style w:type="paragraph" w:customStyle="1" w:styleId="NORMALELIETE">
    <w:name w:val="NORMAL ELIETE"/>
    <w:basedOn w:val="Normal"/>
    <w:next w:val="Normal"/>
    <w:semiHidden/>
    <w:rsid w:val="00F1122C"/>
  </w:style>
  <w:style w:type="paragraph" w:customStyle="1" w:styleId="NormalUnisinos">
    <w:name w:val="Normal Unisinos"/>
    <w:basedOn w:val="Normal"/>
    <w:next w:val="Normal"/>
    <w:semiHidden/>
    <w:rsid w:val="00F1122C"/>
    <w:rPr>
      <w:kern w:val="1"/>
    </w:rPr>
  </w:style>
  <w:style w:type="character" w:customStyle="1" w:styleId="NotaderodapChar">
    <w:name w:val="Nota de rodapé Char"/>
    <w:semiHidden/>
    <w:rsid w:val="00F1122C"/>
    <w:rPr>
      <w:rFonts w:ascii="Arial" w:hAnsi="Arial"/>
      <w:spacing w:val="-8"/>
      <w:sz w:val="22"/>
      <w:lang w:val="pt-BR" w:eastAsia="pt-BR" w:bidi="ar-SA"/>
    </w:rPr>
  </w:style>
  <w:style w:type="character" w:customStyle="1" w:styleId="NotaderodapChar1">
    <w:name w:val="Nota de rodapé Char1"/>
    <w:semiHidden/>
    <w:rsid w:val="00F1122C"/>
    <w:rPr>
      <w:rFonts w:ascii="Arial" w:hAnsi="Arial"/>
      <w:spacing w:val="-8"/>
      <w:sz w:val="22"/>
      <w:lang w:val="pt-BR" w:eastAsia="pt-BR" w:bidi="ar-SA"/>
    </w:rPr>
  </w:style>
  <w:style w:type="character" w:customStyle="1" w:styleId="NotaderodapChar2">
    <w:name w:val="Nota de rodapé Char2"/>
    <w:semiHidden/>
    <w:rsid w:val="00F1122C"/>
    <w:rPr>
      <w:rFonts w:ascii="Arial" w:hAnsi="Arial"/>
      <w:spacing w:val="-8"/>
      <w:sz w:val="22"/>
      <w:lang w:val="pt-BR" w:eastAsia="pt-BR" w:bidi="ar-SA"/>
    </w:rPr>
  </w:style>
  <w:style w:type="character" w:customStyle="1" w:styleId="NotasdeRodapABNT">
    <w:name w:val="Notas de Rodapé ABNT"/>
    <w:semiHidden/>
    <w:rsid w:val="00F1122C"/>
    <w:rPr>
      <w:rFonts w:ascii="Times New Roman" w:hAnsi="Times New Roman"/>
      <w:iCs/>
      <w:sz w:val="20"/>
      <w:vertAlign w:val="superscript"/>
    </w:rPr>
  </w:style>
  <w:style w:type="paragraph" w:customStyle="1" w:styleId="Numerada21">
    <w:name w:val="Numerada 21"/>
    <w:basedOn w:val="Normal"/>
    <w:semiHidden/>
    <w:rsid w:val="007B5F00"/>
  </w:style>
  <w:style w:type="paragraph" w:customStyle="1" w:styleId="Numerada22">
    <w:name w:val="Numerada 22"/>
    <w:basedOn w:val="Normal"/>
    <w:semiHidden/>
    <w:rsid w:val="00F1122C"/>
    <w:pPr>
      <w:ind w:firstLine="0"/>
    </w:pPr>
  </w:style>
  <w:style w:type="paragraph" w:customStyle="1" w:styleId="Numerada31">
    <w:name w:val="Numerada 31"/>
    <w:basedOn w:val="Normal"/>
    <w:semiHidden/>
    <w:rsid w:val="007B5F00"/>
  </w:style>
  <w:style w:type="paragraph" w:customStyle="1" w:styleId="Numerada32">
    <w:name w:val="Numerada 32"/>
    <w:basedOn w:val="Normal"/>
    <w:semiHidden/>
    <w:rsid w:val="00F1122C"/>
    <w:pPr>
      <w:ind w:firstLine="0"/>
    </w:pPr>
  </w:style>
  <w:style w:type="paragraph" w:customStyle="1" w:styleId="Numerada41">
    <w:name w:val="Numerada 41"/>
    <w:basedOn w:val="Normal"/>
    <w:semiHidden/>
    <w:rsid w:val="007B5F00"/>
  </w:style>
  <w:style w:type="paragraph" w:customStyle="1" w:styleId="Numerada42">
    <w:name w:val="Numerada 42"/>
    <w:basedOn w:val="Normal"/>
    <w:semiHidden/>
    <w:rsid w:val="00F1122C"/>
    <w:pPr>
      <w:ind w:firstLine="0"/>
    </w:pPr>
  </w:style>
  <w:style w:type="paragraph" w:customStyle="1" w:styleId="Numerada51">
    <w:name w:val="Numerada 51"/>
    <w:basedOn w:val="Normal"/>
    <w:semiHidden/>
    <w:rsid w:val="007B5F00"/>
  </w:style>
  <w:style w:type="paragraph" w:customStyle="1" w:styleId="Numerada52">
    <w:name w:val="Numerada 52"/>
    <w:basedOn w:val="Normal"/>
    <w:semiHidden/>
    <w:rsid w:val="00F1122C"/>
    <w:pPr>
      <w:ind w:firstLine="0"/>
    </w:pPr>
  </w:style>
  <w:style w:type="paragraph" w:customStyle="1" w:styleId="Numerada1">
    <w:name w:val="Numerada1"/>
    <w:basedOn w:val="Normal"/>
    <w:semiHidden/>
    <w:rsid w:val="007B5F00"/>
  </w:style>
  <w:style w:type="paragraph" w:customStyle="1" w:styleId="Numerada20">
    <w:name w:val="Numerada2"/>
    <w:basedOn w:val="Normal"/>
    <w:semiHidden/>
    <w:rsid w:val="00F1122C"/>
    <w:pPr>
      <w:ind w:firstLine="0"/>
    </w:pPr>
  </w:style>
  <w:style w:type="paragraph" w:customStyle="1" w:styleId="orientador">
    <w:name w:val="orientador"/>
    <w:basedOn w:val="Normal"/>
    <w:semiHidden/>
    <w:rsid w:val="00F1122C"/>
    <w:pPr>
      <w:spacing w:before="1920"/>
      <w:jc w:val="center"/>
    </w:pPr>
  </w:style>
  <w:style w:type="paragraph" w:customStyle="1" w:styleId="parag0">
    <w:name w:val="parag"/>
    <w:basedOn w:val="Normal"/>
    <w:semiHidden/>
    <w:rsid w:val="00F1122C"/>
    <w:pPr>
      <w:spacing w:after="360"/>
      <w:ind w:firstLine="851"/>
    </w:pPr>
    <w:rPr>
      <w:rFonts w:eastAsia="Batang"/>
    </w:rPr>
  </w:style>
  <w:style w:type="paragraph" w:customStyle="1" w:styleId="paragalneacommarcadores">
    <w:name w:val="parag alínea com marcadores"/>
    <w:basedOn w:val="Normal"/>
    <w:autoRedefine/>
    <w:semiHidden/>
    <w:rsid w:val="00F1122C"/>
    <w:pPr>
      <w:tabs>
        <w:tab w:val="num" w:pos="360"/>
      </w:tabs>
      <w:spacing w:after="360"/>
      <w:ind w:left="360" w:hanging="360"/>
    </w:pPr>
    <w:rPr>
      <w:rFonts w:eastAsia="Batang"/>
    </w:rPr>
  </w:style>
  <w:style w:type="paragraph" w:customStyle="1" w:styleId="paragalneacommarcadores2">
    <w:name w:val="parag alínea com marcadores 2"/>
    <w:basedOn w:val="paragalneacommarcadores"/>
    <w:semiHidden/>
    <w:rsid w:val="00F1122C"/>
  </w:style>
  <w:style w:type="paragraph" w:customStyle="1" w:styleId="paragalneasemmarcadores">
    <w:name w:val="parag alínea sem marcadores"/>
    <w:basedOn w:val="Normal"/>
    <w:semiHidden/>
    <w:rsid w:val="00F1122C"/>
    <w:pPr>
      <w:spacing w:after="360"/>
      <w:ind w:left="851"/>
    </w:pPr>
    <w:rPr>
      <w:rFonts w:eastAsia="Batang"/>
    </w:rPr>
  </w:style>
  <w:style w:type="character" w:customStyle="1" w:styleId="paragChar">
    <w:name w:val="parag Char"/>
    <w:semiHidden/>
    <w:rsid w:val="00F1122C"/>
    <w:rPr>
      <w:rFonts w:eastAsia="Batang"/>
      <w:sz w:val="24"/>
      <w:lang w:val="pt-BR" w:eastAsia="pt-BR" w:bidi="ar-SA"/>
    </w:rPr>
  </w:style>
  <w:style w:type="paragraph" w:customStyle="1" w:styleId="paragCharChar">
    <w:name w:val="parag Char Char"/>
    <w:basedOn w:val="Normal"/>
    <w:semiHidden/>
    <w:rsid w:val="00F1122C"/>
    <w:pPr>
      <w:spacing w:after="360"/>
      <w:ind w:firstLine="851"/>
    </w:pPr>
    <w:rPr>
      <w:rFonts w:eastAsia="Batang"/>
    </w:rPr>
  </w:style>
  <w:style w:type="character" w:customStyle="1" w:styleId="paragCharCharChar">
    <w:name w:val="parag Char Char Char"/>
    <w:semiHidden/>
    <w:rsid w:val="00F1122C"/>
    <w:rPr>
      <w:rFonts w:eastAsia="Batang"/>
      <w:sz w:val="24"/>
      <w:lang w:val="pt-BR" w:eastAsia="pt-BR" w:bidi="ar-SA"/>
    </w:rPr>
  </w:style>
  <w:style w:type="paragraph" w:customStyle="1" w:styleId="paragresumo">
    <w:name w:val="parag resumo"/>
    <w:basedOn w:val="paragCharChar"/>
    <w:semiHidden/>
    <w:rsid w:val="00F1122C"/>
    <w:pPr>
      <w:spacing w:after="284" w:line="240" w:lineRule="auto"/>
      <w:ind w:firstLine="567"/>
    </w:pPr>
  </w:style>
  <w:style w:type="paragraph" w:customStyle="1" w:styleId="paragtexto">
    <w:name w:val="parag texto"/>
    <w:basedOn w:val="Normal"/>
    <w:semiHidden/>
    <w:rsid w:val="00F1122C"/>
    <w:pPr>
      <w:spacing w:after="480" w:line="480" w:lineRule="auto"/>
    </w:pPr>
    <w:rPr>
      <w:sz w:val="28"/>
    </w:rPr>
  </w:style>
  <w:style w:type="paragraph" w:customStyle="1" w:styleId="pontos">
    <w:name w:val="pontos"/>
    <w:basedOn w:val="Normal"/>
    <w:semiHidden/>
    <w:rsid w:val="00F1122C"/>
    <w:pPr>
      <w:tabs>
        <w:tab w:val="left" w:pos="284"/>
        <w:tab w:val="left" w:pos="425"/>
        <w:tab w:val="left" w:leader="dot" w:pos="8647"/>
      </w:tabs>
      <w:spacing w:line="480" w:lineRule="auto"/>
    </w:pPr>
    <w:rPr>
      <w:spacing w:val="-8"/>
    </w:rPr>
  </w:style>
  <w:style w:type="paragraph" w:customStyle="1" w:styleId="Primeirorecuodecorpodetexto21">
    <w:name w:val="Primeiro recuo de corpo de texto 21"/>
    <w:basedOn w:val="Recuodecorpodetexto"/>
    <w:semiHidden/>
    <w:rsid w:val="007B5F00"/>
    <w:pPr>
      <w:ind w:firstLine="210"/>
    </w:pPr>
  </w:style>
  <w:style w:type="paragraph" w:customStyle="1" w:styleId="Primeirorecuodecorpodetexto22">
    <w:name w:val="Primeiro recuo de corpo de texto 22"/>
    <w:basedOn w:val="Recuodecorpodetexto"/>
    <w:semiHidden/>
    <w:rsid w:val="00F1122C"/>
    <w:pPr>
      <w:ind w:firstLine="210"/>
    </w:pPr>
    <w:rPr>
      <w:rFonts w:ascii="Times New Roman" w:hAnsi="Times New Roman" w:cs="Times New Roman"/>
    </w:rPr>
  </w:style>
  <w:style w:type="paragraph" w:customStyle="1" w:styleId="Primeirorecuodecorpodetexto20">
    <w:name w:val="Primeiro recuo de corpo de texto2"/>
    <w:basedOn w:val="Normal"/>
    <w:semiHidden/>
    <w:rsid w:val="0013064A"/>
    <w:pPr>
      <w:ind w:firstLine="210"/>
    </w:pPr>
  </w:style>
  <w:style w:type="paragraph" w:customStyle="1" w:styleId="quadro">
    <w:name w:val="quadro"/>
    <w:basedOn w:val="capa55"/>
    <w:semiHidden/>
    <w:rsid w:val="00F1122C"/>
    <w:pPr>
      <w:spacing w:before="2835"/>
    </w:pPr>
  </w:style>
  <w:style w:type="paragraph" w:customStyle="1" w:styleId="quadrotitulo">
    <w:name w:val="quadro titulo"/>
    <w:basedOn w:val="Normal"/>
    <w:semiHidden/>
    <w:rsid w:val="00F1122C"/>
    <w:pPr>
      <w:spacing w:before="480"/>
      <w:jc w:val="center"/>
    </w:pPr>
    <w:rPr>
      <w:b/>
      <w:bCs/>
    </w:rPr>
  </w:style>
  <w:style w:type="paragraph" w:customStyle="1" w:styleId="Recuodecorpodetexto22">
    <w:name w:val="Recuo de corpo de texto 22"/>
    <w:basedOn w:val="Normal"/>
    <w:semiHidden/>
    <w:rsid w:val="00F1122C"/>
    <w:pPr>
      <w:spacing w:after="120" w:line="480" w:lineRule="auto"/>
      <w:ind w:left="283"/>
    </w:pPr>
  </w:style>
  <w:style w:type="paragraph" w:customStyle="1" w:styleId="Recuodecorpodetexto32">
    <w:name w:val="Recuo de corpo de texto 32"/>
    <w:basedOn w:val="Normal"/>
    <w:semiHidden/>
    <w:rsid w:val="00F1122C"/>
    <w:pPr>
      <w:spacing w:after="120"/>
      <w:ind w:left="283"/>
    </w:pPr>
    <w:rPr>
      <w:sz w:val="16"/>
      <w:szCs w:val="16"/>
    </w:rPr>
  </w:style>
  <w:style w:type="paragraph" w:customStyle="1" w:styleId="Recuonormal1">
    <w:name w:val="Recuo normal1"/>
    <w:basedOn w:val="Normal"/>
    <w:semiHidden/>
    <w:rsid w:val="007B5F00"/>
    <w:pPr>
      <w:ind w:left="720"/>
    </w:pPr>
  </w:style>
  <w:style w:type="paragraph" w:customStyle="1" w:styleId="Recuonormal2">
    <w:name w:val="Recuo normal2"/>
    <w:basedOn w:val="Normal"/>
    <w:semiHidden/>
    <w:rsid w:val="00F1122C"/>
    <w:pPr>
      <w:ind w:left="708"/>
    </w:pPr>
  </w:style>
  <w:style w:type="paragraph" w:customStyle="1" w:styleId="refernciabibliogrfica">
    <w:name w:val="refernciabibliogrfica"/>
    <w:basedOn w:val="Normal"/>
    <w:semiHidden/>
    <w:rsid w:val="00F1122C"/>
    <w:pPr>
      <w:spacing w:before="100" w:beforeAutospacing="1" w:after="100" w:afterAutospacing="1"/>
      <w:jc w:val="left"/>
    </w:pPr>
    <w:rPr>
      <w:rFonts w:ascii="Arial Unicode MS" w:eastAsia="Arial Unicode MS" w:hAnsi="Arial Unicode MS" w:cs="Arial Unicode MS" w:hint="eastAsia"/>
    </w:rPr>
  </w:style>
  <w:style w:type="paragraph" w:customStyle="1" w:styleId="RES">
    <w:name w:val="RES"/>
    <w:basedOn w:val="Normal"/>
    <w:semiHidden/>
    <w:rsid w:val="00F1122C"/>
    <w:pPr>
      <w:keepNext/>
      <w:spacing w:before="2860" w:after="840"/>
      <w:jc w:val="center"/>
      <w:outlineLvl w:val="0"/>
    </w:pPr>
    <w:rPr>
      <w:b/>
      <w:caps/>
    </w:rPr>
  </w:style>
  <w:style w:type="paragraph" w:customStyle="1" w:styleId="Saudao1">
    <w:name w:val="Saudação1"/>
    <w:basedOn w:val="Normal"/>
    <w:next w:val="Normal"/>
    <w:semiHidden/>
    <w:rsid w:val="007B5F00"/>
  </w:style>
  <w:style w:type="paragraph" w:customStyle="1" w:styleId="Saudao2">
    <w:name w:val="Saudação2"/>
    <w:basedOn w:val="Normal"/>
    <w:next w:val="Normal"/>
    <w:semiHidden/>
    <w:rsid w:val="00F1122C"/>
  </w:style>
  <w:style w:type="character" w:customStyle="1" w:styleId="Smbolodenotaderodap">
    <w:name w:val="Símbolo de nota de rodapé"/>
    <w:semiHidden/>
    <w:rsid w:val="00F1122C"/>
  </w:style>
  <w:style w:type="character" w:customStyle="1" w:styleId="spelle">
    <w:name w:val="spelle"/>
    <w:basedOn w:val="Fontepargpadro"/>
    <w:semiHidden/>
    <w:rsid w:val="00F1122C"/>
  </w:style>
  <w:style w:type="paragraph" w:customStyle="1" w:styleId="subtitulo0">
    <w:name w:val="subtitulo"/>
    <w:basedOn w:val="Normal"/>
    <w:semiHidden/>
    <w:rsid w:val="00F1122C"/>
    <w:pPr>
      <w:spacing w:before="160" w:after="120"/>
      <w:ind w:firstLine="0"/>
      <w:jc w:val="left"/>
    </w:pPr>
    <w:rPr>
      <w:b/>
      <w:bCs/>
    </w:rPr>
  </w:style>
  <w:style w:type="paragraph" w:customStyle="1" w:styleId="SUM">
    <w:name w:val="SUM"/>
    <w:basedOn w:val="Normal"/>
    <w:semiHidden/>
    <w:rsid w:val="00F1122C"/>
    <w:pPr>
      <w:keepNext/>
      <w:spacing w:before="2860" w:after="840"/>
      <w:jc w:val="center"/>
      <w:outlineLvl w:val="0"/>
    </w:pPr>
    <w:rPr>
      <w:b/>
      <w:caps/>
    </w:rPr>
  </w:style>
  <w:style w:type="paragraph" w:customStyle="1" w:styleId="tese">
    <w:name w:val="tese"/>
    <w:basedOn w:val="Normal"/>
    <w:semiHidden/>
    <w:rsid w:val="00F1122C"/>
    <w:pPr>
      <w:spacing w:line="360" w:lineRule="atLeast"/>
      <w:ind w:left="794" w:right="-284" w:firstLine="1588"/>
    </w:pPr>
    <w:rPr>
      <w:sz w:val="26"/>
    </w:rPr>
  </w:style>
  <w:style w:type="paragraph" w:customStyle="1" w:styleId="text1">
    <w:name w:val="text1"/>
    <w:basedOn w:val="Normal"/>
    <w:semiHidden/>
    <w:rsid w:val="00F1122C"/>
    <w:pPr>
      <w:spacing w:before="225" w:after="225" w:line="240" w:lineRule="auto"/>
      <w:ind w:left="75" w:right="75" w:firstLine="0"/>
      <w:jc w:val="left"/>
    </w:pPr>
    <w:rPr>
      <w:sz w:val="20"/>
    </w:rPr>
  </w:style>
  <w:style w:type="paragraph" w:customStyle="1" w:styleId="Texto0">
    <w:name w:val="Texto"/>
    <w:basedOn w:val="Normal"/>
    <w:semiHidden/>
    <w:rsid w:val="00F1122C"/>
    <w:pPr>
      <w:autoSpaceDE w:val="0"/>
      <w:autoSpaceDN w:val="0"/>
      <w:spacing w:line="540" w:lineRule="exact"/>
    </w:pPr>
    <w:rPr>
      <w:rFonts w:cs="Arial"/>
      <w:lang w:val="pt-PT"/>
    </w:rPr>
  </w:style>
  <w:style w:type="paragraph" w:customStyle="1" w:styleId="Textoembloco1">
    <w:name w:val="Texto em bloco1"/>
    <w:basedOn w:val="Normal"/>
    <w:semiHidden/>
    <w:rsid w:val="007B5F00"/>
    <w:pPr>
      <w:spacing w:after="120"/>
      <w:ind w:left="1440" w:right="1440"/>
    </w:pPr>
  </w:style>
  <w:style w:type="paragraph" w:customStyle="1" w:styleId="Textoembloco2">
    <w:name w:val="Texto em bloco2"/>
    <w:basedOn w:val="Normal"/>
    <w:semiHidden/>
    <w:rsid w:val="00F1122C"/>
    <w:pPr>
      <w:spacing w:after="120"/>
      <w:ind w:left="1440" w:right="1440"/>
    </w:pPr>
  </w:style>
  <w:style w:type="paragraph" w:customStyle="1" w:styleId="Textosemformatao1">
    <w:name w:val="Texto sem formatação1"/>
    <w:basedOn w:val="Normal"/>
    <w:semiHidden/>
    <w:rsid w:val="00F1122C"/>
    <w:rPr>
      <w:rFonts w:ascii="Courier New" w:hAnsi="Courier New" w:cs="Courier New"/>
      <w:sz w:val="20"/>
      <w:szCs w:val="20"/>
    </w:rPr>
  </w:style>
  <w:style w:type="paragraph" w:customStyle="1" w:styleId="TextosemFormatao10">
    <w:name w:val="Texto sem Formatação1"/>
    <w:basedOn w:val="Normal"/>
    <w:semiHidden/>
    <w:rsid w:val="00B94FFF"/>
    <w:rPr>
      <w:rFonts w:ascii="Courier New" w:hAnsi="Courier New" w:cs="Courier New"/>
      <w:sz w:val="20"/>
      <w:szCs w:val="20"/>
    </w:rPr>
  </w:style>
  <w:style w:type="paragraph" w:customStyle="1" w:styleId="Textosemformatao2">
    <w:name w:val="Texto sem formatação2"/>
    <w:basedOn w:val="Normal"/>
    <w:semiHidden/>
    <w:rsid w:val="00F1122C"/>
    <w:rPr>
      <w:rFonts w:ascii="Courier New" w:hAnsi="Courier New" w:cs="Courier New"/>
      <w:sz w:val="20"/>
      <w:szCs w:val="20"/>
    </w:rPr>
  </w:style>
  <w:style w:type="character" w:customStyle="1" w:styleId="textogeral1">
    <w:name w:val="texto_geral1"/>
    <w:semiHidden/>
    <w:rsid w:val="00F1122C"/>
    <w:rPr>
      <w:rFonts w:ascii="Arial" w:hAnsi="Arial" w:cs="Arial" w:hint="default"/>
      <w:color w:val="000000"/>
      <w:sz w:val="18"/>
      <w:szCs w:val="18"/>
    </w:rPr>
  </w:style>
  <w:style w:type="paragraph" w:customStyle="1" w:styleId="textotitulostyle12">
    <w:name w:val="textotitulo style12"/>
    <w:basedOn w:val="Normal"/>
    <w:semiHidden/>
    <w:rsid w:val="00F1122C"/>
    <w:pPr>
      <w:spacing w:before="100" w:beforeAutospacing="1" w:after="100" w:afterAutospacing="1" w:line="240" w:lineRule="auto"/>
      <w:ind w:firstLine="0"/>
      <w:jc w:val="left"/>
    </w:pPr>
    <w:rPr>
      <w:rFonts w:ascii="Times New Roman" w:hAnsi="Times New Roman" w:cs="Times New Roman"/>
      <w:color w:val="000000"/>
    </w:rPr>
  </w:style>
  <w:style w:type="paragraph" w:customStyle="1" w:styleId="tit1">
    <w:name w:val="tit 1"/>
    <w:basedOn w:val="Normal"/>
    <w:semiHidden/>
    <w:rsid w:val="00F1122C"/>
    <w:pPr>
      <w:ind w:firstLine="0"/>
      <w:jc w:val="left"/>
    </w:pPr>
    <w:rPr>
      <w:b/>
      <w:bCs/>
      <w:sz w:val="32"/>
      <w:szCs w:val="20"/>
    </w:rPr>
  </w:style>
  <w:style w:type="paragraph" w:customStyle="1" w:styleId="TIT1PROJETO">
    <w:name w:val="TIT 1 PROJETO"/>
    <w:basedOn w:val="paragCharChar"/>
    <w:autoRedefine/>
    <w:semiHidden/>
    <w:rsid w:val="00F1122C"/>
    <w:pPr>
      <w:keepNext/>
      <w:spacing w:after="240"/>
      <w:ind w:firstLine="0"/>
      <w:jc w:val="center"/>
    </w:pPr>
    <w:rPr>
      <w:rFonts w:eastAsia="Times New Roman"/>
      <w:b/>
      <w:color w:val="FF0000"/>
      <w:lang w:val="en-US"/>
    </w:rPr>
  </w:style>
  <w:style w:type="paragraph" w:customStyle="1" w:styleId="tit2">
    <w:name w:val="tit 2"/>
    <w:basedOn w:val="Normal"/>
    <w:semiHidden/>
    <w:rsid w:val="00F1122C"/>
    <w:pPr>
      <w:ind w:firstLine="0"/>
      <w:jc w:val="left"/>
    </w:pPr>
    <w:rPr>
      <w:b/>
      <w:sz w:val="28"/>
      <w:szCs w:val="20"/>
    </w:rPr>
  </w:style>
  <w:style w:type="paragraph" w:customStyle="1" w:styleId="TIT2PROJETO">
    <w:name w:val="TIT 2 PROJETO"/>
    <w:basedOn w:val="paragCharChar"/>
    <w:autoRedefine/>
    <w:semiHidden/>
    <w:rsid w:val="00F1122C"/>
    <w:pPr>
      <w:keepNext/>
      <w:ind w:firstLine="0"/>
    </w:pPr>
    <w:rPr>
      <w:rFonts w:eastAsia="Times New Roman"/>
      <w:b/>
      <w:caps/>
    </w:rPr>
  </w:style>
  <w:style w:type="paragraph" w:customStyle="1" w:styleId="tit3">
    <w:name w:val="tit 3"/>
    <w:basedOn w:val="Normal"/>
    <w:semiHidden/>
    <w:rsid w:val="00F1122C"/>
    <w:pPr>
      <w:tabs>
        <w:tab w:val="num" w:pos="360"/>
      </w:tabs>
      <w:ind w:left="360" w:hanging="360"/>
      <w:jc w:val="left"/>
    </w:pPr>
    <w:rPr>
      <w:b/>
      <w:szCs w:val="20"/>
    </w:rPr>
  </w:style>
  <w:style w:type="paragraph" w:customStyle="1" w:styleId="tittexto2">
    <w:name w:val="tit texto 2"/>
    <w:basedOn w:val="Normal"/>
    <w:semiHidden/>
    <w:rsid w:val="00F1122C"/>
    <w:pPr>
      <w:spacing w:before="360" w:after="360"/>
      <w:ind w:firstLine="851"/>
    </w:pPr>
    <w:rPr>
      <w:b/>
    </w:rPr>
  </w:style>
  <w:style w:type="paragraph" w:customStyle="1" w:styleId="tttulo2t">
    <w:name w:val="títtulo 2t"/>
    <w:basedOn w:val="Normal"/>
    <w:next w:val="Normal"/>
    <w:semiHidden/>
    <w:rsid w:val="00F1122C"/>
    <w:pPr>
      <w:spacing w:after="720" w:line="480" w:lineRule="auto"/>
      <w:jc w:val="left"/>
      <w:outlineLvl w:val="0"/>
    </w:pPr>
    <w:rPr>
      <w:b/>
      <w:smallCaps/>
    </w:rPr>
  </w:style>
  <w:style w:type="character" w:customStyle="1" w:styleId="tttulo2tChar">
    <w:name w:val="títtulo 2t Char"/>
    <w:semiHidden/>
    <w:rsid w:val="00F1122C"/>
    <w:rPr>
      <w:rFonts w:ascii="Arial" w:hAnsi="Arial"/>
      <w:b/>
      <w:smallCaps/>
      <w:sz w:val="24"/>
      <w:szCs w:val="24"/>
      <w:lang w:val="pt-BR" w:eastAsia="pt-BR" w:bidi="ar-SA"/>
    </w:rPr>
  </w:style>
  <w:style w:type="paragraph" w:customStyle="1" w:styleId="ttulo13">
    <w:name w:val="título 1"/>
    <w:basedOn w:val="Normal"/>
    <w:next w:val="Normal"/>
    <w:semiHidden/>
    <w:rsid w:val="00F1122C"/>
    <w:pPr>
      <w:spacing w:before="2880" w:after="1000" w:line="480" w:lineRule="auto"/>
      <w:outlineLvl w:val="0"/>
    </w:pPr>
    <w:rPr>
      <w:rFonts w:cs="Arial"/>
      <w:b/>
      <w:caps/>
      <w:sz w:val="28"/>
      <w:szCs w:val="28"/>
    </w:rPr>
  </w:style>
  <w:style w:type="paragraph" w:customStyle="1" w:styleId="TITULO1ABNT">
    <w:name w:val="TITULO 1 ABNT"/>
    <w:basedOn w:val="Normal"/>
    <w:next w:val="Normal"/>
    <w:semiHidden/>
    <w:rsid w:val="00F1122C"/>
    <w:pPr>
      <w:spacing w:after="720"/>
    </w:pPr>
    <w:rPr>
      <w:b/>
      <w:caps/>
    </w:rPr>
  </w:style>
  <w:style w:type="paragraph" w:customStyle="1" w:styleId="TTULO1ABNT">
    <w:name w:val="TÍTULO 1 ABNT"/>
    <w:basedOn w:val="Normal"/>
    <w:next w:val="Normal"/>
    <w:semiHidden/>
    <w:rsid w:val="00F1122C"/>
    <w:pPr>
      <w:autoSpaceDE w:val="0"/>
      <w:autoSpaceDN w:val="0"/>
      <w:spacing w:after="720"/>
    </w:pPr>
    <w:rPr>
      <w:rFonts w:cs="Arial"/>
      <w:b/>
      <w:caps/>
    </w:rPr>
  </w:style>
  <w:style w:type="paragraph" w:customStyle="1" w:styleId="Titulo1Centr">
    <w:name w:val="Titulo 1 Centr"/>
    <w:basedOn w:val="Ttulo5"/>
    <w:semiHidden/>
    <w:rsid w:val="00F1122C"/>
    <w:pPr>
      <w:numPr>
        <w:ilvl w:val="4"/>
      </w:numPr>
      <w:spacing w:before="0" w:after="120"/>
      <w:ind w:firstLine="1418"/>
      <w:jc w:val="center"/>
      <w:outlineLvl w:val="9"/>
    </w:pPr>
    <w:rPr>
      <w:rFonts w:ascii="Comic Sans MS" w:hAnsi="Comic Sans MS"/>
      <w:b w:val="0"/>
      <w:i w:val="0"/>
      <w:iCs w:val="0"/>
      <w:caps/>
    </w:rPr>
  </w:style>
  <w:style w:type="paragraph" w:customStyle="1" w:styleId="Ttulo1comnumero">
    <w:name w:val="Título 1 com numero"/>
    <w:basedOn w:val="Ttulo1"/>
    <w:autoRedefine/>
    <w:semiHidden/>
    <w:rsid w:val="00F1122C"/>
    <w:pPr>
      <w:spacing w:after="480"/>
    </w:pPr>
  </w:style>
  <w:style w:type="paragraph" w:customStyle="1" w:styleId="Ttulo1semnumero">
    <w:name w:val="Título 1 sem numero"/>
    <w:basedOn w:val="Ttulo1"/>
    <w:semiHidden/>
    <w:rsid w:val="00F1122C"/>
    <w:pPr>
      <w:spacing w:before="2860" w:after="840"/>
    </w:pPr>
  </w:style>
  <w:style w:type="paragraph" w:customStyle="1" w:styleId="ttulo21">
    <w:name w:val="título 2"/>
    <w:basedOn w:val="Normal"/>
    <w:next w:val="Normal"/>
    <w:semiHidden/>
    <w:rsid w:val="00F1122C"/>
    <w:pPr>
      <w:spacing w:after="720" w:line="480" w:lineRule="auto"/>
      <w:ind w:firstLine="851"/>
      <w:jc w:val="left"/>
    </w:pPr>
    <w:rPr>
      <w:b/>
      <w:smallCaps/>
    </w:rPr>
  </w:style>
  <w:style w:type="paragraph" w:customStyle="1" w:styleId="TITULO2ABNT">
    <w:name w:val="TITULO 2 ABNT"/>
    <w:basedOn w:val="Normal"/>
    <w:next w:val="Normal"/>
    <w:semiHidden/>
    <w:rsid w:val="00F1122C"/>
    <w:pPr>
      <w:spacing w:before="720" w:after="720"/>
    </w:pPr>
    <w:rPr>
      <w:caps/>
    </w:rPr>
  </w:style>
  <w:style w:type="paragraph" w:customStyle="1" w:styleId="TITULO3">
    <w:name w:val="TITULO 3"/>
    <w:basedOn w:val="Normal"/>
    <w:next w:val="Normal"/>
    <w:semiHidden/>
    <w:rsid w:val="00736E05"/>
    <w:pPr>
      <w:suppressAutoHyphens/>
      <w:spacing w:before="360" w:after="360"/>
      <w:jc w:val="left"/>
    </w:pPr>
    <w:rPr>
      <w:b/>
      <w:lang w:eastAsia="ar-SA"/>
    </w:rPr>
  </w:style>
  <w:style w:type="paragraph" w:customStyle="1" w:styleId="TITULO4ABNT">
    <w:name w:val="TITULO 4 ABNT"/>
    <w:basedOn w:val="Normal"/>
    <w:next w:val="Normal"/>
    <w:semiHidden/>
    <w:rsid w:val="00F1122C"/>
    <w:pPr>
      <w:spacing w:before="720" w:after="720"/>
    </w:pPr>
  </w:style>
  <w:style w:type="paragraph" w:customStyle="1" w:styleId="TITULO5ABNT">
    <w:name w:val="TITULO 5 ABNT"/>
    <w:basedOn w:val="Normal"/>
    <w:next w:val="Normal"/>
    <w:semiHidden/>
    <w:rsid w:val="00F1122C"/>
    <w:pPr>
      <w:spacing w:before="720" w:after="720"/>
    </w:pPr>
    <w:rPr>
      <w:i/>
    </w:rPr>
  </w:style>
  <w:style w:type="paragraph" w:customStyle="1" w:styleId="titulocentral10">
    <w:name w:val="titulo central 1"/>
    <w:basedOn w:val="Normal"/>
    <w:next w:val="Normal"/>
    <w:semiHidden/>
    <w:rsid w:val="00F1122C"/>
    <w:pPr>
      <w:spacing w:after="720"/>
      <w:jc w:val="center"/>
    </w:pPr>
    <w:rPr>
      <w:b/>
      <w:caps/>
    </w:rPr>
  </w:style>
  <w:style w:type="paragraph" w:customStyle="1" w:styleId="ttulocentral12">
    <w:name w:val="título central 1"/>
    <w:basedOn w:val="Normal"/>
    <w:next w:val="Normal"/>
    <w:semiHidden/>
    <w:rsid w:val="00385F45"/>
    <w:pPr>
      <w:spacing w:after="720"/>
      <w:jc w:val="center"/>
    </w:pPr>
    <w:rPr>
      <w:rFonts w:eastAsia="Calibri"/>
      <w:b/>
      <w:caps/>
      <w:szCs w:val="22"/>
      <w:lang w:eastAsia="en-US"/>
    </w:rPr>
  </w:style>
  <w:style w:type="paragraph" w:customStyle="1" w:styleId="TITULOCENTRAL1ABNT">
    <w:name w:val="TITULO CENTRAL 1 ABNT"/>
    <w:basedOn w:val="Normal"/>
    <w:next w:val="Normal"/>
    <w:semiHidden/>
    <w:rsid w:val="00F1122C"/>
    <w:pPr>
      <w:spacing w:after="720"/>
      <w:jc w:val="center"/>
    </w:pPr>
    <w:rPr>
      <w:b/>
      <w:caps/>
    </w:rPr>
  </w:style>
  <w:style w:type="paragraph" w:customStyle="1" w:styleId="TTULOCENTRAL100">
    <w:name w:val="TÍTULO CENTRAL 10"/>
    <w:basedOn w:val="Normal"/>
    <w:next w:val="Normal"/>
    <w:semiHidden/>
    <w:rsid w:val="00F1122C"/>
    <w:pPr>
      <w:spacing w:after="720"/>
      <w:jc w:val="center"/>
    </w:pPr>
    <w:rPr>
      <w:b/>
      <w:caps/>
    </w:rPr>
  </w:style>
  <w:style w:type="paragraph" w:customStyle="1" w:styleId="titulocentral11">
    <w:name w:val="titulo central 11"/>
    <w:basedOn w:val="Normal"/>
    <w:next w:val="Normal"/>
    <w:semiHidden/>
    <w:rsid w:val="00F1122C"/>
    <w:pPr>
      <w:spacing w:after="720"/>
      <w:ind w:firstLine="0"/>
      <w:jc w:val="center"/>
    </w:pPr>
    <w:rPr>
      <w:b/>
      <w:caps/>
    </w:rPr>
  </w:style>
  <w:style w:type="paragraph" w:customStyle="1" w:styleId="TITULOCENTRAL2ABNT">
    <w:name w:val="TITULO CENTRAL 2 ABNT"/>
    <w:basedOn w:val="Normal"/>
    <w:next w:val="Normal"/>
    <w:semiHidden/>
    <w:rsid w:val="00F1122C"/>
    <w:pPr>
      <w:spacing w:after="720"/>
      <w:jc w:val="center"/>
    </w:pPr>
    <w:rPr>
      <w:b/>
      <w:caps/>
    </w:rPr>
  </w:style>
  <w:style w:type="paragraph" w:customStyle="1" w:styleId="TTULOCENTRAL210">
    <w:name w:val="TÍTULO CENTRAL 21"/>
    <w:basedOn w:val="Normal"/>
    <w:next w:val="Normal"/>
    <w:semiHidden/>
    <w:rsid w:val="00F1122C"/>
    <w:pPr>
      <w:spacing w:after="720"/>
      <w:ind w:firstLine="0"/>
      <w:jc w:val="center"/>
    </w:pPr>
    <w:rPr>
      <w:b/>
      <w:caps/>
    </w:rPr>
  </w:style>
  <w:style w:type="paragraph" w:customStyle="1" w:styleId="titulocentral22">
    <w:name w:val="titulo central 22"/>
    <w:basedOn w:val="Normal"/>
    <w:next w:val="Normal"/>
    <w:semiHidden/>
    <w:rsid w:val="00F1122C"/>
    <w:pPr>
      <w:spacing w:after="720"/>
      <w:ind w:firstLine="0"/>
      <w:jc w:val="center"/>
    </w:pPr>
    <w:rPr>
      <w:b/>
      <w:caps/>
    </w:rPr>
  </w:style>
  <w:style w:type="paragraph" w:customStyle="1" w:styleId="Ttulodanota1">
    <w:name w:val="Título da nota1"/>
    <w:basedOn w:val="Normal"/>
    <w:next w:val="Normal"/>
    <w:semiHidden/>
    <w:rsid w:val="007B5F00"/>
  </w:style>
  <w:style w:type="paragraph" w:customStyle="1" w:styleId="Ttulodanota2">
    <w:name w:val="Título da nota2"/>
    <w:basedOn w:val="Normal"/>
    <w:next w:val="Normal"/>
    <w:semiHidden/>
    <w:rsid w:val="00F1122C"/>
  </w:style>
  <w:style w:type="paragraph" w:customStyle="1" w:styleId="titulo30">
    <w:name w:val="titulo3"/>
    <w:basedOn w:val="Normal"/>
    <w:next w:val="Normal"/>
    <w:semiHidden/>
    <w:rsid w:val="00F1122C"/>
    <w:pPr>
      <w:spacing w:after="720" w:line="480" w:lineRule="auto"/>
      <w:jc w:val="left"/>
    </w:pPr>
    <w:rPr>
      <w:rFonts w:cs="Arial"/>
      <w:i/>
    </w:rPr>
  </w:style>
  <w:style w:type="paragraph" w:customStyle="1" w:styleId="titulosecaostyle12">
    <w:name w:val="titulosecao style12"/>
    <w:basedOn w:val="Normal"/>
    <w:semiHidden/>
    <w:rsid w:val="00F1122C"/>
    <w:pPr>
      <w:spacing w:before="100" w:beforeAutospacing="1" w:after="100" w:afterAutospacing="1" w:line="240" w:lineRule="auto"/>
      <w:ind w:firstLine="0"/>
      <w:jc w:val="left"/>
    </w:pPr>
    <w:rPr>
      <w:rFonts w:ascii="Times New Roman" w:hAnsi="Times New Roman" w:cs="Times New Roman"/>
      <w:color w:val="000000"/>
    </w:rPr>
  </w:style>
  <w:style w:type="character" w:customStyle="1" w:styleId="Typewriter">
    <w:name w:val="Typewriter"/>
    <w:semiHidden/>
    <w:rsid w:val="00F1122C"/>
    <w:rPr>
      <w:rFonts w:ascii="Courier New" w:hAnsi="Courier New"/>
      <w:sz w:val="20"/>
    </w:rPr>
  </w:style>
  <w:style w:type="paragraph" w:customStyle="1" w:styleId="UNICIDPARAGRAFO">
    <w:name w:val="UNICIDPARAGRAFO"/>
    <w:basedOn w:val="Normal"/>
    <w:semiHidden/>
    <w:rsid w:val="00F1122C"/>
    <w:pPr>
      <w:shd w:val="clear" w:color="auto" w:fill="FFFFFF"/>
      <w:spacing w:line="480" w:lineRule="auto"/>
      <w:ind w:firstLine="3119"/>
    </w:pPr>
    <w:rPr>
      <w:rFonts w:ascii="Times New Roman" w:hAnsi="Times New Roman" w:cs="Times New Roman"/>
      <w:color w:val="000000"/>
    </w:rPr>
  </w:style>
  <w:style w:type="paragraph" w:customStyle="1" w:styleId="universidade">
    <w:name w:val="universidade"/>
    <w:basedOn w:val="Normal"/>
    <w:semiHidden/>
    <w:rsid w:val="00F1122C"/>
    <w:pPr>
      <w:spacing w:before="40"/>
      <w:jc w:val="center"/>
    </w:pPr>
  </w:style>
  <w:style w:type="character" w:customStyle="1" w:styleId="WW8Num12z3">
    <w:name w:val="WW8Num12z3"/>
    <w:semiHidden/>
    <w:rsid w:val="00F1122C"/>
    <w:rPr>
      <w:rFonts w:ascii="Symbol" w:hAnsi="Symbol"/>
    </w:rPr>
  </w:style>
  <w:style w:type="character" w:customStyle="1" w:styleId="WW8Num17z3">
    <w:name w:val="WW8Num17z3"/>
    <w:semiHidden/>
    <w:rsid w:val="00F1122C"/>
    <w:rPr>
      <w:rFonts w:ascii="Symbol" w:hAnsi="Symbol"/>
    </w:rPr>
  </w:style>
  <w:style w:type="character" w:customStyle="1" w:styleId="WW8Num19z3">
    <w:name w:val="WW8Num19z3"/>
    <w:semiHidden/>
    <w:rsid w:val="00F1122C"/>
    <w:rPr>
      <w:rFonts w:ascii="Symbol" w:hAnsi="Symbol"/>
    </w:rPr>
  </w:style>
  <w:style w:type="character" w:customStyle="1" w:styleId="WW8Num25z3">
    <w:name w:val="WW8Num25z3"/>
    <w:semiHidden/>
    <w:rsid w:val="00F1122C"/>
    <w:rPr>
      <w:rFonts w:ascii="Symbol" w:hAnsi="Symbol"/>
    </w:rPr>
  </w:style>
  <w:style w:type="character" w:customStyle="1" w:styleId="WW8Num27z3">
    <w:name w:val="WW8Num27z3"/>
    <w:semiHidden/>
    <w:rsid w:val="00F1122C"/>
    <w:rPr>
      <w:rFonts w:ascii="Symbol" w:hAnsi="Symbol"/>
    </w:rPr>
  </w:style>
  <w:style w:type="character" w:customStyle="1" w:styleId="WW8Num28z1">
    <w:name w:val="WW8Num28z1"/>
    <w:semiHidden/>
    <w:rsid w:val="00F1122C"/>
    <w:rPr>
      <w:rFonts w:ascii="Courier New" w:hAnsi="Courier New" w:cs="Courier New"/>
    </w:rPr>
  </w:style>
  <w:style w:type="character" w:customStyle="1" w:styleId="WW8Num28z2">
    <w:name w:val="WW8Num28z2"/>
    <w:semiHidden/>
    <w:rsid w:val="00F1122C"/>
    <w:rPr>
      <w:rFonts w:ascii="Wingdings" w:hAnsi="Wingdings"/>
    </w:rPr>
  </w:style>
  <w:style w:type="character" w:customStyle="1" w:styleId="WW8Num29z3">
    <w:name w:val="WW8Num29z3"/>
    <w:semiHidden/>
    <w:rsid w:val="00F1122C"/>
    <w:rPr>
      <w:rFonts w:ascii="Symbol" w:hAnsi="Symbol"/>
    </w:rPr>
  </w:style>
  <w:style w:type="character" w:customStyle="1" w:styleId="WW8Num30z3">
    <w:name w:val="WW8Num30z3"/>
    <w:semiHidden/>
    <w:rsid w:val="00F1122C"/>
    <w:rPr>
      <w:rFonts w:ascii="Symbol" w:hAnsi="Symbol"/>
    </w:rPr>
  </w:style>
  <w:style w:type="character" w:customStyle="1" w:styleId="WW8Num31z3">
    <w:name w:val="WW8Num31z3"/>
    <w:semiHidden/>
    <w:rsid w:val="00F1122C"/>
    <w:rPr>
      <w:rFonts w:ascii="Symbol" w:hAnsi="Symbol"/>
    </w:rPr>
  </w:style>
  <w:style w:type="character" w:customStyle="1" w:styleId="WW8Num32z1">
    <w:name w:val="WW8Num32z1"/>
    <w:semiHidden/>
    <w:rsid w:val="00F1122C"/>
    <w:rPr>
      <w:rFonts w:ascii="Courier New" w:hAnsi="Courier New" w:cs="Courier New"/>
    </w:rPr>
  </w:style>
  <w:style w:type="character" w:customStyle="1" w:styleId="WW8Num32z2">
    <w:name w:val="WW8Num32z2"/>
    <w:semiHidden/>
    <w:rsid w:val="00F1122C"/>
    <w:rPr>
      <w:rFonts w:ascii="Wingdings" w:hAnsi="Wingdings"/>
    </w:rPr>
  </w:style>
  <w:style w:type="character" w:customStyle="1" w:styleId="WW8Num32z3">
    <w:name w:val="WW8Num32z3"/>
    <w:semiHidden/>
    <w:rsid w:val="00F1122C"/>
    <w:rPr>
      <w:rFonts w:ascii="Symbol" w:hAnsi="Symbol"/>
    </w:rPr>
  </w:style>
  <w:style w:type="character" w:customStyle="1" w:styleId="WW8Num33z1">
    <w:name w:val="WW8Num33z1"/>
    <w:semiHidden/>
    <w:rsid w:val="00F1122C"/>
    <w:rPr>
      <w:rFonts w:ascii="Courier New" w:hAnsi="Courier New" w:cs="Courier New"/>
    </w:rPr>
  </w:style>
  <w:style w:type="character" w:customStyle="1" w:styleId="WW8Num33z2">
    <w:name w:val="WW8Num33z2"/>
    <w:semiHidden/>
    <w:rsid w:val="00F1122C"/>
    <w:rPr>
      <w:rFonts w:ascii="Wingdings" w:hAnsi="Wingdings"/>
    </w:rPr>
  </w:style>
  <w:style w:type="character" w:customStyle="1" w:styleId="WW8Num33z3">
    <w:name w:val="WW8Num33z3"/>
    <w:semiHidden/>
    <w:rsid w:val="00F1122C"/>
    <w:rPr>
      <w:rFonts w:ascii="Symbol" w:hAnsi="Symbol"/>
    </w:rPr>
  </w:style>
  <w:style w:type="character" w:customStyle="1" w:styleId="WW8Num34z1">
    <w:name w:val="WW8Num34z1"/>
    <w:semiHidden/>
    <w:rsid w:val="00F1122C"/>
    <w:rPr>
      <w:rFonts w:ascii="Courier New" w:hAnsi="Courier New" w:cs="Courier New"/>
    </w:rPr>
  </w:style>
  <w:style w:type="character" w:customStyle="1" w:styleId="WW8Num34z2">
    <w:name w:val="WW8Num34z2"/>
    <w:semiHidden/>
    <w:rsid w:val="00F1122C"/>
    <w:rPr>
      <w:rFonts w:ascii="Wingdings" w:hAnsi="Wingdings"/>
    </w:rPr>
  </w:style>
  <w:style w:type="character" w:customStyle="1" w:styleId="WW8Num34z3">
    <w:name w:val="WW8Num34z3"/>
    <w:semiHidden/>
    <w:rsid w:val="00F1122C"/>
    <w:rPr>
      <w:rFonts w:ascii="Symbol" w:hAnsi="Symbol"/>
    </w:rPr>
  </w:style>
  <w:style w:type="character" w:customStyle="1" w:styleId="WW8Num35z1">
    <w:name w:val="WW8Num35z1"/>
    <w:semiHidden/>
    <w:rsid w:val="00F1122C"/>
    <w:rPr>
      <w:rFonts w:ascii="Courier New" w:hAnsi="Courier New" w:cs="Courier New"/>
    </w:rPr>
  </w:style>
  <w:style w:type="character" w:customStyle="1" w:styleId="WW8Num35z2">
    <w:name w:val="WW8Num35z2"/>
    <w:semiHidden/>
    <w:rsid w:val="00F1122C"/>
    <w:rPr>
      <w:rFonts w:ascii="Wingdings" w:hAnsi="Wingdings"/>
    </w:rPr>
  </w:style>
  <w:style w:type="character" w:customStyle="1" w:styleId="WW8Num35z3">
    <w:name w:val="WW8Num35z3"/>
    <w:semiHidden/>
    <w:rsid w:val="00F1122C"/>
    <w:rPr>
      <w:rFonts w:ascii="Symbol" w:hAnsi="Symbol"/>
    </w:rPr>
  </w:style>
  <w:style w:type="character" w:customStyle="1" w:styleId="WW8Num36z1">
    <w:name w:val="WW8Num36z1"/>
    <w:semiHidden/>
    <w:rsid w:val="00F1122C"/>
    <w:rPr>
      <w:rFonts w:ascii="Courier New" w:hAnsi="Courier New" w:cs="Courier New"/>
    </w:rPr>
  </w:style>
  <w:style w:type="character" w:customStyle="1" w:styleId="WW8Num36z2">
    <w:name w:val="WW8Num36z2"/>
    <w:semiHidden/>
    <w:rsid w:val="00F1122C"/>
    <w:rPr>
      <w:rFonts w:ascii="Wingdings" w:hAnsi="Wingdings"/>
    </w:rPr>
  </w:style>
  <w:style w:type="character" w:customStyle="1" w:styleId="WW8Num36z3">
    <w:name w:val="WW8Num36z3"/>
    <w:semiHidden/>
    <w:rsid w:val="00F1122C"/>
    <w:rPr>
      <w:rFonts w:ascii="Symbol" w:hAnsi="Symbol"/>
    </w:rPr>
  </w:style>
  <w:style w:type="character" w:customStyle="1" w:styleId="WW8Num37z1">
    <w:name w:val="WW8Num37z1"/>
    <w:semiHidden/>
    <w:rsid w:val="00F1122C"/>
    <w:rPr>
      <w:rFonts w:ascii="Courier New" w:hAnsi="Courier New" w:cs="Courier New"/>
    </w:rPr>
  </w:style>
  <w:style w:type="character" w:customStyle="1" w:styleId="WW8Num37z2">
    <w:name w:val="WW8Num37z2"/>
    <w:semiHidden/>
    <w:rsid w:val="00F1122C"/>
    <w:rPr>
      <w:rFonts w:ascii="Wingdings" w:hAnsi="Wingdings"/>
    </w:rPr>
  </w:style>
  <w:style w:type="character" w:customStyle="1" w:styleId="WW8Num37z3">
    <w:name w:val="WW8Num37z3"/>
    <w:semiHidden/>
    <w:rsid w:val="00F1122C"/>
    <w:rPr>
      <w:rFonts w:ascii="Symbol" w:hAnsi="Symbol"/>
    </w:rPr>
  </w:style>
  <w:style w:type="character" w:customStyle="1" w:styleId="WW8Num38z1">
    <w:name w:val="WW8Num38z1"/>
    <w:semiHidden/>
    <w:rsid w:val="00F1122C"/>
    <w:rPr>
      <w:rFonts w:ascii="Courier New" w:hAnsi="Courier New" w:cs="Courier New"/>
    </w:rPr>
  </w:style>
  <w:style w:type="character" w:customStyle="1" w:styleId="WW8Num38z2">
    <w:name w:val="WW8Num38z2"/>
    <w:semiHidden/>
    <w:rsid w:val="00F1122C"/>
    <w:rPr>
      <w:rFonts w:ascii="Wingdings" w:hAnsi="Wingdings"/>
    </w:rPr>
  </w:style>
  <w:style w:type="character" w:customStyle="1" w:styleId="WW8Num38z3">
    <w:name w:val="WW8Num38z3"/>
    <w:semiHidden/>
    <w:rsid w:val="00F1122C"/>
    <w:rPr>
      <w:rFonts w:ascii="Symbol" w:hAnsi="Symbol"/>
    </w:rPr>
  </w:style>
  <w:style w:type="character" w:customStyle="1" w:styleId="WW8Num40z1">
    <w:name w:val="WW8Num40z1"/>
    <w:semiHidden/>
    <w:rsid w:val="00F1122C"/>
    <w:rPr>
      <w:rFonts w:ascii="Courier New" w:hAnsi="Courier New" w:cs="Courier New"/>
    </w:rPr>
  </w:style>
  <w:style w:type="character" w:customStyle="1" w:styleId="WW8Num40z2">
    <w:name w:val="WW8Num40z2"/>
    <w:semiHidden/>
    <w:rsid w:val="00F1122C"/>
    <w:rPr>
      <w:rFonts w:ascii="Wingdings" w:hAnsi="Wingdings"/>
    </w:rPr>
  </w:style>
  <w:style w:type="character" w:customStyle="1" w:styleId="WW8Num40z3">
    <w:name w:val="WW8Num40z3"/>
    <w:semiHidden/>
    <w:rsid w:val="00F1122C"/>
    <w:rPr>
      <w:rFonts w:ascii="Symbol" w:hAnsi="Symbol"/>
    </w:rPr>
  </w:style>
  <w:style w:type="character" w:customStyle="1" w:styleId="WW-Absatz-Standardschriftart11111111111111">
    <w:name w:val="WW-Absatz-Standardschriftart11111111111111"/>
    <w:semiHidden/>
    <w:rsid w:val="000064DE"/>
  </w:style>
  <w:style w:type="character" w:customStyle="1" w:styleId="WW-Absatz-Standardschriftart111111111111111">
    <w:name w:val="WW-Absatz-Standardschriftart111111111111111"/>
    <w:semiHidden/>
    <w:rsid w:val="000064DE"/>
  </w:style>
  <w:style w:type="character" w:customStyle="1" w:styleId="WW-Absatz-Standardschriftart1111111111111111">
    <w:name w:val="WW-Absatz-Standardschriftart1111111111111111"/>
    <w:semiHidden/>
    <w:rsid w:val="000064DE"/>
  </w:style>
  <w:style w:type="character" w:customStyle="1" w:styleId="WW-Absatz-Standardschriftart11111111111111111">
    <w:name w:val="WW-Absatz-Standardschriftart11111111111111111"/>
    <w:semiHidden/>
    <w:rsid w:val="000064DE"/>
  </w:style>
  <w:style w:type="character" w:customStyle="1" w:styleId="WW-Absatz-Standardschriftart111111111111111111">
    <w:name w:val="WW-Absatz-Standardschriftart111111111111111111"/>
    <w:semiHidden/>
    <w:rsid w:val="000064DE"/>
  </w:style>
  <w:style w:type="character" w:customStyle="1" w:styleId="WW-Absatz-Standardschriftart1111111111111111111">
    <w:name w:val="WW-Absatz-Standardschriftart1111111111111111111"/>
    <w:semiHidden/>
    <w:rsid w:val="000064DE"/>
  </w:style>
  <w:style w:type="character" w:customStyle="1" w:styleId="WW-Absatz-Standardschriftart11111111111111111111">
    <w:name w:val="WW-Absatz-Standardschriftart11111111111111111111"/>
    <w:semiHidden/>
    <w:rsid w:val="000064DE"/>
  </w:style>
  <w:style w:type="character" w:customStyle="1" w:styleId="WW-Absatz-Standardschriftart111111111111111111111">
    <w:name w:val="WW-Absatz-Standardschriftart111111111111111111111"/>
    <w:semiHidden/>
    <w:rsid w:val="000064DE"/>
  </w:style>
  <w:style w:type="character" w:customStyle="1" w:styleId="WW-Absatz-Standardschriftart1111111111111111111111">
    <w:name w:val="WW-Absatz-Standardschriftart1111111111111111111111"/>
    <w:semiHidden/>
    <w:rsid w:val="000064DE"/>
  </w:style>
  <w:style w:type="character" w:customStyle="1" w:styleId="WW-Absatz-Standardschriftart11111111111111111111111">
    <w:name w:val="WW-Absatz-Standardschriftart11111111111111111111111"/>
    <w:semiHidden/>
    <w:rsid w:val="000064DE"/>
  </w:style>
  <w:style w:type="character" w:customStyle="1" w:styleId="WW-Absatz-Standardschriftart111111111111111111111111">
    <w:name w:val="WW-Absatz-Standardschriftart111111111111111111111111"/>
    <w:semiHidden/>
    <w:rsid w:val="000064DE"/>
  </w:style>
  <w:style w:type="character" w:customStyle="1" w:styleId="WW-Absatz-Standardschriftart1111111111111111111111111">
    <w:name w:val="WW-Absatz-Standardschriftart1111111111111111111111111"/>
    <w:semiHidden/>
    <w:rsid w:val="000064DE"/>
  </w:style>
  <w:style w:type="character" w:customStyle="1" w:styleId="WW-Absatz-Standardschriftart11111111111111111111111111">
    <w:name w:val="WW-Absatz-Standardschriftart11111111111111111111111111"/>
    <w:semiHidden/>
    <w:rsid w:val="000064DE"/>
  </w:style>
  <w:style w:type="character" w:customStyle="1" w:styleId="WW-Absatz-Standardschriftart111111111111111111111111111">
    <w:name w:val="WW-Absatz-Standardschriftart111111111111111111111111111"/>
    <w:semiHidden/>
    <w:rsid w:val="00F1122C"/>
  </w:style>
  <w:style w:type="character" w:customStyle="1" w:styleId="WW-Absatz-Standardschriftart1111111111111111111111111111">
    <w:name w:val="WW-Absatz-Standardschriftart1111111111111111111111111111"/>
    <w:semiHidden/>
    <w:rsid w:val="00F1122C"/>
  </w:style>
  <w:style w:type="character" w:customStyle="1" w:styleId="WW-Absatz-Standardschriftart11111111111111111111111111111">
    <w:name w:val="WW-Absatz-Standardschriftart11111111111111111111111111111"/>
    <w:semiHidden/>
    <w:rsid w:val="00F1122C"/>
  </w:style>
  <w:style w:type="character" w:customStyle="1" w:styleId="WW-Absatz-Standardschriftart111111111111111111111111111111">
    <w:name w:val="WW-Absatz-Standardschriftart111111111111111111111111111111"/>
    <w:semiHidden/>
    <w:rsid w:val="00F1122C"/>
  </w:style>
  <w:style w:type="character" w:customStyle="1" w:styleId="WW-Absatz-Standardschriftart1111111111111111111111111111111">
    <w:name w:val="WW-Absatz-Standardschriftart1111111111111111111111111111111"/>
    <w:semiHidden/>
    <w:rsid w:val="00F1122C"/>
  </w:style>
  <w:style w:type="character" w:customStyle="1" w:styleId="WW-Absatz-Standardschriftart11111111111111111111111111111111">
    <w:name w:val="WW-Absatz-Standardschriftart11111111111111111111111111111111"/>
    <w:semiHidden/>
    <w:rsid w:val="00F1122C"/>
  </w:style>
  <w:style w:type="character" w:customStyle="1" w:styleId="WW-Absatz-Standardschriftart111111111111111111111111111111111">
    <w:name w:val="WW-Absatz-Standardschriftart111111111111111111111111111111111"/>
    <w:semiHidden/>
    <w:rsid w:val="00F1122C"/>
  </w:style>
  <w:style w:type="character" w:customStyle="1" w:styleId="WW-Absatz-Standardschriftart1111111111111111111111111111111111">
    <w:name w:val="WW-Absatz-Standardschriftart1111111111111111111111111111111111"/>
    <w:semiHidden/>
    <w:rsid w:val="00F1122C"/>
  </w:style>
  <w:style w:type="character" w:customStyle="1" w:styleId="WW-Absatz-Standardschriftart11111111111111111111111111111111111">
    <w:name w:val="WW-Absatz-Standardschriftart11111111111111111111111111111111111"/>
    <w:semiHidden/>
    <w:rsid w:val="00F1122C"/>
  </w:style>
  <w:style w:type="character" w:customStyle="1" w:styleId="WW-Absatz-Standardschriftart111111111111111111111111111111111111">
    <w:name w:val="WW-Absatz-Standardschriftart111111111111111111111111111111111111"/>
    <w:semiHidden/>
    <w:rsid w:val="00F1122C"/>
  </w:style>
  <w:style w:type="character" w:customStyle="1" w:styleId="WW-Absatz-Standardschriftart1111111111111111111111111111111111111">
    <w:name w:val="WW-Absatz-Standardschriftart1111111111111111111111111111111111111"/>
    <w:semiHidden/>
    <w:rsid w:val="00F1122C"/>
  </w:style>
  <w:style w:type="character" w:customStyle="1" w:styleId="WW-Absatz-Standardschriftart11111111111111111111111111111111111111">
    <w:name w:val="WW-Absatz-Standardschriftart11111111111111111111111111111111111111"/>
    <w:semiHidden/>
    <w:rsid w:val="00F1122C"/>
  </w:style>
  <w:style w:type="character" w:customStyle="1" w:styleId="WW-Absatz-Standardschriftart111111111111111111111111111111111111111">
    <w:name w:val="WW-Absatz-Standardschriftart111111111111111111111111111111111111111"/>
    <w:semiHidden/>
    <w:rsid w:val="00F1122C"/>
  </w:style>
  <w:style w:type="character" w:customStyle="1" w:styleId="WW-Absatz-Standardschriftart1111111111111111111111111111111111111111">
    <w:name w:val="WW-Absatz-Standardschriftart1111111111111111111111111111111111111111"/>
    <w:semiHidden/>
    <w:rsid w:val="00F1122C"/>
  </w:style>
  <w:style w:type="character" w:customStyle="1" w:styleId="WW-Absatz-Standardschriftart11111111111111111111111111111111111111111">
    <w:name w:val="WW-Absatz-Standardschriftart11111111111111111111111111111111111111111"/>
    <w:semiHidden/>
    <w:rsid w:val="00F1122C"/>
  </w:style>
  <w:style w:type="character" w:customStyle="1" w:styleId="WW-CaracteresdeNotadeRodap">
    <w:name w:val="WW-Caracteres de Nota de Rodapé"/>
    <w:semiHidden/>
    <w:rsid w:val="00F1122C"/>
    <w:rPr>
      <w:vertAlign w:val="superscript"/>
    </w:rPr>
  </w:style>
  <w:style w:type="paragraph" w:customStyle="1" w:styleId="xl22">
    <w:name w:val="xl22"/>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23">
    <w:name w:val="xl23"/>
    <w:basedOn w:val="Normal"/>
    <w:semiHidden/>
    <w:rsid w:val="00F1122C"/>
    <w:pPr>
      <w:spacing w:before="100" w:beforeAutospacing="1" w:after="100" w:afterAutospacing="1" w:line="240" w:lineRule="auto"/>
      <w:ind w:firstLine="0"/>
      <w:jc w:val="left"/>
    </w:pPr>
    <w:rPr>
      <w:rFonts w:cs="Arial"/>
      <w:b/>
      <w:bCs/>
      <w:sz w:val="18"/>
      <w:szCs w:val="18"/>
    </w:rPr>
  </w:style>
  <w:style w:type="paragraph" w:customStyle="1" w:styleId="xl24">
    <w:name w:val="xl24"/>
    <w:basedOn w:val="Normal"/>
    <w:semiHidden/>
    <w:rsid w:val="00F1122C"/>
    <w:pPr>
      <w:spacing w:before="100" w:beforeAutospacing="1" w:after="100" w:afterAutospacing="1" w:line="240" w:lineRule="auto"/>
      <w:ind w:firstLine="0"/>
      <w:jc w:val="left"/>
    </w:pPr>
    <w:rPr>
      <w:rFonts w:cs="Arial"/>
      <w:b/>
      <w:bCs/>
      <w:sz w:val="18"/>
      <w:szCs w:val="18"/>
    </w:rPr>
  </w:style>
  <w:style w:type="paragraph" w:customStyle="1" w:styleId="xl25">
    <w:name w:val="xl25"/>
    <w:basedOn w:val="Normal"/>
    <w:semiHidden/>
    <w:rsid w:val="00F1122C"/>
    <w:pPr>
      <w:spacing w:before="100" w:beforeAutospacing="1" w:after="100" w:afterAutospacing="1" w:line="240" w:lineRule="auto"/>
      <w:ind w:firstLine="0"/>
      <w:jc w:val="right"/>
    </w:pPr>
    <w:rPr>
      <w:rFonts w:ascii="Univers 55" w:hAnsi="Univers 55" w:cs="Times New Roman"/>
      <w:sz w:val="14"/>
      <w:szCs w:val="14"/>
    </w:rPr>
  </w:style>
  <w:style w:type="paragraph" w:customStyle="1" w:styleId="xl26">
    <w:name w:val="xl26"/>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27">
    <w:name w:val="xl27"/>
    <w:basedOn w:val="Normal"/>
    <w:semiHidden/>
    <w:rsid w:val="00F1122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Univers 55" w:hAnsi="Univers 55" w:cs="Times New Roman"/>
      <w:sz w:val="14"/>
      <w:szCs w:val="14"/>
    </w:rPr>
  </w:style>
  <w:style w:type="paragraph" w:customStyle="1" w:styleId="xl28">
    <w:name w:val="xl28"/>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29">
    <w:name w:val="xl29"/>
    <w:basedOn w:val="Normal"/>
    <w:semiHidden/>
    <w:rsid w:val="00F1122C"/>
    <w:pPr>
      <w:spacing w:before="100" w:beforeAutospacing="1" w:after="100" w:afterAutospacing="1" w:line="240" w:lineRule="auto"/>
      <w:ind w:firstLine="0"/>
      <w:jc w:val="right"/>
    </w:pPr>
    <w:rPr>
      <w:rFonts w:ascii="Univers 55" w:hAnsi="Univers 55" w:cs="Times New Roman"/>
      <w:sz w:val="14"/>
      <w:szCs w:val="14"/>
    </w:rPr>
  </w:style>
  <w:style w:type="paragraph" w:customStyle="1" w:styleId="xl30">
    <w:name w:val="xl30"/>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31">
    <w:name w:val="xl31"/>
    <w:basedOn w:val="Normal"/>
    <w:semiHidden/>
    <w:rsid w:val="00F1122C"/>
    <w:pPr>
      <w:pBdr>
        <w:bottom w:val="single" w:sz="4" w:space="0" w:color="auto"/>
      </w:pBdr>
      <w:spacing w:before="100" w:beforeAutospacing="1" w:after="100" w:afterAutospacing="1" w:line="240" w:lineRule="auto"/>
      <w:ind w:firstLine="0"/>
      <w:jc w:val="left"/>
    </w:pPr>
    <w:rPr>
      <w:rFonts w:ascii="Univers 55" w:hAnsi="Univers 55" w:cs="Times New Roman"/>
      <w:sz w:val="14"/>
      <w:szCs w:val="14"/>
    </w:rPr>
  </w:style>
  <w:style w:type="paragraph" w:customStyle="1" w:styleId="xl32">
    <w:name w:val="xl32"/>
    <w:basedOn w:val="Normal"/>
    <w:semiHidden/>
    <w:rsid w:val="00F1122C"/>
    <w:pPr>
      <w:spacing w:before="100" w:beforeAutospacing="1" w:after="100" w:afterAutospacing="1" w:line="240" w:lineRule="auto"/>
      <w:ind w:firstLine="0"/>
      <w:jc w:val="right"/>
    </w:pPr>
    <w:rPr>
      <w:rFonts w:cs="Arial"/>
      <w:b/>
      <w:bCs/>
      <w:sz w:val="14"/>
      <w:szCs w:val="14"/>
    </w:rPr>
  </w:style>
  <w:style w:type="paragraph" w:customStyle="1" w:styleId="xl33">
    <w:name w:val="xl33"/>
    <w:basedOn w:val="Normal"/>
    <w:semiHidden/>
    <w:rsid w:val="00F1122C"/>
    <w:pPr>
      <w:spacing w:before="100" w:beforeAutospacing="1" w:after="100" w:afterAutospacing="1" w:line="240" w:lineRule="auto"/>
      <w:ind w:firstLine="0"/>
      <w:jc w:val="left"/>
    </w:pPr>
    <w:rPr>
      <w:rFonts w:cs="Arial"/>
      <w:b/>
      <w:bCs/>
      <w:sz w:val="14"/>
      <w:szCs w:val="14"/>
    </w:rPr>
  </w:style>
  <w:style w:type="paragraph" w:customStyle="1" w:styleId="xl34">
    <w:name w:val="xl34"/>
    <w:basedOn w:val="Normal"/>
    <w:semiHidden/>
    <w:rsid w:val="00F1122C"/>
    <w:pPr>
      <w:spacing w:before="100" w:beforeAutospacing="1" w:after="100" w:afterAutospacing="1" w:line="240" w:lineRule="auto"/>
      <w:ind w:firstLine="0"/>
      <w:jc w:val="right"/>
    </w:pPr>
    <w:rPr>
      <w:rFonts w:cs="Arial"/>
      <w:b/>
      <w:bCs/>
      <w:sz w:val="14"/>
      <w:szCs w:val="14"/>
    </w:rPr>
  </w:style>
  <w:style w:type="paragraph" w:customStyle="1" w:styleId="xl35">
    <w:name w:val="xl35"/>
    <w:basedOn w:val="Normal"/>
    <w:semiHidden/>
    <w:rsid w:val="00F1122C"/>
    <w:pPr>
      <w:spacing w:before="100" w:beforeAutospacing="1" w:after="100" w:afterAutospacing="1" w:line="240" w:lineRule="auto"/>
      <w:ind w:firstLine="0"/>
      <w:jc w:val="left"/>
    </w:pPr>
    <w:rPr>
      <w:rFonts w:cs="Arial"/>
      <w:b/>
      <w:bCs/>
      <w:sz w:val="14"/>
      <w:szCs w:val="14"/>
    </w:rPr>
  </w:style>
  <w:style w:type="paragraph" w:customStyle="1" w:styleId="xl36">
    <w:name w:val="xl36"/>
    <w:basedOn w:val="Normal"/>
    <w:semiHidden/>
    <w:rsid w:val="00F1122C"/>
    <w:pPr>
      <w:spacing w:before="100" w:beforeAutospacing="1" w:after="100" w:afterAutospacing="1" w:line="240" w:lineRule="auto"/>
      <w:ind w:firstLine="0"/>
      <w:jc w:val="right"/>
    </w:pPr>
    <w:rPr>
      <w:rFonts w:cs="Arial"/>
      <w:b/>
      <w:bCs/>
      <w:sz w:val="14"/>
      <w:szCs w:val="14"/>
    </w:rPr>
  </w:style>
  <w:style w:type="paragraph" w:customStyle="1" w:styleId="xl37">
    <w:name w:val="xl37"/>
    <w:basedOn w:val="Normal"/>
    <w:semiHidden/>
    <w:rsid w:val="00F1122C"/>
    <w:pPr>
      <w:spacing w:before="100" w:beforeAutospacing="1" w:after="100" w:afterAutospacing="1" w:line="240" w:lineRule="auto"/>
      <w:ind w:firstLine="0"/>
      <w:jc w:val="left"/>
    </w:pPr>
    <w:rPr>
      <w:rFonts w:cs="Arial"/>
      <w:b/>
      <w:bCs/>
      <w:sz w:val="14"/>
      <w:szCs w:val="14"/>
    </w:rPr>
  </w:style>
  <w:style w:type="paragraph" w:customStyle="1" w:styleId="xl38">
    <w:name w:val="xl38"/>
    <w:basedOn w:val="Normal"/>
    <w:semiHidden/>
    <w:rsid w:val="00F1122C"/>
    <w:pPr>
      <w:spacing w:before="100" w:beforeAutospacing="1" w:after="100" w:afterAutospacing="1" w:line="240" w:lineRule="auto"/>
      <w:ind w:firstLine="0"/>
      <w:jc w:val="left"/>
    </w:pPr>
    <w:rPr>
      <w:rFonts w:cs="Arial"/>
      <w:b/>
      <w:bCs/>
      <w:sz w:val="14"/>
      <w:szCs w:val="14"/>
    </w:rPr>
  </w:style>
  <w:style w:type="paragraph" w:customStyle="1" w:styleId="xl39">
    <w:name w:val="xl39"/>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40">
    <w:name w:val="xl40"/>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41">
    <w:name w:val="xl41"/>
    <w:basedOn w:val="Normal"/>
    <w:semiHidden/>
    <w:rsid w:val="00F1122C"/>
    <w:pPr>
      <w:spacing w:before="100" w:beforeAutospacing="1" w:after="100" w:afterAutospacing="1" w:line="240" w:lineRule="auto"/>
      <w:ind w:firstLine="0"/>
      <w:jc w:val="left"/>
    </w:pPr>
    <w:rPr>
      <w:rFonts w:ascii="Univers 55" w:hAnsi="Univers 55" w:cs="Times New Roman"/>
      <w:i/>
      <w:iCs/>
      <w:sz w:val="14"/>
      <w:szCs w:val="14"/>
    </w:rPr>
  </w:style>
  <w:style w:type="paragraph" w:customStyle="1" w:styleId="xl42">
    <w:name w:val="xl42"/>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43">
    <w:name w:val="xl43"/>
    <w:basedOn w:val="Normal"/>
    <w:semiHidden/>
    <w:rsid w:val="00F1122C"/>
    <w:pPr>
      <w:spacing w:before="100" w:beforeAutospacing="1" w:after="100" w:afterAutospacing="1" w:line="240" w:lineRule="auto"/>
      <w:ind w:firstLine="0"/>
      <w:jc w:val="right"/>
    </w:pPr>
    <w:rPr>
      <w:rFonts w:ascii="Univers 45 Light" w:hAnsi="Univers 45 Light" w:cs="Times New Roman"/>
      <w:b/>
      <w:bCs/>
      <w:sz w:val="14"/>
      <w:szCs w:val="14"/>
    </w:rPr>
  </w:style>
  <w:style w:type="paragraph" w:customStyle="1" w:styleId="xl44">
    <w:name w:val="xl44"/>
    <w:basedOn w:val="Normal"/>
    <w:semiHidden/>
    <w:rsid w:val="00F1122C"/>
    <w:pPr>
      <w:spacing w:before="100" w:beforeAutospacing="1" w:after="100" w:afterAutospacing="1" w:line="240" w:lineRule="auto"/>
      <w:ind w:firstLine="0"/>
      <w:jc w:val="left"/>
    </w:pPr>
    <w:rPr>
      <w:rFonts w:ascii="Univers 45 Light" w:hAnsi="Univers 45 Light" w:cs="Times New Roman"/>
      <w:b/>
      <w:bCs/>
      <w:sz w:val="14"/>
      <w:szCs w:val="14"/>
    </w:rPr>
  </w:style>
  <w:style w:type="paragraph" w:customStyle="1" w:styleId="xl45">
    <w:name w:val="xl45"/>
    <w:basedOn w:val="Normal"/>
    <w:semiHidden/>
    <w:rsid w:val="00F1122C"/>
    <w:pPr>
      <w:spacing w:before="100" w:beforeAutospacing="1" w:after="100" w:afterAutospacing="1" w:line="240" w:lineRule="auto"/>
      <w:ind w:firstLine="0"/>
      <w:jc w:val="right"/>
    </w:pPr>
    <w:rPr>
      <w:rFonts w:ascii="Univers 55" w:hAnsi="Univers 55" w:cs="Times New Roman"/>
      <w:sz w:val="14"/>
      <w:szCs w:val="14"/>
    </w:rPr>
  </w:style>
  <w:style w:type="paragraph" w:customStyle="1" w:styleId="xl46">
    <w:name w:val="xl46"/>
    <w:basedOn w:val="Normal"/>
    <w:semiHidden/>
    <w:rsid w:val="00F1122C"/>
    <w:pPr>
      <w:spacing w:before="100" w:beforeAutospacing="1" w:after="100" w:afterAutospacing="1" w:line="240" w:lineRule="auto"/>
      <w:ind w:firstLine="0"/>
      <w:jc w:val="right"/>
    </w:pPr>
    <w:rPr>
      <w:rFonts w:ascii="Univers 55" w:hAnsi="Univers 55" w:cs="Times New Roman"/>
      <w:sz w:val="14"/>
      <w:szCs w:val="14"/>
    </w:rPr>
  </w:style>
  <w:style w:type="paragraph" w:customStyle="1" w:styleId="xl47">
    <w:name w:val="xl47"/>
    <w:basedOn w:val="Normal"/>
    <w:semiHidden/>
    <w:rsid w:val="00F1122C"/>
    <w:pPr>
      <w:spacing w:before="100" w:beforeAutospacing="1" w:after="100" w:afterAutospacing="1" w:line="240" w:lineRule="auto"/>
      <w:ind w:firstLine="0"/>
      <w:jc w:val="center"/>
    </w:pPr>
    <w:rPr>
      <w:rFonts w:ascii="Univers 45 Light" w:hAnsi="Univers 45 Light" w:cs="Times New Roman"/>
      <w:b/>
      <w:bCs/>
      <w:sz w:val="18"/>
      <w:szCs w:val="18"/>
    </w:rPr>
  </w:style>
  <w:style w:type="paragraph" w:customStyle="1" w:styleId="xl48">
    <w:name w:val="xl48"/>
    <w:basedOn w:val="Normal"/>
    <w:semiHidden/>
    <w:rsid w:val="00F1122C"/>
    <w:pPr>
      <w:pBdr>
        <w:top w:val="single" w:sz="4" w:space="0" w:color="auto"/>
        <w:bottom w:val="single" w:sz="4" w:space="0" w:color="auto"/>
      </w:pBdr>
      <w:spacing w:before="100" w:beforeAutospacing="1" w:after="100" w:afterAutospacing="1" w:line="240" w:lineRule="auto"/>
      <w:ind w:firstLine="0"/>
      <w:jc w:val="center"/>
      <w:textAlignment w:val="center"/>
    </w:pPr>
    <w:rPr>
      <w:rFonts w:ascii="Univers 55" w:hAnsi="Univers 55" w:cs="Times New Roman"/>
      <w:sz w:val="14"/>
      <w:szCs w:val="14"/>
    </w:rPr>
  </w:style>
  <w:style w:type="paragraph" w:customStyle="1" w:styleId="xl49">
    <w:name w:val="xl49"/>
    <w:basedOn w:val="Normal"/>
    <w:semiHidden/>
    <w:rsid w:val="00F1122C"/>
    <w:pPr>
      <w:pBdr>
        <w:bottom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0">
    <w:name w:val="xl50"/>
    <w:basedOn w:val="Normal"/>
    <w:semiHidden/>
    <w:rsid w:val="00F1122C"/>
    <w:pPr>
      <w:pBdr>
        <w:bottom w:val="single" w:sz="4" w:space="0" w:color="auto"/>
        <w:right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1">
    <w:name w:val="xl51"/>
    <w:basedOn w:val="Normal"/>
    <w:semiHidden/>
    <w:rsid w:val="00F1122C"/>
    <w:pPr>
      <w:pBdr>
        <w:left w:val="single" w:sz="4" w:space="0" w:color="auto"/>
        <w:bottom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2">
    <w:name w:val="xl52"/>
    <w:basedOn w:val="Normal"/>
    <w:semiHidden/>
    <w:rsid w:val="00F1122C"/>
    <w:pPr>
      <w:pBdr>
        <w:top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3">
    <w:name w:val="xl53"/>
    <w:basedOn w:val="Normal"/>
    <w:semiHidden/>
    <w:rsid w:val="00F1122C"/>
    <w:pPr>
      <w:pBdr>
        <w:top w:val="single" w:sz="4" w:space="0" w:color="auto"/>
        <w:right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4">
    <w:name w:val="xl54"/>
    <w:basedOn w:val="Normal"/>
    <w:semiHidden/>
    <w:rsid w:val="00F1122C"/>
    <w:pPr>
      <w:pBdr>
        <w:top w:val="single" w:sz="4" w:space="0" w:color="auto"/>
        <w:left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Bibliography">
    <w:name w:val="Bibliography"/>
    <w:basedOn w:val="Normal"/>
    <w:next w:val="Normal"/>
    <w:semiHidden/>
    <w:rsid w:val="00F1122C"/>
    <w:rPr>
      <w:rFonts w:ascii="Times New Roman" w:hAnsi="Times New Roman"/>
      <w:lang w:val="en-US"/>
    </w:rPr>
  </w:style>
  <w:style w:type="character" w:customStyle="1" w:styleId="BookTitle">
    <w:name w:val="Book Title"/>
    <w:semiHidden/>
    <w:rsid w:val="00DF61C4"/>
    <w:rPr>
      <w:rFonts w:cs="Times New Roman"/>
      <w:b/>
      <w:bCs/>
      <w:smallCaps/>
      <w:spacing w:val="5"/>
    </w:rPr>
  </w:style>
  <w:style w:type="table" w:customStyle="1" w:styleId="Calendar1">
    <w:name w:val="Calendar 1"/>
    <w:semiHidden/>
    <w:rsid w:val="00F1122C"/>
    <w:rPr>
      <w:rFonts w:ascii="Calibri" w:hAnsi="Calibri"/>
      <w:sz w:val="22"/>
      <w:szCs w:val="22"/>
      <w:lang w:eastAsia="en-US"/>
    </w:rPr>
    <w:tblPr>
      <w:tblStyleRowBandSize w:val="1"/>
      <w:tblStyleColBandSize w:val="1"/>
      <w:tblInd w:w="0" w:type="dxa"/>
      <w:tblCellMar>
        <w:top w:w="0" w:type="dxa"/>
        <w:left w:w="108" w:type="dxa"/>
        <w:bottom w:w="0" w:type="dxa"/>
        <w:right w:w="108" w:type="dxa"/>
      </w:tblCellMar>
    </w:tblPr>
  </w:style>
  <w:style w:type="paragraph" w:customStyle="1" w:styleId="iln">
    <w:name w:val="il_n"/>
    <w:basedOn w:val="Normal"/>
    <w:semiHidden/>
    <w:rsid w:val="00F1122C"/>
    <w:pPr>
      <w:spacing w:line="288" w:lineRule="auto"/>
    </w:pPr>
    <w:rPr>
      <w:rFonts w:ascii="Times New Roman" w:hAnsi="Times New Roman"/>
    </w:rPr>
  </w:style>
  <w:style w:type="paragraph" w:customStyle="1" w:styleId="ilr">
    <w:name w:val="il_r"/>
    <w:basedOn w:val="Normal"/>
    <w:semiHidden/>
    <w:rsid w:val="00F1122C"/>
    <w:pPr>
      <w:spacing w:line="288" w:lineRule="auto"/>
    </w:pPr>
    <w:rPr>
      <w:rFonts w:ascii="Times New Roman" w:hAnsi="Times New Roman"/>
      <w:color w:val="228822"/>
    </w:rPr>
  </w:style>
  <w:style w:type="character" w:customStyle="1" w:styleId="IntenseEmphasis">
    <w:name w:val="Intense Emphasis"/>
    <w:semiHidden/>
    <w:rsid w:val="00DF61C4"/>
    <w:rPr>
      <w:rFonts w:cs="Times New Roman"/>
      <w:b/>
      <w:bCs/>
      <w:i/>
      <w:iCs/>
      <w:color w:val="4F81BD"/>
    </w:rPr>
  </w:style>
  <w:style w:type="paragraph" w:customStyle="1" w:styleId="IntenseQuote">
    <w:name w:val="Intense Quote"/>
    <w:basedOn w:val="Normal"/>
    <w:next w:val="Normal"/>
    <w:semiHidden/>
    <w:rsid w:val="00DF61C4"/>
    <w:pPr>
      <w:pBdr>
        <w:bottom w:val="single" w:sz="4" w:space="4" w:color="4F81BD"/>
      </w:pBdr>
      <w:spacing w:before="200" w:after="280"/>
      <w:ind w:left="936" w:right="936"/>
    </w:pPr>
    <w:rPr>
      <w:b/>
      <w:bCs/>
      <w:i/>
      <w:iCs/>
      <w:color w:val="4F81BD"/>
      <w:szCs w:val="22"/>
      <w:lang w:eastAsia="en-US"/>
    </w:rPr>
  </w:style>
  <w:style w:type="character" w:customStyle="1" w:styleId="IntenseReference">
    <w:name w:val="Intense Reference"/>
    <w:semiHidden/>
    <w:rsid w:val="00DF61C4"/>
    <w:rPr>
      <w:rFonts w:cs="Times New Roman"/>
      <w:b/>
      <w:bCs/>
      <w:smallCaps/>
      <w:color w:val="C0504D"/>
      <w:spacing w:val="5"/>
      <w:u w:val="single"/>
    </w:rPr>
  </w:style>
  <w:style w:type="paragraph" w:customStyle="1" w:styleId="NoSpacing">
    <w:name w:val="No Spacing"/>
    <w:semiHidden/>
    <w:rsid w:val="00A70792"/>
    <w:pPr>
      <w:suppressAutoHyphens/>
      <w:spacing w:line="100" w:lineRule="atLeast"/>
      <w:ind w:firstLine="709"/>
      <w:jc w:val="both"/>
    </w:pPr>
    <w:rPr>
      <w:rFonts w:eastAsia="Calibri"/>
      <w:kern w:val="1"/>
      <w:sz w:val="24"/>
      <w:szCs w:val="24"/>
      <w:lang w:eastAsia="hi-IN" w:bidi="hi-IN"/>
    </w:rPr>
  </w:style>
  <w:style w:type="paragraph" w:customStyle="1" w:styleId="NormalNegrito">
    <w:name w:val="Normal + Negrito"/>
    <w:aliases w:val="Justificado,Depois de:  10 pt,Espaçamento entre linhas:  ..."/>
    <w:basedOn w:val="Normal"/>
    <w:semiHidden/>
    <w:rsid w:val="00F1122C"/>
    <w:pPr>
      <w:ind w:left="360"/>
    </w:pPr>
    <w:rPr>
      <w:b/>
    </w:rPr>
  </w:style>
  <w:style w:type="paragraph" w:customStyle="1" w:styleId="Referncia">
    <w:name w:val="Referência"/>
    <w:basedOn w:val="Normal"/>
    <w:semiHidden/>
    <w:qFormat/>
    <w:rsid w:val="00385F45"/>
    <w:rPr>
      <w:rFonts w:eastAsia="Calibri"/>
      <w:szCs w:val="22"/>
      <w:lang w:eastAsia="en-US"/>
    </w:rPr>
  </w:style>
  <w:style w:type="paragraph" w:customStyle="1" w:styleId="rgha">
    <w:name w:val="rg_ha"/>
    <w:basedOn w:val="Normal"/>
    <w:semiHidden/>
    <w:rsid w:val="00F1122C"/>
    <w:pPr>
      <w:ind w:left="15" w:right="15"/>
    </w:pPr>
    <w:rPr>
      <w:color w:val="666666"/>
    </w:rPr>
  </w:style>
  <w:style w:type="paragraph" w:customStyle="1" w:styleId="rghn">
    <w:name w:val="rg_hn"/>
    <w:basedOn w:val="Normal"/>
    <w:semiHidden/>
    <w:rsid w:val="00F1122C"/>
    <w:pPr>
      <w:spacing w:line="288" w:lineRule="auto"/>
      <w:ind w:left="15" w:right="15"/>
    </w:pPr>
  </w:style>
  <w:style w:type="paragraph" w:customStyle="1" w:styleId="rghr">
    <w:name w:val="rg_hr"/>
    <w:basedOn w:val="Normal"/>
    <w:semiHidden/>
    <w:rsid w:val="00F1122C"/>
    <w:pPr>
      <w:ind w:left="15" w:right="15"/>
    </w:pPr>
    <w:rPr>
      <w:color w:val="009933"/>
    </w:rPr>
  </w:style>
  <w:style w:type="paragraph" w:customStyle="1" w:styleId="rght">
    <w:name w:val="rg_ht"/>
    <w:basedOn w:val="Normal"/>
    <w:semiHidden/>
    <w:rsid w:val="00F1122C"/>
    <w:pPr>
      <w:spacing w:line="288" w:lineRule="auto"/>
      <w:ind w:left="15" w:right="15"/>
    </w:pPr>
    <w:rPr>
      <w:sz w:val="30"/>
      <w:szCs w:val="30"/>
    </w:rPr>
  </w:style>
  <w:style w:type="character" w:customStyle="1" w:styleId="SubtleReference">
    <w:name w:val="Subtle Reference"/>
    <w:semiHidden/>
    <w:rsid w:val="00DF61C4"/>
    <w:rPr>
      <w:rFonts w:cs="Times New Roman"/>
      <w:smallCaps/>
      <w:color w:val="C0504D"/>
      <w:u w:val="single"/>
    </w:rPr>
  </w:style>
  <w:style w:type="character" w:customStyle="1" w:styleId="wpkeywordlink">
    <w:name w:val="wp_keywordlink"/>
    <w:semiHidden/>
    <w:rsid w:val="00F1122C"/>
    <w:rPr>
      <w:rFonts w:cs="Times New Roman"/>
    </w:rPr>
  </w:style>
  <w:style w:type="paragraph" w:customStyle="1" w:styleId="Arial">
    <w:name w:val="Arial"/>
    <w:basedOn w:val="Normal"/>
    <w:semiHidden/>
    <w:rsid w:val="005266E2"/>
    <w:rPr>
      <w:sz w:val="20"/>
    </w:rPr>
  </w:style>
  <w:style w:type="character" w:customStyle="1" w:styleId="highlightedsearchterm">
    <w:name w:val="highlightedsearchterm"/>
    <w:basedOn w:val="Fontepargpadro"/>
    <w:semiHidden/>
    <w:rsid w:val="005266E2"/>
  </w:style>
  <w:style w:type="paragraph" w:customStyle="1" w:styleId="texto2">
    <w:name w:val="texto2"/>
    <w:basedOn w:val="Normal"/>
    <w:semiHidden/>
    <w:rsid w:val="005266E2"/>
    <w:pPr>
      <w:spacing w:before="100" w:beforeAutospacing="1" w:after="100" w:afterAutospacing="1" w:line="240" w:lineRule="auto"/>
    </w:pPr>
    <w:rPr>
      <w:rFonts w:ascii="Times New Roman" w:hAnsi="Times New Roman"/>
    </w:rPr>
  </w:style>
  <w:style w:type="character" w:customStyle="1" w:styleId="Ttulo2Char">
    <w:name w:val="Título 2 Char"/>
    <w:link w:val="Ttulo2"/>
    <w:rsid w:val="00EC736A"/>
    <w:rPr>
      <w:rFonts w:ascii="Arial" w:hAnsi="Arial" w:cs="Arial"/>
      <w:b/>
      <w:bCs/>
      <w:iCs/>
      <w:sz w:val="24"/>
      <w:szCs w:val="28"/>
    </w:rPr>
  </w:style>
  <w:style w:type="character" w:customStyle="1" w:styleId="ecxyiv960315772normal">
    <w:name w:val="ecxyiv960315772normal"/>
    <w:basedOn w:val="Fontepargpadro"/>
    <w:semiHidden/>
    <w:rsid w:val="00F1122C"/>
  </w:style>
  <w:style w:type="paragraph" w:customStyle="1" w:styleId="Estilo">
    <w:name w:val="Estilo"/>
    <w:semiHidden/>
    <w:rsid w:val="00F1122C"/>
    <w:pPr>
      <w:widowControl w:val="0"/>
      <w:autoSpaceDE w:val="0"/>
      <w:autoSpaceDN w:val="0"/>
      <w:adjustRightInd w:val="0"/>
    </w:pPr>
    <w:rPr>
      <w:sz w:val="24"/>
      <w:szCs w:val="24"/>
    </w:rPr>
  </w:style>
  <w:style w:type="paragraph" w:customStyle="1" w:styleId="CITAOLONGA">
    <w:name w:val="CITAÇÃO LONGA"/>
    <w:basedOn w:val="Normal"/>
    <w:next w:val="Normal"/>
    <w:link w:val="CITAOLONGAChar"/>
    <w:qFormat/>
    <w:rsid w:val="00EC736A"/>
    <w:pPr>
      <w:spacing w:before="360" w:after="360" w:line="240" w:lineRule="auto"/>
      <w:ind w:left="2268" w:firstLine="0"/>
      <w:contextualSpacing/>
    </w:pPr>
    <w:rPr>
      <w:rFonts w:cs="Arial"/>
      <w:sz w:val="20"/>
    </w:rPr>
  </w:style>
  <w:style w:type="paragraph" w:customStyle="1" w:styleId="NOTARODAPFERNANDO">
    <w:name w:val="NOTA RODAPÉ FERNANDO"/>
    <w:basedOn w:val="Normal"/>
    <w:semiHidden/>
    <w:rsid w:val="0013064A"/>
    <w:pPr>
      <w:suppressLineNumbers/>
      <w:suppressAutoHyphens/>
      <w:ind w:left="2268"/>
    </w:pPr>
    <w:rPr>
      <w:rFonts w:cs="Arial"/>
      <w:lang w:eastAsia="ar-SA"/>
    </w:rPr>
  </w:style>
  <w:style w:type="paragraph" w:customStyle="1" w:styleId="TEXTOTCCFERNANDO">
    <w:name w:val="TEXTO TCC FERNANDO"/>
    <w:basedOn w:val="Normal"/>
    <w:semiHidden/>
    <w:rsid w:val="00F1122C"/>
    <w:pPr>
      <w:suppressAutoHyphens/>
      <w:ind w:firstLine="0"/>
    </w:pPr>
    <w:rPr>
      <w:rFonts w:cs="Arial"/>
      <w:lang w:eastAsia="ar-SA"/>
    </w:rPr>
  </w:style>
  <w:style w:type="character" w:customStyle="1" w:styleId="textotitulobox1">
    <w:name w:val="textotitulobox1"/>
    <w:semiHidden/>
    <w:rsid w:val="00B76CB5"/>
    <w:rPr>
      <w:rFonts w:ascii="Tahoma" w:hAnsi="Tahoma" w:cs="Tahoma" w:hint="default"/>
      <w:b/>
      <w:bCs/>
      <w:smallCaps/>
      <w:strike w:val="0"/>
      <w:dstrike w:val="0"/>
      <w:color w:val="333333"/>
      <w:sz w:val="16"/>
      <w:szCs w:val="16"/>
      <w:u w:val="none"/>
      <w:effect w:val="none"/>
    </w:rPr>
  </w:style>
  <w:style w:type="paragraph" w:customStyle="1" w:styleId="00-TTULO-Central1">
    <w:name w:val="00 - TÍTULO - Central 1"/>
    <w:basedOn w:val="Normal"/>
    <w:semiHidden/>
    <w:rsid w:val="00F1122C"/>
    <w:pPr>
      <w:spacing w:after="480"/>
      <w:jc w:val="center"/>
    </w:pPr>
    <w:rPr>
      <w:b/>
      <w:caps/>
    </w:rPr>
  </w:style>
  <w:style w:type="paragraph" w:customStyle="1" w:styleId="01a-CAPA-texto">
    <w:name w:val="01a - CAPA - texto"/>
    <w:semiHidden/>
    <w:rsid w:val="00F1122C"/>
    <w:pPr>
      <w:spacing w:line="360" w:lineRule="auto"/>
      <w:jc w:val="center"/>
    </w:pPr>
    <w:rPr>
      <w:rFonts w:ascii="Arial" w:hAnsi="Arial"/>
      <w:caps/>
      <w:spacing w:val="5"/>
      <w:sz w:val="24"/>
      <w:szCs w:val="24"/>
    </w:rPr>
  </w:style>
  <w:style w:type="paragraph" w:customStyle="1" w:styleId="01b-CAPA-ttulo">
    <w:name w:val="01b - CAPA - título"/>
    <w:semiHidden/>
    <w:rsid w:val="00F1122C"/>
    <w:pPr>
      <w:spacing w:line="360" w:lineRule="auto"/>
      <w:jc w:val="center"/>
    </w:pPr>
    <w:rPr>
      <w:rFonts w:ascii="Arial" w:hAnsi="Arial"/>
      <w:b/>
      <w:caps/>
      <w:spacing w:val="5"/>
      <w:sz w:val="24"/>
      <w:szCs w:val="24"/>
    </w:rPr>
  </w:style>
  <w:style w:type="paragraph" w:customStyle="1" w:styleId="01c-CAPA-localedata">
    <w:name w:val="01c - CAPA - local e data"/>
    <w:semiHidden/>
    <w:rsid w:val="00F1122C"/>
    <w:pPr>
      <w:spacing w:line="360" w:lineRule="auto"/>
      <w:jc w:val="center"/>
    </w:pPr>
    <w:rPr>
      <w:rFonts w:ascii="Arial" w:hAnsi="Arial"/>
      <w:spacing w:val="5"/>
      <w:sz w:val="24"/>
      <w:szCs w:val="24"/>
    </w:rPr>
  </w:style>
  <w:style w:type="paragraph" w:customStyle="1" w:styleId="01d-CAPA-natureza">
    <w:name w:val="01d - CAPA - natureza"/>
    <w:semiHidden/>
    <w:rsid w:val="00F1122C"/>
    <w:pPr>
      <w:spacing w:line="360" w:lineRule="auto"/>
      <w:jc w:val="both"/>
    </w:pPr>
    <w:rPr>
      <w:rFonts w:ascii="Arial" w:hAnsi="Arial"/>
      <w:spacing w:val="5"/>
      <w:sz w:val="24"/>
      <w:szCs w:val="24"/>
    </w:rPr>
  </w:style>
  <w:style w:type="paragraph" w:customStyle="1" w:styleId="01e-CAPA-orientador">
    <w:name w:val="01e - CAPA - orientador"/>
    <w:semiHidden/>
    <w:rsid w:val="00F1122C"/>
    <w:pPr>
      <w:spacing w:line="360" w:lineRule="auto"/>
      <w:jc w:val="right"/>
    </w:pPr>
    <w:rPr>
      <w:rFonts w:ascii="Arial" w:hAnsi="Arial"/>
      <w:spacing w:val="5"/>
      <w:sz w:val="24"/>
      <w:szCs w:val="24"/>
    </w:rPr>
  </w:style>
  <w:style w:type="paragraph" w:customStyle="1" w:styleId="01f-CAPA-aprovado">
    <w:name w:val="01f - CAPA - aprovado"/>
    <w:semiHidden/>
    <w:rsid w:val="00F1122C"/>
    <w:pPr>
      <w:spacing w:line="360" w:lineRule="auto"/>
    </w:pPr>
    <w:rPr>
      <w:rFonts w:ascii="Arial" w:hAnsi="Arial"/>
      <w:spacing w:val="5"/>
      <w:sz w:val="24"/>
      <w:szCs w:val="24"/>
    </w:rPr>
  </w:style>
  <w:style w:type="paragraph" w:customStyle="1" w:styleId="01g-CAPA-assinatura">
    <w:name w:val="01g - CAPA - assinatura"/>
    <w:basedOn w:val="01a-CAPA-texto"/>
    <w:semiHidden/>
    <w:rsid w:val="00F1122C"/>
    <w:pPr>
      <w:spacing w:after="360"/>
    </w:pPr>
    <w:rPr>
      <w:caps w:val="0"/>
      <w:sz w:val="22"/>
    </w:rPr>
  </w:style>
  <w:style w:type="paragraph" w:customStyle="1" w:styleId="02-Dedicatria">
    <w:name w:val="02 - Dedicatória"/>
    <w:semiHidden/>
    <w:rsid w:val="00F1122C"/>
    <w:pPr>
      <w:spacing w:after="120" w:line="360" w:lineRule="auto"/>
      <w:ind w:left="4536"/>
      <w:jc w:val="both"/>
    </w:pPr>
    <w:rPr>
      <w:rFonts w:ascii="Arial" w:hAnsi="Arial" w:cs="Arial"/>
      <w:spacing w:val="5"/>
      <w:sz w:val="24"/>
      <w:szCs w:val="24"/>
    </w:rPr>
  </w:style>
  <w:style w:type="paragraph" w:customStyle="1" w:styleId="03-Agradecimentos">
    <w:name w:val="03 - Agradecimentos"/>
    <w:basedOn w:val="Normal"/>
    <w:semiHidden/>
    <w:rsid w:val="00F1122C"/>
    <w:pPr>
      <w:spacing w:after="120"/>
      <w:ind w:firstLine="851"/>
    </w:pPr>
    <w:rPr>
      <w:rFonts w:cs="Arial"/>
    </w:rPr>
  </w:style>
  <w:style w:type="paragraph" w:customStyle="1" w:styleId="04-Epgrafe">
    <w:name w:val="04 - Epígrafe"/>
    <w:basedOn w:val="03-Agradecimentos"/>
    <w:semiHidden/>
    <w:rsid w:val="00F1122C"/>
    <w:pPr>
      <w:ind w:left="4536" w:firstLine="0"/>
      <w:jc w:val="right"/>
    </w:pPr>
    <w:rPr>
      <w:i/>
      <w:sz w:val="22"/>
    </w:rPr>
  </w:style>
  <w:style w:type="paragraph" w:customStyle="1" w:styleId="05-Resumo">
    <w:name w:val="05 - Resumo"/>
    <w:semiHidden/>
    <w:rsid w:val="00F1122C"/>
    <w:pPr>
      <w:spacing w:after="480"/>
      <w:ind w:firstLine="851"/>
      <w:jc w:val="both"/>
    </w:pPr>
    <w:rPr>
      <w:rFonts w:ascii="Arial" w:hAnsi="Arial" w:cs="Arial"/>
      <w:sz w:val="24"/>
      <w:szCs w:val="24"/>
    </w:rPr>
  </w:style>
  <w:style w:type="paragraph" w:customStyle="1" w:styleId="Agradecimentos">
    <w:name w:val="Agradecimentos"/>
    <w:basedOn w:val="Dedicatria"/>
    <w:next w:val="Dedicatria"/>
    <w:semiHidden/>
    <w:rsid w:val="00F1122C"/>
    <w:pPr>
      <w:spacing w:before="360"/>
      <w:ind w:left="3175"/>
    </w:pPr>
  </w:style>
  <w:style w:type="paragraph" w:customStyle="1" w:styleId="Alnea-">
    <w:name w:val="Alínea (-)"/>
    <w:basedOn w:val="Normal"/>
    <w:next w:val="Pargrafo"/>
    <w:semiHidden/>
    <w:rsid w:val="00F1122C"/>
    <w:pPr>
      <w:spacing w:after="240"/>
      <w:contextualSpacing/>
    </w:pPr>
  </w:style>
  <w:style w:type="paragraph" w:customStyle="1" w:styleId="Alnea1">
    <w:name w:val="Alínea (1)"/>
    <w:basedOn w:val="Normal"/>
    <w:next w:val="Pargrafo"/>
    <w:semiHidden/>
    <w:rsid w:val="00F1122C"/>
    <w:pPr>
      <w:spacing w:after="240"/>
      <w:contextualSpacing/>
    </w:pPr>
  </w:style>
  <w:style w:type="paragraph" w:customStyle="1" w:styleId="AlneaA">
    <w:name w:val="Alínea (A)"/>
    <w:basedOn w:val="Normal"/>
    <w:next w:val="Pargrafo"/>
    <w:semiHidden/>
    <w:rsid w:val="00F1122C"/>
    <w:pPr>
      <w:numPr>
        <w:numId w:val="6"/>
      </w:numPr>
      <w:spacing w:after="240"/>
      <w:contextualSpacing/>
    </w:pPr>
  </w:style>
  <w:style w:type="paragraph" w:customStyle="1" w:styleId="AlneaI">
    <w:name w:val="Alínea (I)"/>
    <w:basedOn w:val="Normal"/>
    <w:next w:val="Pargrafo"/>
    <w:semiHidden/>
    <w:rsid w:val="00F1122C"/>
    <w:pPr>
      <w:numPr>
        <w:numId w:val="7"/>
      </w:numPr>
      <w:spacing w:after="240"/>
      <w:contextualSpacing/>
    </w:pPr>
  </w:style>
  <w:style w:type="paragraph" w:customStyle="1" w:styleId="CitaoLonga1">
    <w:name w:val="Citação Longa 1"/>
    <w:basedOn w:val="Normal"/>
    <w:next w:val="Pargrafo"/>
    <w:semiHidden/>
    <w:rsid w:val="00F1122C"/>
    <w:pPr>
      <w:numPr>
        <w:numId w:val="8"/>
      </w:numPr>
      <w:spacing w:before="120" w:after="240"/>
      <w:contextualSpacing/>
    </w:pPr>
    <w:rPr>
      <w:sz w:val="20"/>
    </w:rPr>
  </w:style>
  <w:style w:type="paragraph" w:customStyle="1" w:styleId="CitaoLonga2">
    <w:name w:val="Citação Longa 2"/>
    <w:basedOn w:val="Normal"/>
    <w:next w:val="Pargrafo"/>
    <w:semiHidden/>
    <w:rsid w:val="00F1122C"/>
    <w:pPr>
      <w:spacing w:before="360" w:after="480"/>
      <w:ind w:left="2268"/>
      <w:contextualSpacing/>
    </w:pPr>
    <w:rPr>
      <w:sz w:val="21"/>
    </w:rPr>
  </w:style>
  <w:style w:type="paragraph" w:customStyle="1" w:styleId="FiguraouGrfico">
    <w:name w:val="Figura ou Gráfico"/>
    <w:basedOn w:val="Normal"/>
    <w:next w:val="Fonte"/>
    <w:semiHidden/>
    <w:rsid w:val="00F1122C"/>
    <w:pPr>
      <w:keepNext/>
      <w:spacing w:after="120"/>
      <w:jc w:val="center"/>
    </w:pPr>
    <w:rPr>
      <w:sz w:val="21"/>
    </w:rPr>
  </w:style>
  <w:style w:type="paragraph" w:customStyle="1" w:styleId="Fonte">
    <w:name w:val="Fonte"/>
    <w:basedOn w:val="Normal"/>
    <w:semiHidden/>
    <w:rsid w:val="00CF6D25"/>
    <w:pPr>
      <w:spacing w:after="360" w:line="240" w:lineRule="auto"/>
      <w:ind w:firstLine="1843"/>
    </w:pPr>
    <w:rPr>
      <w:rFonts w:cs="Arial"/>
      <w:sz w:val="20"/>
    </w:rPr>
  </w:style>
  <w:style w:type="paragraph" w:customStyle="1" w:styleId="Resumo-Texto">
    <w:name w:val="Resumo - Texto"/>
    <w:basedOn w:val="Normal"/>
    <w:semiHidden/>
    <w:rsid w:val="00F1122C"/>
    <w:pPr>
      <w:spacing w:after="480"/>
    </w:pPr>
  </w:style>
  <w:style w:type="paragraph" w:customStyle="1" w:styleId="Subalnea">
    <w:name w:val="Subalínea"/>
    <w:basedOn w:val="Normal"/>
    <w:next w:val="Pargrafo"/>
    <w:semiHidden/>
    <w:rsid w:val="00F1122C"/>
    <w:pPr>
      <w:spacing w:after="240"/>
      <w:contextualSpacing/>
    </w:pPr>
  </w:style>
  <w:style w:type="paragraph" w:customStyle="1" w:styleId="Texto-TabelaeQuadro">
    <w:name w:val="Texto - Tabela e Quadro"/>
    <w:basedOn w:val="Normal"/>
    <w:next w:val="Fonte"/>
    <w:semiHidden/>
    <w:rsid w:val="00F1122C"/>
    <w:pPr>
      <w:spacing w:before="60" w:after="60"/>
      <w:jc w:val="center"/>
    </w:pPr>
    <w:rPr>
      <w:sz w:val="21"/>
    </w:rPr>
  </w:style>
  <w:style w:type="paragraph" w:customStyle="1" w:styleId="TtulodeFigura">
    <w:name w:val="Título de Figura"/>
    <w:basedOn w:val="Normal"/>
    <w:next w:val="FiguraouGrfico"/>
    <w:semiHidden/>
    <w:rsid w:val="00F1122C"/>
    <w:pPr>
      <w:keepNext/>
      <w:jc w:val="center"/>
    </w:pPr>
  </w:style>
  <w:style w:type="paragraph" w:customStyle="1" w:styleId="TtulodeGrfico">
    <w:name w:val="Título de Gráfico"/>
    <w:basedOn w:val="Normal"/>
    <w:next w:val="FiguraouGrfico"/>
    <w:semiHidden/>
    <w:rsid w:val="00F1122C"/>
    <w:pPr>
      <w:keepNext/>
      <w:jc w:val="center"/>
    </w:pPr>
  </w:style>
  <w:style w:type="paragraph" w:customStyle="1" w:styleId="TtulodeQuadro">
    <w:name w:val="Título de Quadro"/>
    <w:basedOn w:val="Normal"/>
    <w:next w:val="Texto-TabelaeQuadro"/>
    <w:semiHidden/>
    <w:rsid w:val="00F1122C"/>
    <w:pPr>
      <w:keepNext/>
      <w:jc w:val="center"/>
    </w:pPr>
  </w:style>
  <w:style w:type="paragraph" w:customStyle="1" w:styleId="TtulodeTabela0">
    <w:name w:val="Título de Tabela"/>
    <w:basedOn w:val="Normal"/>
    <w:next w:val="Texto-TabelaeQuadro"/>
    <w:semiHidden/>
    <w:rsid w:val="00F1122C"/>
    <w:pPr>
      <w:keepNext/>
      <w:jc w:val="center"/>
    </w:pPr>
  </w:style>
  <w:style w:type="character" w:customStyle="1" w:styleId="dreadmsgheadersender1">
    <w:name w:val="dreadmsgheadersender1"/>
    <w:semiHidden/>
    <w:rsid w:val="00570455"/>
    <w:rPr>
      <w:color w:val="444444"/>
    </w:rPr>
  </w:style>
  <w:style w:type="character" w:customStyle="1" w:styleId="verdana10branco1">
    <w:name w:val="verdana_10_branco1"/>
    <w:semiHidden/>
    <w:rsid w:val="00F1122C"/>
    <w:rPr>
      <w:rFonts w:ascii="Verdana" w:hAnsi="Verdana" w:hint="default"/>
      <w:color w:val="FFFFFF"/>
      <w:sz w:val="15"/>
      <w:szCs w:val="15"/>
    </w:rPr>
  </w:style>
  <w:style w:type="paragraph" w:customStyle="1" w:styleId="ABNT">
    <w:name w:val="ABNT"/>
    <w:basedOn w:val="Normal"/>
    <w:semiHidden/>
    <w:rsid w:val="00B94FFF"/>
    <w:pPr>
      <w:spacing w:line="480" w:lineRule="auto"/>
      <w:ind w:firstLine="851"/>
    </w:pPr>
  </w:style>
  <w:style w:type="paragraph" w:customStyle="1" w:styleId="ANNEAS">
    <w:name w:val="ANÍNEAS"/>
    <w:basedOn w:val="Normal"/>
    <w:semiHidden/>
    <w:rsid w:val="00C33C82"/>
    <w:pPr>
      <w:numPr>
        <w:numId w:val="9"/>
      </w:numPr>
    </w:pPr>
    <w:rPr>
      <w:rFonts w:ascii="Times New Roman" w:hAnsi="Times New Roman" w:cs="Times New Roman"/>
    </w:rPr>
  </w:style>
  <w:style w:type="character" w:customStyle="1" w:styleId="gt-icon-text">
    <w:name w:val="gt-icon-text"/>
    <w:semiHidden/>
    <w:rsid w:val="00C33C82"/>
  </w:style>
  <w:style w:type="paragraph" w:customStyle="1" w:styleId="Listaletrada">
    <w:name w:val="Lista letrada"/>
    <w:basedOn w:val="Normal"/>
    <w:next w:val="Normal"/>
    <w:semiHidden/>
    <w:rsid w:val="00C33C82"/>
    <w:pPr>
      <w:numPr>
        <w:numId w:val="10"/>
      </w:numPr>
    </w:pPr>
    <w:rPr>
      <w:rFonts w:ascii="Times New Roman" w:hAnsi="Times New Roman" w:cs="Times New Roman"/>
    </w:rPr>
  </w:style>
  <w:style w:type="paragraph" w:customStyle="1" w:styleId="Listanumerada">
    <w:name w:val="Lista numerada"/>
    <w:basedOn w:val="Normal"/>
    <w:next w:val="Normal"/>
    <w:semiHidden/>
    <w:rsid w:val="00C33C82"/>
    <w:pPr>
      <w:numPr>
        <w:numId w:val="11"/>
      </w:numPr>
    </w:pPr>
    <w:rPr>
      <w:rFonts w:ascii="Times New Roman" w:hAnsi="Times New Roman" w:cs="Times New Roman"/>
    </w:rPr>
  </w:style>
  <w:style w:type="paragraph" w:customStyle="1" w:styleId="TtuloCentralizado1">
    <w:name w:val="Título Centralizado 1"/>
    <w:basedOn w:val="Normal"/>
    <w:next w:val="Normal"/>
    <w:semiHidden/>
    <w:rsid w:val="00C33C82"/>
    <w:pPr>
      <w:spacing w:after="360"/>
      <w:jc w:val="center"/>
    </w:pPr>
    <w:rPr>
      <w:b/>
      <w:caps/>
    </w:rPr>
  </w:style>
  <w:style w:type="paragraph" w:customStyle="1" w:styleId="TTULOCENTRALIZADO2">
    <w:name w:val="TÍTULO CENTRALIZADO 2"/>
    <w:basedOn w:val="Normal"/>
    <w:next w:val="Normal"/>
    <w:semiHidden/>
    <w:rsid w:val="00C33C82"/>
    <w:pPr>
      <w:spacing w:after="360"/>
      <w:jc w:val="center"/>
    </w:pPr>
    <w:rPr>
      <w:b/>
      <w:caps/>
    </w:rPr>
  </w:style>
  <w:style w:type="paragraph" w:customStyle="1" w:styleId="ABNTnormal">
    <w:name w:val="ABNT normal"/>
    <w:basedOn w:val="Normal"/>
    <w:semiHidden/>
    <w:rsid w:val="00FF562F"/>
    <w:pPr>
      <w:spacing w:before="100" w:after="240"/>
      <w:ind w:firstLine="851"/>
    </w:pPr>
    <w:rPr>
      <w:rFonts w:cs="Arial"/>
    </w:rPr>
  </w:style>
  <w:style w:type="character" w:customStyle="1" w:styleId="CabelhoChar">
    <w:name w:val="Cabe軋lho Char"/>
    <w:semiHidden/>
    <w:rsid w:val="00FF562F"/>
    <w:rPr>
      <w:rFonts w:cs="Times New Roman"/>
    </w:rPr>
  </w:style>
  <w:style w:type="character" w:customStyle="1" w:styleId="ecxapple-converted-space">
    <w:name w:val="ecxapple-converted-space"/>
    <w:basedOn w:val="Fontepargpadro"/>
    <w:semiHidden/>
    <w:rsid w:val="00FF562F"/>
  </w:style>
  <w:style w:type="character" w:customStyle="1" w:styleId="ecxapple-style-span">
    <w:name w:val="ecxapple-style-span"/>
    <w:basedOn w:val="Fontepargpadro"/>
    <w:semiHidden/>
    <w:rsid w:val="00FF562F"/>
  </w:style>
  <w:style w:type="paragraph" w:customStyle="1" w:styleId="Heading">
    <w:name w:val="Heading"/>
    <w:basedOn w:val="Normal"/>
    <w:next w:val="Normal"/>
    <w:semiHidden/>
    <w:rsid w:val="00200DB6"/>
    <w:pPr>
      <w:keepNext/>
      <w:suppressAutoHyphens/>
      <w:autoSpaceDN w:val="0"/>
      <w:spacing w:before="240" w:after="120"/>
      <w:ind w:firstLine="0"/>
      <w:jc w:val="left"/>
      <w:textAlignment w:val="baseline"/>
    </w:pPr>
    <w:rPr>
      <w:rFonts w:eastAsia="Lucida Sans Unicode" w:cs="Tahoma"/>
      <w:kern w:val="3"/>
      <w:sz w:val="28"/>
      <w:szCs w:val="28"/>
      <w:lang w:eastAsia="en-US"/>
    </w:rPr>
  </w:style>
  <w:style w:type="paragraph" w:customStyle="1" w:styleId="Index">
    <w:name w:val="Index"/>
    <w:basedOn w:val="Normal"/>
    <w:semiHidden/>
    <w:rsid w:val="00200DB6"/>
    <w:pPr>
      <w:suppressLineNumbers/>
      <w:suppressAutoHyphens/>
      <w:autoSpaceDN w:val="0"/>
      <w:ind w:firstLine="0"/>
      <w:jc w:val="left"/>
      <w:textAlignment w:val="baseline"/>
    </w:pPr>
    <w:rPr>
      <w:rFonts w:ascii="Calibri" w:eastAsia="Calibri" w:hAnsi="Calibri" w:cs="Tahoma"/>
      <w:kern w:val="3"/>
      <w:sz w:val="22"/>
      <w:szCs w:val="22"/>
      <w:lang w:eastAsia="en-US"/>
    </w:rPr>
  </w:style>
  <w:style w:type="character" w:customStyle="1" w:styleId="Internetlink">
    <w:name w:val="Internet link"/>
    <w:semiHidden/>
    <w:rsid w:val="00200DB6"/>
    <w:rPr>
      <w:rFonts w:cs="Times New Roman"/>
      <w:color w:val="0000FF"/>
      <w:u w:val="single"/>
    </w:rPr>
  </w:style>
  <w:style w:type="character" w:customStyle="1" w:styleId="RodapChar0">
    <w:name w:val="Rodap・Char"/>
    <w:semiHidden/>
    <w:rsid w:val="00FF562F"/>
    <w:rPr>
      <w:rFonts w:cs="Times New Roman"/>
    </w:rPr>
  </w:style>
  <w:style w:type="character" w:customStyle="1" w:styleId="RTFNum21">
    <w:name w:val="RTF_Num 2 1"/>
    <w:semiHidden/>
    <w:rsid w:val="00FF562F"/>
    <w:rPr>
      <w:rFonts w:ascii="Symbol" w:hAnsi="Symbol"/>
    </w:rPr>
  </w:style>
  <w:style w:type="character" w:customStyle="1" w:styleId="RTFNum22">
    <w:name w:val="RTF_Num 2 2"/>
    <w:semiHidden/>
    <w:rsid w:val="00FF562F"/>
    <w:rPr>
      <w:rFonts w:ascii="Courier New" w:hAnsi="Courier New"/>
    </w:rPr>
  </w:style>
  <w:style w:type="character" w:customStyle="1" w:styleId="RTFNum23">
    <w:name w:val="RTF_Num 2 3"/>
    <w:semiHidden/>
    <w:rsid w:val="00FF562F"/>
    <w:rPr>
      <w:rFonts w:ascii="Wingdings" w:hAnsi="Wingdings"/>
    </w:rPr>
  </w:style>
  <w:style w:type="character" w:customStyle="1" w:styleId="RTFNum24">
    <w:name w:val="RTF_Num 2 4"/>
    <w:semiHidden/>
    <w:rsid w:val="00FF562F"/>
    <w:rPr>
      <w:rFonts w:ascii="Symbol" w:hAnsi="Symbol"/>
    </w:rPr>
  </w:style>
  <w:style w:type="character" w:customStyle="1" w:styleId="RTFNum25">
    <w:name w:val="RTF_Num 2 5"/>
    <w:semiHidden/>
    <w:rsid w:val="00FF562F"/>
    <w:rPr>
      <w:rFonts w:ascii="Courier New" w:hAnsi="Courier New"/>
    </w:rPr>
  </w:style>
  <w:style w:type="character" w:customStyle="1" w:styleId="RTFNum26">
    <w:name w:val="RTF_Num 2 6"/>
    <w:semiHidden/>
    <w:rsid w:val="00FF562F"/>
    <w:rPr>
      <w:rFonts w:ascii="Wingdings" w:hAnsi="Wingdings"/>
    </w:rPr>
  </w:style>
  <w:style w:type="character" w:customStyle="1" w:styleId="RTFNum27">
    <w:name w:val="RTF_Num 2 7"/>
    <w:semiHidden/>
    <w:rsid w:val="00FF562F"/>
    <w:rPr>
      <w:rFonts w:ascii="Symbol" w:hAnsi="Symbol"/>
    </w:rPr>
  </w:style>
  <w:style w:type="character" w:customStyle="1" w:styleId="RTFNum28">
    <w:name w:val="RTF_Num 2 8"/>
    <w:semiHidden/>
    <w:rsid w:val="00FF562F"/>
    <w:rPr>
      <w:rFonts w:ascii="Courier New" w:hAnsi="Courier New"/>
    </w:rPr>
  </w:style>
  <w:style w:type="character" w:customStyle="1" w:styleId="RTFNum29">
    <w:name w:val="RTF_Num 2 9"/>
    <w:semiHidden/>
    <w:rsid w:val="00FF562F"/>
    <w:rPr>
      <w:rFonts w:ascii="Wingdings" w:hAnsi="Wingdings"/>
    </w:rPr>
  </w:style>
  <w:style w:type="character" w:customStyle="1" w:styleId="RTFNum31">
    <w:name w:val="RTF_Num 3 1"/>
    <w:semiHidden/>
    <w:rsid w:val="00FF562F"/>
    <w:rPr>
      <w:rFonts w:ascii="Symbol" w:hAnsi="Symbol"/>
    </w:rPr>
  </w:style>
  <w:style w:type="character" w:customStyle="1" w:styleId="RTFNum32">
    <w:name w:val="RTF_Num 3 2"/>
    <w:semiHidden/>
    <w:rsid w:val="00FF562F"/>
    <w:rPr>
      <w:rFonts w:ascii="Courier New" w:hAnsi="Courier New"/>
    </w:rPr>
  </w:style>
  <w:style w:type="character" w:customStyle="1" w:styleId="RTFNum33">
    <w:name w:val="RTF_Num 3 3"/>
    <w:semiHidden/>
    <w:rsid w:val="00FF562F"/>
    <w:rPr>
      <w:rFonts w:ascii="Wingdings" w:hAnsi="Wingdings"/>
    </w:rPr>
  </w:style>
  <w:style w:type="character" w:customStyle="1" w:styleId="RTFNum34">
    <w:name w:val="RTF_Num 3 4"/>
    <w:semiHidden/>
    <w:rsid w:val="00FF562F"/>
    <w:rPr>
      <w:rFonts w:ascii="Symbol" w:hAnsi="Symbol"/>
    </w:rPr>
  </w:style>
  <w:style w:type="character" w:customStyle="1" w:styleId="RTFNum35">
    <w:name w:val="RTF_Num 3 5"/>
    <w:semiHidden/>
    <w:rsid w:val="00FF562F"/>
    <w:rPr>
      <w:rFonts w:ascii="Courier New" w:hAnsi="Courier New"/>
    </w:rPr>
  </w:style>
  <w:style w:type="character" w:customStyle="1" w:styleId="RTFNum36">
    <w:name w:val="RTF_Num 3 6"/>
    <w:semiHidden/>
    <w:rsid w:val="00FF562F"/>
    <w:rPr>
      <w:rFonts w:ascii="Wingdings" w:hAnsi="Wingdings"/>
    </w:rPr>
  </w:style>
  <w:style w:type="character" w:customStyle="1" w:styleId="RTFNum37">
    <w:name w:val="RTF_Num 3 7"/>
    <w:semiHidden/>
    <w:rsid w:val="00FF562F"/>
    <w:rPr>
      <w:rFonts w:ascii="Symbol" w:hAnsi="Symbol"/>
    </w:rPr>
  </w:style>
  <w:style w:type="character" w:customStyle="1" w:styleId="RTFNum38">
    <w:name w:val="RTF_Num 3 8"/>
    <w:semiHidden/>
    <w:rsid w:val="00FF562F"/>
    <w:rPr>
      <w:rFonts w:ascii="Courier New" w:hAnsi="Courier New"/>
    </w:rPr>
  </w:style>
  <w:style w:type="character" w:customStyle="1" w:styleId="RTFNum39">
    <w:name w:val="RTF_Num 3 9"/>
    <w:semiHidden/>
    <w:rsid w:val="00FF562F"/>
    <w:rPr>
      <w:rFonts w:ascii="Wingdings" w:hAnsi="Wingdings"/>
    </w:rPr>
  </w:style>
  <w:style w:type="paragraph" w:customStyle="1" w:styleId="TableContents">
    <w:name w:val="Table Contents"/>
    <w:basedOn w:val="Standard"/>
    <w:semiHidden/>
    <w:rsid w:val="00200DB6"/>
    <w:pPr>
      <w:suppressLineNumbers/>
    </w:pPr>
  </w:style>
  <w:style w:type="paragraph" w:customStyle="1" w:styleId="TableHeading">
    <w:name w:val="Table Heading"/>
    <w:basedOn w:val="TableContents"/>
    <w:semiHidden/>
    <w:rsid w:val="00FF562F"/>
    <w:pPr>
      <w:jc w:val="center"/>
    </w:pPr>
    <w:rPr>
      <w:b/>
      <w:bCs/>
    </w:rPr>
  </w:style>
  <w:style w:type="character" w:customStyle="1" w:styleId="TextodebalChar">
    <w:name w:val="Texto de bal縊 Char"/>
    <w:semiHidden/>
    <w:rsid w:val="00FF562F"/>
    <w:rPr>
      <w:rFonts w:ascii="Tahoma" w:hAnsi="Tahoma" w:cs="Tahoma"/>
      <w:sz w:val="16"/>
      <w:szCs w:val="16"/>
    </w:rPr>
  </w:style>
  <w:style w:type="paragraph" w:customStyle="1" w:styleId="TTULODOCAPTULO">
    <w:name w:val="TÍTULO DO CAPÍTULO"/>
    <w:basedOn w:val="Normal"/>
    <w:next w:val="Normal"/>
    <w:semiHidden/>
    <w:rsid w:val="00FF562F"/>
    <w:pPr>
      <w:jc w:val="center"/>
    </w:pPr>
    <w:rPr>
      <w:rFonts w:ascii="Times New Roman" w:hAnsi="Times New Roman" w:cs="Times New Roman"/>
      <w:b/>
      <w:bCs/>
      <w:caps/>
      <w:sz w:val="36"/>
      <w:szCs w:val="36"/>
      <w:u w:val="single"/>
    </w:rPr>
  </w:style>
  <w:style w:type="character" w:customStyle="1" w:styleId="WW8Num1z2">
    <w:name w:val="WW8Num1z2"/>
    <w:semiHidden/>
    <w:rsid w:val="000064DE"/>
    <w:rPr>
      <w:rFonts w:ascii="Wingdings" w:hAnsi="Wingdings"/>
    </w:rPr>
  </w:style>
  <w:style w:type="character" w:customStyle="1" w:styleId="WW8Num2z1">
    <w:name w:val="WW8Num2z1"/>
    <w:semiHidden/>
    <w:rsid w:val="000064DE"/>
    <w:rPr>
      <w:rFonts w:ascii="Courier New" w:hAnsi="Courier New"/>
    </w:rPr>
  </w:style>
  <w:style w:type="character" w:customStyle="1" w:styleId="WW8Num2z2">
    <w:name w:val="WW8Num2z2"/>
    <w:semiHidden/>
    <w:rsid w:val="000064DE"/>
    <w:rPr>
      <w:rFonts w:ascii="Wingdings" w:hAnsi="Wingdings"/>
    </w:rPr>
  </w:style>
  <w:style w:type="character" w:customStyle="1" w:styleId="WW8Num3z1">
    <w:name w:val="WW8Num3z1"/>
    <w:semiHidden/>
    <w:rsid w:val="005E1CE1"/>
    <w:rPr>
      <w:b/>
    </w:rPr>
  </w:style>
  <w:style w:type="character" w:customStyle="1" w:styleId="WW8Num3z2">
    <w:name w:val="WW8Num3z2"/>
    <w:semiHidden/>
    <w:rsid w:val="000064DE"/>
    <w:rPr>
      <w:rFonts w:ascii="Wingdings" w:hAnsi="Wingdings"/>
    </w:rPr>
  </w:style>
  <w:style w:type="character" w:customStyle="1" w:styleId="yiv1442840683apple-converted-space">
    <w:name w:val="yiv1442840683apple-converted-space"/>
    <w:basedOn w:val="Fontepargpadro"/>
    <w:semiHidden/>
    <w:rsid w:val="00FF562F"/>
  </w:style>
  <w:style w:type="character" w:customStyle="1" w:styleId="yiv1442840683apple-style-span">
    <w:name w:val="yiv1442840683apple-style-span"/>
    <w:basedOn w:val="Fontepargpadro"/>
    <w:semiHidden/>
    <w:rsid w:val="00FF562F"/>
  </w:style>
  <w:style w:type="paragraph" w:customStyle="1" w:styleId="yiv200037665abntnormal">
    <w:name w:val="yiv200037665abntnormal"/>
    <w:basedOn w:val="Normal"/>
    <w:semiHidden/>
    <w:rsid w:val="00FF562F"/>
    <w:pPr>
      <w:spacing w:before="100" w:beforeAutospacing="1" w:after="100" w:afterAutospacing="1" w:line="240" w:lineRule="auto"/>
    </w:pPr>
    <w:rPr>
      <w:rFonts w:ascii="Times New Roman" w:hAnsi="Times New Roman" w:cs="Times New Roman"/>
    </w:rPr>
  </w:style>
  <w:style w:type="paragraph" w:customStyle="1" w:styleId="Pa03">
    <w:name w:val="Pa0+3"/>
    <w:basedOn w:val="Default"/>
    <w:next w:val="Default"/>
    <w:semiHidden/>
    <w:rsid w:val="00E23C50"/>
    <w:pPr>
      <w:spacing w:line="141" w:lineRule="atLeast"/>
    </w:pPr>
    <w:rPr>
      <w:rFonts w:ascii="GillSans" w:hAnsi="GillSans"/>
      <w:color w:val="auto"/>
    </w:rPr>
  </w:style>
  <w:style w:type="paragraph" w:customStyle="1" w:styleId="TTULOPS-TEXTUAL0">
    <w:name w:val="TÍTULO PÓS-TEXTUAL"/>
    <w:basedOn w:val="Normal"/>
    <w:next w:val="Normal"/>
    <w:semiHidden/>
    <w:rsid w:val="00B76CB5"/>
    <w:pPr>
      <w:spacing w:after="360"/>
      <w:ind w:firstLine="0"/>
      <w:jc w:val="center"/>
    </w:pPr>
  </w:style>
  <w:style w:type="paragraph" w:customStyle="1" w:styleId="TranscriptionDissertation">
    <w:name w:val="Transcription Dissertation"/>
    <w:basedOn w:val="Normal"/>
    <w:semiHidden/>
    <w:rsid w:val="00E23C50"/>
    <w:pPr>
      <w:tabs>
        <w:tab w:val="left" w:pos="1980"/>
      </w:tabs>
      <w:autoSpaceDE w:val="0"/>
      <w:autoSpaceDN w:val="0"/>
      <w:spacing w:line="240" w:lineRule="auto"/>
      <w:ind w:left="1980" w:hanging="1980"/>
    </w:pPr>
    <w:rPr>
      <w:rFonts w:ascii="Courier New" w:hAnsi="Courier New" w:cs="Courier New"/>
    </w:rPr>
  </w:style>
  <w:style w:type="paragraph" w:customStyle="1" w:styleId="p-biblio1">
    <w:name w:val="p-biblio1"/>
    <w:basedOn w:val="Normal"/>
    <w:semiHidden/>
    <w:rsid w:val="00736E05"/>
    <w:pPr>
      <w:spacing w:after="120" w:line="240" w:lineRule="auto"/>
      <w:jc w:val="left"/>
    </w:pPr>
  </w:style>
  <w:style w:type="paragraph" w:customStyle="1" w:styleId="textopadraoparagrafo">
    <w:name w:val="texto_padrao_paragrafo"/>
    <w:basedOn w:val="Normal"/>
    <w:semiHidden/>
    <w:rsid w:val="00736E05"/>
    <w:pPr>
      <w:spacing w:before="100" w:beforeAutospacing="1" w:after="100" w:afterAutospacing="1" w:line="240" w:lineRule="auto"/>
      <w:jc w:val="left"/>
    </w:pPr>
  </w:style>
  <w:style w:type="paragraph" w:customStyle="1" w:styleId="fr">
    <w:name w:val="fr"/>
    <w:basedOn w:val="Normal"/>
    <w:semiHidden/>
    <w:rsid w:val="00D55C57"/>
    <w:pPr>
      <w:spacing w:before="100" w:beforeAutospacing="1" w:after="100" w:afterAutospacing="1" w:line="240" w:lineRule="auto"/>
      <w:jc w:val="left"/>
    </w:pPr>
  </w:style>
  <w:style w:type="paragraph" w:customStyle="1" w:styleId="Fundamentos">
    <w:name w:val="Fundamentos"/>
    <w:basedOn w:val="Normal"/>
    <w:semiHidden/>
    <w:rsid w:val="00D55C57"/>
    <w:pPr>
      <w:spacing w:before="120" w:after="120" w:line="240" w:lineRule="auto"/>
      <w:ind w:firstLine="1950"/>
    </w:pPr>
  </w:style>
  <w:style w:type="paragraph" w:customStyle="1" w:styleId="1Texto">
    <w:name w:val="1 Texto"/>
    <w:basedOn w:val="Normal"/>
    <w:semiHidden/>
    <w:rsid w:val="000D0681"/>
    <w:pPr>
      <w:ind w:firstLine="1134"/>
    </w:pPr>
    <w:rPr>
      <w:rFonts w:ascii="Times New Roman" w:hAnsi="Times New Roman"/>
    </w:rPr>
  </w:style>
  <w:style w:type="paragraph" w:customStyle="1" w:styleId="3Alnea">
    <w:name w:val="3 Alínea"/>
    <w:basedOn w:val="Normal"/>
    <w:semiHidden/>
    <w:rsid w:val="000D0681"/>
    <w:pPr>
      <w:numPr>
        <w:numId w:val="12"/>
      </w:numPr>
    </w:pPr>
    <w:rPr>
      <w:rFonts w:ascii="Times New Roman" w:hAnsi="Times New Roman"/>
    </w:rPr>
  </w:style>
  <w:style w:type="paragraph" w:customStyle="1" w:styleId="Alnea">
    <w:name w:val="Alínea"/>
    <w:basedOn w:val="Normal"/>
    <w:next w:val="Normal"/>
    <w:semiHidden/>
    <w:rsid w:val="000D0681"/>
    <w:pPr>
      <w:numPr>
        <w:numId w:val="13"/>
      </w:numPr>
      <w:tabs>
        <w:tab w:val="left" w:pos="993"/>
      </w:tabs>
    </w:pPr>
    <w:rPr>
      <w:rFonts w:ascii="Times New Roman" w:hAnsi="Times New Roman"/>
    </w:rPr>
  </w:style>
  <w:style w:type="character" w:customStyle="1" w:styleId="CharChar1">
    <w:name w:val="Char Char1"/>
    <w:semiHidden/>
    <w:rsid w:val="005E1CE1"/>
    <w:rPr>
      <w:rFonts w:ascii="Arial" w:eastAsia="Times New Roman" w:hAnsi="Arial" w:cs="Times New Roman"/>
      <w:b/>
      <w:sz w:val="24"/>
      <w:szCs w:val="20"/>
    </w:rPr>
  </w:style>
  <w:style w:type="character" w:customStyle="1" w:styleId="CharChar7">
    <w:name w:val="Char Char7"/>
    <w:semiHidden/>
    <w:rsid w:val="007B5F00"/>
    <w:rPr>
      <w:rFonts w:ascii="Times New Roman" w:eastAsia="Times New Roman" w:hAnsi="Times New Roman" w:cs="Times New Roman"/>
      <w:sz w:val="16"/>
      <w:szCs w:val="16"/>
    </w:rPr>
  </w:style>
  <w:style w:type="paragraph" w:customStyle="1" w:styleId="ListParagraph1">
    <w:name w:val="List Paragraph1"/>
    <w:basedOn w:val="Normal"/>
    <w:semiHidden/>
    <w:rsid w:val="000D0681"/>
    <w:pPr>
      <w:ind w:left="720"/>
      <w:contextualSpacing/>
    </w:pPr>
  </w:style>
  <w:style w:type="paragraph" w:customStyle="1" w:styleId="OmniPage1026">
    <w:name w:val="OmniPage #1026"/>
    <w:semiHidden/>
    <w:rsid w:val="000D0681"/>
    <w:pPr>
      <w:tabs>
        <w:tab w:val="left" w:pos="483"/>
        <w:tab w:val="right" w:pos="8603"/>
      </w:tabs>
      <w:spacing w:line="301" w:lineRule="exact"/>
      <w:jc w:val="both"/>
    </w:pPr>
    <w:rPr>
      <w:sz w:val="24"/>
      <w:lang w:val="en-US"/>
    </w:rPr>
  </w:style>
  <w:style w:type="paragraph" w:customStyle="1" w:styleId="PargrafodaLista2">
    <w:name w:val="Parágrafo da Lista2"/>
    <w:basedOn w:val="Normal"/>
    <w:semiHidden/>
    <w:rsid w:val="001905F3"/>
    <w:pPr>
      <w:ind w:left="720"/>
      <w:contextualSpacing/>
    </w:pPr>
  </w:style>
  <w:style w:type="paragraph" w:customStyle="1" w:styleId="RefernciaBibliogrfica0">
    <w:name w:val="Referência Bibliográfica"/>
    <w:basedOn w:val="Normal"/>
    <w:autoRedefine/>
    <w:semiHidden/>
    <w:rsid w:val="000D0681"/>
    <w:pPr>
      <w:tabs>
        <w:tab w:val="left" w:pos="0"/>
        <w:tab w:val="left" w:pos="426"/>
      </w:tabs>
      <w:spacing w:before="120" w:after="120" w:line="240" w:lineRule="auto"/>
    </w:pPr>
    <w:rPr>
      <w:rFonts w:ascii="Times New Roman" w:hAnsi="Times New Roman"/>
      <w:kern w:val="28"/>
      <w:lang w:val="pt-PT"/>
    </w:rPr>
  </w:style>
  <w:style w:type="paragraph" w:customStyle="1" w:styleId="Body1">
    <w:name w:val="Body 1"/>
    <w:semiHidden/>
    <w:rsid w:val="003C29B5"/>
    <w:rPr>
      <w:rFonts w:ascii="Helvetica" w:eastAsia="Arial Unicode MS" w:hAnsi="Helvetica"/>
      <w:color w:val="000000"/>
      <w:sz w:val="24"/>
    </w:rPr>
  </w:style>
  <w:style w:type="paragraph" w:customStyle="1" w:styleId="FolhadeRosto">
    <w:name w:val="Folha de Rosto"/>
    <w:basedOn w:val="Normal"/>
    <w:semiHidden/>
    <w:rsid w:val="003C29B5"/>
    <w:rPr>
      <w:rFonts w:eastAsia="Calibri"/>
      <w:szCs w:val="20"/>
    </w:rPr>
  </w:style>
  <w:style w:type="paragraph" w:customStyle="1" w:styleId="PARGRAFO0">
    <w:name w:val="PARÁGRAFO"/>
    <w:basedOn w:val="Normal"/>
    <w:next w:val="Normal"/>
    <w:semiHidden/>
    <w:rsid w:val="00836F0C"/>
    <w:rPr>
      <w:rFonts w:cs="Arial"/>
    </w:rPr>
  </w:style>
  <w:style w:type="character" w:customStyle="1" w:styleId="categorias">
    <w:name w:val="categorias"/>
    <w:semiHidden/>
    <w:rsid w:val="00331282"/>
    <w:rPr>
      <w:rFonts w:cs="Times New Roman"/>
    </w:rPr>
  </w:style>
  <w:style w:type="paragraph" w:customStyle="1" w:styleId="EstiloTCC-C5LatimArialExpandidopor06pt">
    <w:name w:val="Estilo TCC-C5 + (Latim) Arial Expandido por  06 pt"/>
    <w:basedOn w:val="TCC-C5"/>
    <w:semiHidden/>
    <w:rsid w:val="00331282"/>
    <w:pPr>
      <w:tabs>
        <w:tab w:val="clear" w:pos="9072"/>
      </w:tabs>
      <w:spacing w:after="0"/>
    </w:pPr>
    <w:rPr>
      <w:rFonts w:eastAsia="Calibri"/>
      <w:szCs w:val="20"/>
    </w:rPr>
  </w:style>
  <w:style w:type="paragraph" w:customStyle="1" w:styleId="EstiloTCC-C5LatimArialExpandidopor06ptEspaamentoen">
    <w:name w:val="Estilo TCC-C5 + (Latim) Arial Expandido por  06 pt Espaçamento en..."/>
    <w:basedOn w:val="TCC-C5"/>
    <w:semiHidden/>
    <w:rsid w:val="00331282"/>
    <w:pPr>
      <w:tabs>
        <w:tab w:val="clear" w:pos="9072"/>
      </w:tabs>
    </w:pPr>
    <w:rPr>
      <w:szCs w:val="20"/>
    </w:rPr>
  </w:style>
  <w:style w:type="paragraph" w:customStyle="1" w:styleId="EstiloTCC-C5LatimArialPrimeiralinha0cmExpandidopor">
    <w:name w:val="Estilo TCC-C5 + (Latim) Arial Primeira linha:  0 cm Expandido por ..."/>
    <w:basedOn w:val="TCC-C5"/>
    <w:semiHidden/>
    <w:rsid w:val="00331282"/>
    <w:pPr>
      <w:tabs>
        <w:tab w:val="clear" w:pos="9072"/>
      </w:tabs>
      <w:ind w:firstLine="0"/>
    </w:pPr>
    <w:rPr>
      <w:szCs w:val="20"/>
    </w:rPr>
  </w:style>
  <w:style w:type="paragraph" w:customStyle="1" w:styleId="EstiloTCC-C5LatimArialPrimeiralinha127cmExpandidop">
    <w:name w:val="Estilo TCC-C5 + (Latim) Arial Primeira linha:  127 cm Expandido p..."/>
    <w:basedOn w:val="TCC-C5"/>
    <w:semiHidden/>
    <w:rsid w:val="00331282"/>
    <w:pPr>
      <w:tabs>
        <w:tab w:val="clear" w:pos="9072"/>
      </w:tabs>
    </w:pPr>
    <w:rPr>
      <w:szCs w:val="20"/>
    </w:rPr>
  </w:style>
  <w:style w:type="paragraph" w:customStyle="1" w:styleId="g">
    <w:name w:val="g"/>
    <w:basedOn w:val="Normal"/>
    <w:semiHidden/>
    <w:rsid w:val="00A91C7B"/>
    <w:pPr>
      <w:spacing w:before="240" w:after="240" w:line="240" w:lineRule="auto"/>
      <w:ind w:firstLine="0"/>
      <w:jc w:val="left"/>
    </w:pPr>
    <w:rPr>
      <w:rFonts w:ascii="Times New Roman" w:hAnsi="Times New Roman"/>
    </w:rPr>
  </w:style>
  <w:style w:type="character" w:customStyle="1" w:styleId="l1">
    <w:name w:val="l1"/>
    <w:semiHidden/>
    <w:rsid w:val="00A91C7B"/>
    <w:rPr>
      <w:color w:val="0000CC"/>
    </w:rPr>
  </w:style>
  <w:style w:type="paragraph" w:customStyle="1" w:styleId="articleinfo">
    <w:name w:val="articleinfo"/>
    <w:basedOn w:val="Normal"/>
    <w:semiHidden/>
    <w:rsid w:val="00D25921"/>
    <w:pPr>
      <w:spacing w:before="150" w:after="225" w:line="240" w:lineRule="auto"/>
      <w:ind w:firstLine="0"/>
      <w:jc w:val="left"/>
    </w:pPr>
    <w:rPr>
      <w:rFonts w:ascii="Times New Roman" w:hAnsi="Times New Roman"/>
      <w:kern w:val="1"/>
      <w:lang w:eastAsia="ar-SA"/>
    </w:rPr>
  </w:style>
  <w:style w:type="paragraph" w:customStyle="1" w:styleId="ndicedefiguras">
    <w:name w:val="Índice de figuras"/>
    <w:basedOn w:val="Normal"/>
    <w:next w:val="Normal"/>
    <w:semiHidden/>
    <w:rsid w:val="000064DE"/>
    <w:pPr>
      <w:tabs>
        <w:tab w:val="left" w:leader="dot" w:pos="7796"/>
      </w:tabs>
      <w:suppressAutoHyphens/>
      <w:ind w:firstLine="0"/>
      <w:jc w:val="left"/>
    </w:pPr>
    <w:rPr>
      <w:szCs w:val="20"/>
      <w:lang w:eastAsia="ar-SA"/>
    </w:rPr>
  </w:style>
  <w:style w:type="paragraph" w:customStyle="1" w:styleId="Ttulo31">
    <w:name w:val="Título3"/>
    <w:basedOn w:val="Normal"/>
    <w:next w:val="Normal"/>
    <w:semiHidden/>
    <w:rsid w:val="000064DE"/>
    <w:pPr>
      <w:keepNext/>
      <w:spacing w:before="240" w:after="120"/>
    </w:pPr>
    <w:rPr>
      <w:rFonts w:eastAsia="MS Gothic" w:cs="Tahoma"/>
      <w:sz w:val="28"/>
      <w:szCs w:val="28"/>
    </w:rPr>
  </w:style>
  <w:style w:type="paragraph" w:customStyle="1" w:styleId="Ttulo40">
    <w:name w:val="Título4"/>
    <w:basedOn w:val="Normal"/>
    <w:next w:val="Normal"/>
    <w:semiHidden/>
    <w:rsid w:val="000064DE"/>
    <w:pPr>
      <w:keepNext/>
      <w:spacing w:before="240" w:after="120"/>
    </w:pPr>
    <w:rPr>
      <w:rFonts w:eastAsia="MS Gothic" w:cs="Tahoma"/>
      <w:sz w:val="28"/>
      <w:szCs w:val="28"/>
    </w:rPr>
  </w:style>
  <w:style w:type="character" w:customStyle="1" w:styleId="WW8Num11z3">
    <w:name w:val="WW8Num11z3"/>
    <w:semiHidden/>
    <w:rsid w:val="000064DE"/>
    <w:rPr>
      <w:rFonts w:ascii="Symbol" w:hAnsi="Symbol"/>
    </w:rPr>
  </w:style>
  <w:style w:type="character" w:customStyle="1" w:styleId="WW8Num1z3">
    <w:name w:val="WW8Num1z3"/>
    <w:semiHidden/>
    <w:rsid w:val="000064DE"/>
    <w:rPr>
      <w:rFonts w:ascii="Symbol" w:hAnsi="Symbol"/>
    </w:rPr>
  </w:style>
  <w:style w:type="character" w:customStyle="1" w:styleId="WW8Num2z3">
    <w:name w:val="WW8Num2z3"/>
    <w:semiHidden/>
    <w:rsid w:val="000064DE"/>
    <w:rPr>
      <w:rFonts w:ascii="Symbol" w:hAnsi="Symbol"/>
    </w:rPr>
  </w:style>
  <w:style w:type="character" w:customStyle="1" w:styleId="WW8Num9z5">
    <w:name w:val="WW8Num9z5"/>
    <w:semiHidden/>
    <w:rsid w:val="000064DE"/>
    <w:rPr>
      <w:rFonts w:ascii="Wingdings" w:hAnsi="Wingdings"/>
    </w:rPr>
  </w:style>
  <w:style w:type="character" w:customStyle="1" w:styleId="addmd1">
    <w:name w:val="addmd1"/>
    <w:semiHidden/>
    <w:rsid w:val="00F55248"/>
    <w:rPr>
      <w:rFonts w:cs="Times New Roman"/>
      <w:sz w:val="20"/>
      <w:szCs w:val="20"/>
    </w:rPr>
  </w:style>
  <w:style w:type="paragraph" w:customStyle="1" w:styleId="Ttulops-textual1">
    <w:name w:val="Título pós-textual"/>
    <w:basedOn w:val="Normal"/>
    <w:next w:val="Normal"/>
    <w:semiHidden/>
    <w:rsid w:val="00F55248"/>
    <w:pPr>
      <w:spacing w:after="360"/>
      <w:jc w:val="center"/>
    </w:pPr>
    <w:rPr>
      <w:rFonts w:cs="Arial"/>
      <w:bCs/>
    </w:rPr>
  </w:style>
  <w:style w:type="paragraph" w:customStyle="1" w:styleId="referencia">
    <w:name w:val="referencia"/>
    <w:basedOn w:val="Normal"/>
    <w:next w:val="Normal"/>
    <w:semiHidden/>
    <w:rsid w:val="008408E2"/>
    <w:pPr>
      <w:spacing w:after="240" w:line="240" w:lineRule="auto"/>
      <w:ind w:firstLine="0"/>
      <w:jc w:val="left"/>
    </w:pPr>
  </w:style>
  <w:style w:type="numbering" w:customStyle="1" w:styleId="ArticleSection">
    <w:name w:val="Article / Section"/>
    <w:semiHidden/>
    <w:rsid w:val="00671FCA"/>
    <w:pPr>
      <w:numPr>
        <w:numId w:val="14"/>
      </w:numPr>
    </w:pPr>
  </w:style>
  <w:style w:type="paragraph" w:customStyle="1" w:styleId="ALINEAS">
    <w:name w:val="ALINEAS"/>
    <w:basedOn w:val="Normal"/>
    <w:semiHidden/>
    <w:rsid w:val="00311028"/>
    <w:pPr>
      <w:numPr>
        <w:numId w:val="19"/>
      </w:numPr>
    </w:pPr>
    <w:rPr>
      <w:rFonts w:eastAsia="Calibri"/>
      <w:szCs w:val="22"/>
      <w:lang w:eastAsia="en-US"/>
    </w:rPr>
  </w:style>
  <w:style w:type="paragraph" w:customStyle="1" w:styleId="Corpodotexto">
    <w:name w:val="Corpo do texto"/>
    <w:basedOn w:val="Normal"/>
    <w:semiHidden/>
    <w:rsid w:val="00CF6D25"/>
    <w:pPr>
      <w:suppressAutoHyphens/>
      <w:spacing w:line="240" w:lineRule="auto"/>
      <w:ind w:firstLine="0"/>
    </w:pPr>
    <w:rPr>
      <w:rFonts w:ascii="Times New Roman" w:hAnsi="Times New Roman"/>
      <w:noProof/>
    </w:rPr>
  </w:style>
  <w:style w:type="paragraph" w:customStyle="1" w:styleId="ecxmsonormal1">
    <w:name w:val="ecxmsonormal1"/>
    <w:basedOn w:val="Normal"/>
    <w:semiHidden/>
    <w:rsid w:val="00CF6D25"/>
    <w:pPr>
      <w:spacing w:line="240" w:lineRule="auto"/>
      <w:ind w:firstLine="0"/>
      <w:jc w:val="left"/>
    </w:pPr>
    <w:rPr>
      <w:rFonts w:eastAsia="Calibri"/>
      <w:szCs w:val="22"/>
    </w:rPr>
  </w:style>
  <w:style w:type="table" w:customStyle="1" w:styleId="GradeMdia11">
    <w:name w:val="Grade Média 11"/>
    <w:semiHidden/>
    <w:rsid w:val="00CF6D25"/>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customStyle="1" w:styleId="Normal12pt">
    <w:name w:val="Normal + 12pt"/>
    <w:basedOn w:val="Normal"/>
    <w:semiHidden/>
    <w:rsid w:val="00CF6D25"/>
    <w:pPr>
      <w:spacing w:before="240"/>
    </w:pPr>
    <w:rPr>
      <w:rFonts w:cs="Arial"/>
    </w:rPr>
  </w:style>
  <w:style w:type="paragraph" w:customStyle="1" w:styleId="Normaltimesnewroman">
    <w:name w:val="Normal + times new roman"/>
    <w:aliases w:val="primeira linha: 1,25 cm,a direita: 0,17 cm"/>
    <w:basedOn w:val="Normal"/>
    <w:semiHidden/>
    <w:rsid w:val="00CF6D25"/>
    <w:pPr>
      <w:spacing w:line="240" w:lineRule="auto"/>
      <w:ind w:firstLine="708"/>
    </w:pPr>
    <w:rPr>
      <w:szCs w:val="20"/>
    </w:rPr>
  </w:style>
  <w:style w:type="paragraph" w:customStyle="1" w:styleId="pagina">
    <w:name w:val="pagina"/>
    <w:basedOn w:val="Normal"/>
    <w:semiHidden/>
    <w:rsid w:val="00CF6D25"/>
    <w:pPr>
      <w:spacing w:before="100" w:beforeAutospacing="1" w:after="100" w:afterAutospacing="1" w:line="240" w:lineRule="auto"/>
    </w:pPr>
    <w:rPr>
      <w:rFonts w:ascii="Times New Roman" w:eastAsia="Calibri" w:hAnsi="Times New Roman"/>
    </w:rPr>
  </w:style>
  <w:style w:type="character" w:customStyle="1" w:styleId="PlaceholderText">
    <w:name w:val="Placeholder Text"/>
    <w:semiHidden/>
    <w:rsid w:val="00CF6D25"/>
    <w:rPr>
      <w:rFonts w:cs="Times New Roman"/>
      <w:color w:val="808080"/>
    </w:rPr>
  </w:style>
  <w:style w:type="paragraph" w:customStyle="1" w:styleId="ABNTFur-Textoagradec">
    <w:name w:val="ABNT Fur - Texto agradec"/>
    <w:basedOn w:val="Normal"/>
    <w:autoRedefine/>
    <w:semiHidden/>
    <w:rsid w:val="00E24462"/>
    <w:pPr>
      <w:widowControl w:val="0"/>
      <w:tabs>
        <w:tab w:val="left" w:leader="dot" w:pos="7796"/>
      </w:tabs>
      <w:suppressAutoHyphens/>
      <w:spacing w:after="720" w:line="240" w:lineRule="auto"/>
      <w:ind w:left="3686" w:firstLine="2977"/>
    </w:pPr>
    <w:rPr>
      <w:rFonts w:cs="Arial"/>
      <w:i/>
    </w:rPr>
  </w:style>
  <w:style w:type="paragraph" w:customStyle="1" w:styleId="ecxmsonormal">
    <w:name w:val="ecxmsonormal"/>
    <w:basedOn w:val="Normal"/>
    <w:semiHidden/>
    <w:rsid w:val="00EC2430"/>
    <w:pPr>
      <w:spacing w:before="100" w:beforeAutospacing="1" w:after="100" w:afterAutospacing="1" w:line="240" w:lineRule="auto"/>
      <w:ind w:firstLine="0"/>
      <w:jc w:val="left"/>
    </w:pPr>
    <w:rPr>
      <w:rFonts w:ascii="Times New Roman" w:hAnsi="Times New Roman"/>
    </w:rPr>
  </w:style>
  <w:style w:type="character" w:customStyle="1" w:styleId="EstiloBookAntiqua">
    <w:name w:val="Estilo Book Antiqua"/>
    <w:semiHidden/>
    <w:rsid w:val="00E24462"/>
    <w:rPr>
      <w:rFonts w:ascii="Book Antiqua" w:hAnsi="Book Antiqua"/>
      <w:sz w:val="22"/>
    </w:rPr>
  </w:style>
  <w:style w:type="character" w:customStyle="1" w:styleId="small">
    <w:name w:val="small"/>
    <w:basedOn w:val="Fontepargpadro"/>
    <w:semiHidden/>
    <w:rsid w:val="006B6CE8"/>
  </w:style>
  <w:style w:type="paragraph" w:customStyle="1" w:styleId="EstiloTtulo1esquerda-032cmDeslocamento063cm">
    <w:name w:val="Estilo Título 1 + À esquerda:  -032 cm Deslocamento:  063 cm"/>
    <w:basedOn w:val="Ttulo1"/>
    <w:semiHidden/>
    <w:rsid w:val="00E24462"/>
    <w:pPr>
      <w:ind w:left="176" w:hanging="357"/>
    </w:pPr>
    <w:rPr>
      <w:rFonts w:cs="Times New Roman"/>
      <w:szCs w:val="20"/>
    </w:rPr>
  </w:style>
  <w:style w:type="paragraph" w:customStyle="1" w:styleId="Arialtexto">
    <w:name w:val="Arial texto"/>
    <w:basedOn w:val="Normal"/>
    <w:next w:val="Normal"/>
    <w:autoRedefine/>
    <w:semiHidden/>
    <w:rsid w:val="00E61405"/>
    <w:pPr>
      <w:tabs>
        <w:tab w:val="num" w:pos="0"/>
      </w:tabs>
      <w:spacing w:after="200"/>
    </w:pPr>
  </w:style>
  <w:style w:type="paragraph" w:customStyle="1" w:styleId="Entrevista0">
    <w:name w:val="Entrevista"/>
    <w:basedOn w:val="Normal"/>
    <w:next w:val="Normal"/>
    <w:semiHidden/>
    <w:rsid w:val="00E61405"/>
    <w:pPr>
      <w:tabs>
        <w:tab w:val="left" w:leader="dot" w:pos="7796"/>
      </w:tabs>
      <w:spacing w:before="360" w:after="360" w:line="240" w:lineRule="auto"/>
      <w:ind w:left="1134" w:firstLine="0"/>
    </w:pPr>
    <w:rPr>
      <w:i/>
      <w:szCs w:val="20"/>
    </w:rPr>
  </w:style>
  <w:style w:type="character" w:customStyle="1" w:styleId="pstext">
    <w:name w:val="pstext"/>
    <w:basedOn w:val="Fontepargpadro"/>
    <w:semiHidden/>
    <w:rsid w:val="00E61405"/>
  </w:style>
  <w:style w:type="character" w:customStyle="1" w:styleId="ptbreadcrumbcur">
    <w:name w:val="ptbreadcrumbcur"/>
    <w:basedOn w:val="Fontepargpadro"/>
    <w:semiHidden/>
    <w:rsid w:val="00E61405"/>
  </w:style>
  <w:style w:type="paragraph" w:customStyle="1" w:styleId="TitArial1">
    <w:name w:val="Tit Arial1"/>
    <w:basedOn w:val="Normal"/>
    <w:next w:val="Normal"/>
    <w:autoRedefine/>
    <w:semiHidden/>
    <w:rsid w:val="00E61405"/>
    <w:pPr>
      <w:spacing w:before="720" w:after="720"/>
    </w:pPr>
    <w:rPr>
      <w:b/>
      <w:caps/>
    </w:rPr>
  </w:style>
  <w:style w:type="paragraph" w:customStyle="1" w:styleId="TitArial2">
    <w:name w:val="Tit Arial2"/>
    <w:basedOn w:val="Normal"/>
    <w:next w:val="Normal"/>
    <w:autoRedefine/>
    <w:semiHidden/>
    <w:rsid w:val="00E61405"/>
    <w:pPr>
      <w:spacing w:before="720" w:after="720"/>
    </w:pPr>
    <w:rPr>
      <w:caps/>
    </w:rPr>
  </w:style>
  <w:style w:type="paragraph" w:customStyle="1" w:styleId="TitArial3">
    <w:name w:val="Tit Arial3"/>
    <w:basedOn w:val="Normal"/>
    <w:next w:val="Normal"/>
    <w:semiHidden/>
    <w:rsid w:val="00E61405"/>
    <w:pPr>
      <w:autoSpaceDE w:val="0"/>
      <w:autoSpaceDN w:val="0"/>
      <w:adjustRightInd w:val="0"/>
      <w:spacing w:before="720" w:after="720"/>
    </w:pPr>
    <w:rPr>
      <w:rFonts w:cs="Arial"/>
      <w:b/>
      <w:bCs/>
    </w:rPr>
  </w:style>
  <w:style w:type="paragraph" w:customStyle="1" w:styleId="EstiloCitaoLongaPrimeiralinha0cm">
    <w:name w:val="Estilo Citação Longa + Primeira linha:  0 cm"/>
    <w:basedOn w:val="Normal"/>
    <w:semiHidden/>
    <w:rsid w:val="00F0106B"/>
    <w:pPr>
      <w:spacing w:before="360" w:after="360"/>
      <w:ind w:left="2268" w:firstLine="0"/>
      <w:contextualSpacing/>
    </w:pPr>
    <w:rPr>
      <w:rFonts w:cs="Times New Roman"/>
      <w:sz w:val="20"/>
    </w:rPr>
  </w:style>
  <w:style w:type="paragraph" w:customStyle="1" w:styleId="EstiloArialJustificadoPrimeiralinha127cmEspaamentoent">
    <w:name w:val="Estilo Arial Justificado Primeira linha:  127 cm Espaçamento ent..."/>
    <w:basedOn w:val="Normal"/>
    <w:semiHidden/>
    <w:rsid w:val="007F4909"/>
    <w:rPr>
      <w:szCs w:val="20"/>
    </w:rPr>
  </w:style>
  <w:style w:type="paragraph" w:customStyle="1" w:styleId="paragrafo">
    <w:name w:val="paragrafo"/>
    <w:basedOn w:val="Normal"/>
    <w:next w:val="Normal"/>
    <w:semiHidden/>
    <w:rsid w:val="006B6CE8"/>
  </w:style>
  <w:style w:type="character" w:customStyle="1" w:styleId="aut1">
    <w:name w:val="aut1"/>
    <w:semiHidden/>
    <w:rsid w:val="00C5223E"/>
    <w:rPr>
      <w:vanish w:val="0"/>
      <w:webHidden w:val="0"/>
    </w:rPr>
  </w:style>
  <w:style w:type="character" w:customStyle="1" w:styleId="destaquebusca">
    <w:name w:val="destaquebusca"/>
    <w:basedOn w:val="Fontepargpadro"/>
    <w:semiHidden/>
    <w:rsid w:val="00385F45"/>
  </w:style>
  <w:style w:type="paragraph" w:customStyle="1" w:styleId="fr01">
    <w:name w:val="fr01"/>
    <w:basedOn w:val="Normal"/>
    <w:semiHidden/>
    <w:rsid w:val="007F4909"/>
    <w:pPr>
      <w:spacing w:before="100" w:beforeAutospacing="1" w:after="100" w:afterAutospacing="1" w:line="240" w:lineRule="auto"/>
      <w:ind w:firstLine="0"/>
      <w:jc w:val="left"/>
    </w:pPr>
    <w:rPr>
      <w:rFonts w:cs="Arial"/>
      <w:color w:val="000000"/>
    </w:rPr>
  </w:style>
  <w:style w:type="character" w:customStyle="1" w:styleId="marcas1">
    <w:name w:val="marcas1"/>
    <w:semiHidden/>
    <w:rsid w:val="007F4909"/>
    <w:rPr>
      <w:b/>
      <w:bCs/>
      <w:color w:val="FF0000"/>
    </w:rPr>
  </w:style>
  <w:style w:type="paragraph" w:customStyle="1" w:styleId="Transcrio">
    <w:name w:val="Transcrição"/>
    <w:basedOn w:val="Normal"/>
    <w:semiHidden/>
    <w:rsid w:val="007F4909"/>
    <w:pPr>
      <w:autoSpaceDE w:val="0"/>
      <w:autoSpaceDN w:val="0"/>
      <w:spacing w:line="360" w:lineRule="atLeast"/>
      <w:ind w:left="2551" w:firstLine="567"/>
    </w:pPr>
    <w:rPr>
      <w:color w:val="000000"/>
    </w:rPr>
  </w:style>
  <w:style w:type="character" w:customStyle="1" w:styleId="txtitdoutrina1">
    <w:name w:val="tx_tit_doutrina1"/>
    <w:semiHidden/>
    <w:rsid w:val="007F4909"/>
    <w:rPr>
      <w:rFonts w:ascii="Verdana" w:hAnsi="Verdana" w:hint="default"/>
      <w:b/>
      <w:bCs/>
      <w:color w:val="01526A"/>
      <w:sz w:val="24"/>
      <w:szCs w:val="24"/>
    </w:rPr>
  </w:style>
  <w:style w:type="character" w:customStyle="1" w:styleId="ecxttulo2char">
    <w:name w:val="ecxttulo2char"/>
    <w:basedOn w:val="Fontepargpadro"/>
    <w:semiHidden/>
    <w:rsid w:val="006B6CE8"/>
  </w:style>
  <w:style w:type="character" w:customStyle="1" w:styleId="highlightbrs">
    <w:name w:val="highlightbrs"/>
    <w:semiHidden/>
    <w:rsid w:val="009C5C89"/>
  </w:style>
  <w:style w:type="paragraph" w:customStyle="1" w:styleId="Anexos0">
    <w:name w:val="Anexos"/>
    <w:basedOn w:val="Normal"/>
    <w:next w:val="Normal"/>
    <w:semiHidden/>
    <w:rsid w:val="00786E5D"/>
    <w:pPr>
      <w:spacing w:after="360" w:line="240" w:lineRule="auto"/>
      <w:ind w:firstLine="0"/>
      <w:jc w:val="center"/>
    </w:pPr>
  </w:style>
  <w:style w:type="paragraph" w:customStyle="1" w:styleId="TtuloCentral1-Referncias">
    <w:name w:val="Título Central 1 - Referências"/>
    <w:basedOn w:val="Normal"/>
    <w:next w:val="Normal"/>
    <w:semiHidden/>
    <w:rsid w:val="00B76CB5"/>
    <w:pPr>
      <w:spacing w:after="360"/>
      <w:ind w:firstLine="0"/>
      <w:jc w:val="center"/>
    </w:pPr>
    <w:rPr>
      <w:b/>
      <w:caps/>
    </w:rPr>
  </w:style>
  <w:style w:type="paragraph" w:customStyle="1" w:styleId="TtuloPr-Textual1">
    <w:name w:val="Título Pré-Textual"/>
    <w:basedOn w:val="Normal"/>
    <w:next w:val="Normal"/>
    <w:semiHidden/>
    <w:rsid w:val="00B76CB5"/>
    <w:pPr>
      <w:spacing w:after="360"/>
      <w:ind w:firstLine="0"/>
      <w:jc w:val="center"/>
    </w:pPr>
    <w:rPr>
      <w:rFonts w:cs="Arial"/>
      <w:b/>
      <w:caps/>
    </w:rPr>
  </w:style>
  <w:style w:type="paragraph" w:customStyle="1" w:styleId="TituloCentral12">
    <w:name w:val="Titulo Central 1"/>
    <w:basedOn w:val="Normal"/>
    <w:next w:val="Normal"/>
    <w:semiHidden/>
    <w:rsid w:val="00373B53"/>
    <w:pPr>
      <w:spacing w:after="360"/>
      <w:ind w:firstLine="0"/>
      <w:jc w:val="center"/>
    </w:pPr>
    <w:rPr>
      <w:b/>
      <w:caps/>
    </w:rPr>
  </w:style>
  <w:style w:type="numbering" w:customStyle="1" w:styleId="Artigoseo1">
    <w:name w:val="Artigo / seção1"/>
    <w:semiHidden/>
    <w:rsid w:val="00331282"/>
    <w:pPr>
      <w:numPr>
        <w:numId w:val="22"/>
      </w:numPr>
    </w:pPr>
  </w:style>
  <w:style w:type="character" w:customStyle="1" w:styleId="Heading2Char">
    <w:name w:val="Heading 2 Char"/>
    <w:semiHidden/>
    <w:locked/>
    <w:rsid w:val="00331282"/>
    <w:rPr>
      <w:rFonts w:ascii="Cambria" w:hAnsi="Cambria" w:cs="Times New Roman"/>
      <w:b/>
      <w:bCs/>
      <w:i/>
      <w:iCs/>
      <w:sz w:val="28"/>
      <w:szCs w:val="28"/>
      <w:lang w:val="en-US" w:eastAsia="en-US"/>
    </w:rPr>
  </w:style>
  <w:style w:type="character" w:customStyle="1" w:styleId="Heading3Char">
    <w:name w:val="Heading 3 Char"/>
    <w:semiHidden/>
    <w:locked/>
    <w:rsid w:val="00331282"/>
    <w:rPr>
      <w:rFonts w:ascii="Cambria" w:hAnsi="Cambria" w:cs="Times New Roman"/>
      <w:b/>
      <w:bCs/>
      <w:sz w:val="26"/>
      <w:szCs w:val="26"/>
      <w:lang w:val="en-US" w:eastAsia="en-US"/>
    </w:rPr>
  </w:style>
  <w:style w:type="character" w:customStyle="1" w:styleId="Heading4Char">
    <w:name w:val="Heading 4 Char"/>
    <w:semiHidden/>
    <w:locked/>
    <w:rsid w:val="00331282"/>
    <w:rPr>
      <w:rFonts w:ascii="Calibri" w:hAnsi="Calibri" w:cs="Times New Roman"/>
      <w:b/>
      <w:bCs/>
      <w:sz w:val="28"/>
      <w:szCs w:val="28"/>
      <w:lang w:val="en-US" w:eastAsia="en-US"/>
    </w:rPr>
  </w:style>
  <w:style w:type="paragraph" w:customStyle="1" w:styleId="sumario">
    <w:name w:val="sumario"/>
    <w:basedOn w:val="Normal"/>
    <w:semiHidden/>
    <w:rsid w:val="00540C13"/>
    <w:pPr>
      <w:spacing w:before="2280" w:after="840" w:line="480" w:lineRule="auto"/>
      <w:jc w:val="center"/>
    </w:pPr>
    <w:rPr>
      <w:b/>
      <w:sz w:val="28"/>
    </w:rPr>
  </w:style>
  <w:style w:type="paragraph" w:customStyle="1" w:styleId="TTULOREFERNCIAS">
    <w:name w:val="TÍTULO REFERÊNCIAS"/>
    <w:basedOn w:val="Normal"/>
    <w:next w:val="Normal"/>
    <w:semiHidden/>
    <w:rsid w:val="00311028"/>
    <w:pPr>
      <w:spacing w:after="360"/>
      <w:ind w:firstLine="0"/>
      <w:jc w:val="center"/>
    </w:pPr>
    <w:rPr>
      <w:b/>
      <w:caps/>
    </w:rPr>
  </w:style>
  <w:style w:type="paragraph" w:customStyle="1" w:styleId="prtextual">
    <w:name w:val="pré textual"/>
    <w:basedOn w:val="Normal"/>
    <w:next w:val="Normal"/>
    <w:semiHidden/>
    <w:rsid w:val="00331282"/>
    <w:pPr>
      <w:spacing w:after="360"/>
      <w:ind w:firstLine="0"/>
      <w:jc w:val="center"/>
    </w:pPr>
    <w:rPr>
      <w:rFonts w:cs="Arial"/>
      <w:b/>
      <w:caps/>
      <w:color w:val="000000"/>
      <w:spacing w:val="12"/>
    </w:rPr>
  </w:style>
  <w:style w:type="paragraph" w:customStyle="1" w:styleId="article">
    <w:name w:val="article"/>
    <w:basedOn w:val="Normal"/>
    <w:semiHidden/>
    <w:rsid w:val="00356903"/>
    <w:pPr>
      <w:spacing w:before="100" w:beforeAutospacing="1" w:after="100" w:afterAutospacing="1" w:line="240" w:lineRule="auto"/>
    </w:pPr>
  </w:style>
  <w:style w:type="paragraph" w:customStyle="1" w:styleId="style2">
    <w:name w:val="style2"/>
    <w:basedOn w:val="Normal"/>
    <w:semiHidden/>
    <w:rsid w:val="00356903"/>
    <w:pPr>
      <w:spacing w:before="100" w:beforeAutospacing="1" w:after="100" w:afterAutospacing="1" w:line="240" w:lineRule="auto"/>
    </w:pPr>
  </w:style>
  <w:style w:type="character" w:customStyle="1" w:styleId="style21">
    <w:name w:val="style21"/>
    <w:semiHidden/>
    <w:rsid w:val="00356903"/>
    <w:rPr>
      <w:rFonts w:cs="Times New Roman"/>
    </w:rPr>
  </w:style>
  <w:style w:type="paragraph" w:customStyle="1" w:styleId="seotexto2">
    <w:name w:val="seotexto2"/>
    <w:basedOn w:val="Normal"/>
    <w:semiHidden/>
    <w:rsid w:val="0079092B"/>
    <w:pPr>
      <w:spacing w:before="100" w:beforeAutospacing="1" w:after="100" w:afterAutospacing="1"/>
    </w:pPr>
  </w:style>
  <w:style w:type="paragraph" w:customStyle="1" w:styleId="Prtextual0">
    <w:name w:val="Pré textual"/>
    <w:basedOn w:val="Normal"/>
    <w:next w:val="Normal"/>
    <w:semiHidden/>
    <w:rsid w:val="00C5223E"/>
    <w:pPr>
      <w:spacing w:after="360"/>
      <w:ind w:firstLine="0"/>
      <w:jc w:val="center"/>
    </w:pPr>
    <w:rPr>
      <w:rFonts w:cs="Arial"/>
      <w:b/>
      <w:caps/>
    </w:rPr>
  </w:style>
  <w:style w:type="paragraph" w:customStyle="1" w:styleId="referencias1">
    <w:name w:val="referencias"/>
    <w:basedOn w:val="Normal"/>
    <w:next w:val="Normal"/>
    <w:semiHidden/>
    <w:rsid w:val="00E61405"/>
    <w:pPr>
      <w:spacing w:after="240" w:line="240" w:lineRule="auto"/>
      <w:ind w:firstLine="0"/>
    </w:pPr>
  </w:style>
  <w:style w:type="paragraph" w:customStyle="1" w:styleId="Bibliografiaingls">
    <w:name w:val="Bibliografia inglês"/>
    <w:basedOn w:val="Default"/>
    <w:next w:val="Default"/>
    <w:semiHidden/>
    <w:rsid w:val="001905F3"/>
    <w:rPr>
      <w:rFonts w:ascii="BLABDE+ArialNarrow" w:hAnsi="BLABDE+ArialNarrow"/>
      <w:color w:val="auto"/>
    </w:rPr>
  </w:style>
  <w:style w:type="paragraph" w:customStyle="1" w:styleId="EstiloLegendaCentralizado">
    <w:name w:val="Estilo Legenda + Centralizado"/>
    <w:basedOn w:val="Legenda"/>
    <w:semiHidden/>
    <w:rsid w:val="001905F3"/>
    <w:pPr>
      <w:autoSpaceDE w:val="0"/>
      <w:autoSpaceDN w:val="0"/>
      <w:adjustRightInd w:val="0"/>
    </w:pPr>
    <w:rPr>
      <w:rFonts w:ascii="Times New Roman" w:eastAsia="Calibri" w:hAnsi="Times New Roman"/>
    </w:rPr>
  </w:style>
  <w:style w:type="paragraph" w:customStyle="1" w:styleId="EstiloLegendaCentralizado1">
    <w:name w:val="Estilo Legenda + Centralizado1"/>
    <w:basedOn w:val="Legenda"/>
    <w:semiHidden/>
    <w:rsid w:val="001905F3"/>
    <w:pPr>
      <w:autoSpaceDE w:val="0"/>
      <w:autoSpaceDN w:val="0"/>
      <w:adjustRightInd w:val="0"/>
    </w:pPr>
    <w:rPr>
      <w:rFonts w:ascii="Times New Roman" w:eastAsia="Calibri" w:hAnsi="Times New Roman"/>
    </w:rPr>
  </w:style>
  <w:style w:type="paragraph" w:customStyle="1" w:styleId="EstiloTRABDIPttuloapndiceAntes0pt">
    <w:name w:val="Estilo TRAB_DIP: título apêndice + Antes:  0 pt"/>
    <w:basedOn w:val="Normal"/>
    <w:semiHidden/>
    <w:rsid w:val="00BD23E8"/>
    <w:pPr>
      <w:keepNext/>
      <w:spacing w:after="120"/>
      <w:jc w:val="center"/>
      <w:outlineLvl w:val="1"/>
    </w:pPr>
    <w:rPr>
      <w:bCs/>
      <w:szCs w:val="20"/>
    </w:rPr>
  </w:style>
  <w:style w:type="table" w:customStyle="1" w:styleId="Estilo10">
    <w:name w:val="Estilo10"/>
    <w:basedOn w:val="Tabelacomgrade4"/>
    <w:semiHidden/>
    <w:rsid w:val="001905F3"/>
    <w:pPr>
      <w:autoSpaceDE w:val="0"/>
      <w:autoSpaceDN w:val="0"/>
      <w:adjustRightInd w:val="0"/>
      <w:spacing w:line="240" w:lineRule="auto"/>
    </w:pP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Estilo11">
    <w:name w:val="Estilo11"/>
    <w:semiHidden/>
    <w:rsid w:val="001905F3"/>
    <w:rPr>
      <w:rFonts w:ascii="Calibri" w:hAnsi="Calibri"/>
    </w:rPr>
    <w:tblPr>
      <w:tblCellMar>
        <w:top w:w="0" w:type="dxa"/>
        <w:left w:w="108" w:type="dxa"/>
        <w:bottom w:w="0" w:type="dxa"/>
        <w:right w:w="108" w:type="dxa"/>
      </w:tblCellMar>
    </w:tblPr>
  </w:style>
  <w:style w:type="table" w:customStyle="1" w:styleId="Estilo12">
    <w:name w:val="Estilo12"/>
    <w:semiHidden/>
    <w:rsid w:val="001905F3"/>
    <w:rPr>
      <w:rFonts w:ascii="Calibri" w:hAnsi="Calibri"/>
    </w:rPr>
    <w:tblPr>
      <w:tblCellMar>
        <w:top w:w="0" w:type="dxa"/>
        <w:left w:w="108" w:type="dxa"/>
        <w:bottom w:w="0" w:type="dxa"/>
        <w:right w:w="108" w:type="dxa"/>
      </w:tblCellMar>
    </w:tblPr>
  </w:style>
  <w:style w:type="table" w:customStyle="1" w:styleId="Estilo13">
    <w:name w:val="Estilo13"/>
    <w:semiHidden/>
    <w:rsid w:val="001905F3"/>
    <w:rPr>
      <w:rFonts w:ascii="Calibri" w:hAnsi="Calibri"/>
    </w:rPr>
    <w:tblPr>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Estilo14">
    <w:name w:val="Estilo14"/>
    <w:semiHidden/>
    <w:rsid w:val="001905F3"/>
    <w:rPr>
      <w:rFonts w:ascii="Calibri" w:hAnsi="Calibri"/>
    </w:rPr>
    <w:tblPr>
      <w:tblBorders>
        <w:insideH w:val="single" w:sz="18" w:space="0" w:color="auto"/>
        <w:insideV w:val="single" w:sz="18" w:space="0" w:color="auto"/>
      </w:tblBorders>
      <w:tblCellMar>
        <w:top w:w="0" w:type="dxa"/>
        <w:left w:w="108" w:type="dxa"/>
        <w:bottom w:w="0" w:type="dxa"/>
        <w:right w:w="108" w:type="dxa"/>
      </w:tblCellMar>
    </w:tblPr>
  </w:style>
  <w:style w:type="table" w:customStyle="1" w:styleId="Estilo15">
    <w:name w:val="Estilo15"/>
    <w:semiHidden/>
    <w:rsid w:val="001905F3"/>
    <w:rPr>
      <w:rFonts w:ascii="Calibri" w:hAnsi="Calibri"/>
    </w:rPr>
    <w:tblPr>
      <w:tblBorders>
        <w:insideH w:val="single" w:sz="18" w:space="0" w:color="auto"/>
      </w:tblBorders>
      <w:tblCellMar>
        <w:top w:w="0" w:type="dxa"/>
        <w:left w:w="108" w:type="dxa"/>
        <w:bottom w:w="0" w:type="dxa"/>
        <w:right w:w="108" w:type="dxa"/>
      </w:tblCellMar>
    </w:tblPr>
  </w:style>
  <w:style w:type="table" w:customStyle="1" w:styleId="Estilo16">
    <w:name w:val="Estilo16"/>
    <w:basedOn w:val="Estilo7"/>
    <w:semiHidden/>
    <w:rsid w:val="001905F3"/>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Estilo17">
    <w:name w:val="Estilo17"/>
    <w:basedOn w:val="Tabelanormal"/>
    <w:semiHidden/>
    <w:rsid w:val="001905F3"/>
    <w:rPr>
      <w:rFonts w:ascii="Calibri" w:hAnsi="Calibri"/>
      <w:b/>
      <w:bCs/>
      <w:caps/>
      <w:lang w:val="pt-BR" w:eastAsia="pt-BR"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Estilo18">
    <w:name w:val="Estilo18"/>
    <w:basedOn w:val="Estilo17"/>
    <w:semiHidden/>
    <w:rsid w:val="001905F3"/>
    <w:tblPr/>
    <w:tblStylePr w:type="firstRow">
      <w:rPr>
        <w:rFonts w:cs="Times New Roman"/>
        <w:caps/>
        <w:color w:val="auto"/>
      </w:rPr>
      <w:tblPr/>
      <w:tcPr>
        <w:tcBorders>
          <w:tl2br w:val="none" w:sz="0" w:space="0" w:color="auto"/>
          <w:tr2bl w:val="none" w:sz="0" w:space="0" w:color="auto"/>
        </w:tcBorders>
      </w:tcPr>
    </w:tblStylePr>
  </w:style>
  <w:style w:type="table" w:customStyle="1" w:styleId="Estilo19">
    <w:name w:val="Estilo19"/>
    <w:basedOn w:val="Tabelaemlista5"/>
    <w:semiHidden/>
    <w:rsid w:val="001905F3"/>
    <w:pPr>
      <w:autoSpaceDE w:val="0"/>
      <w:autoSpaceDN w:val="0"/>
      <w:adjustRightInd w:val="0"/>
      <w:spacing w:line="240" w:lineRule="auto"/>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customStyle="1" w:styleId="Estilo20">
    <w:name w:val="Estilo20"/>
    <w:basedOn w:val="Ttulo2"/>
    <w:semiHidden/>
    <w:rsid w:val="001905F3"/>
    <w:pPr>
      <w:autoSpaceDE w:val="0"/>
      <w:autoSpaceDN w:val="0"/>
      <w:adjustRightInd w:val="0"/>
    </w:pPr>
    <w:rPr>
      <w:rFonts w:ascii="Times New Roman" w:eastAsia="Calibri" w:hAnsi="Times New Roman"/>
      <w:iCs w:val="0"/>
    </w:rPr>
  </w:style>
  <w:style w:type="table" w:customStyle="1" w:styleId="Estilo6">
    <w:name w:val="Estilo6"/>
    <w:basedOn w:val="Tabelaemcolunas5"/>
    <w:semiHidden/>
    <w:rsid w:val="001905F3"/>
    <w:pPr>
      <w:autoSpaceDE w:val="0"/>
      <w:autoSpaceDN w:val="0"/>
      <w:adjustRightInd w:val="0"/>
      <w:spacing w:line="240" w:lineRule="auto"/>
    </w:pP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Estilo7">
    <w:name w:val="Estilo7"/>
    <w:basedOn w:val="Tabelaemlista4"/>
    <w:semiHidden/>
    <w:rsid w:val="001905F3"/>
    <w:pPr>
      <w:autoSpaceDE w:val="0"/>
      <w:autoSpaceDN w:val="0"/>
      <w:adjustRightInd w:val="0"/>
      <w:spacing w:line="240" w:lineRule="auto"/>
    </w:pP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Estilo8">
    <w:name w:val="Estilo8"/>
    <w:basedOn w:val="Tabelaemlista5"/>
    <w:semiHidden/>
    <w:rsid w:val="001905F3"/>
    <w:pPr>
      <w:autoSpaceDE w:val="0"/>
      <w:autoSpaceDN w:val="0"/>
      <w:adjustRightInd w:val="0"/>
      <w:spacing w:line="240" w:lineRule="auto"/>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Estilo9">
    <w:name w:val="Estilo9"/>
    <w:basedOn w:val="Tabelaemcolunas5"/>
    <w:semiHidden/>
    <w:rsid w:val="001905F3"/>
    <w:pPr>
      <w:autoSpaceDE w:val="0"/>
      <w:autoSpaceDN w:val="0"/>
      <w:adjustRightInd w:val="0"/>
      <w:spacing w:line="240" w:lineRule="auto"/>
    </w:pP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Item">
    <w:name w:val="Item"/>
    <w:basedOn w:val="Normal"/>
    <w:semiHidden/>
    <w:rsid w:val="001905F3"/>
    <w:pPr>
      <w:numPr>
        <w:numId w:val="18"/>
      </w:numPr>
    </w:pPr>
    <w:rPr>
      <w:rFonts w:ascii="Times New Roman" w:hAnsi="Times New Roman"/>
      <w:szCs w:val="28"/>
    </w:rPr>
  </w:style>
  <w:style w:type="paragraph" w:customStyle="1" w:styleId="LegendaTabela">
    <w:name w:val="Legenda Tabela"/>
    <w:basedOn w:val="Legenda"/>
    <w:semiHidden/>
    <w:rsid w:val="001905F3"/>
    <w:pPr>
      <w:keepNext/>
      <w:spacing w:after="60"/>
    </w:pPr>
  </w:style>
  <w:style w:type="table" w:customStyle="1" w:styleId="ListaColorida-nfase41">
    <w:name w:val="Lista Colorida - Ênfase 41"/>
    <w:semiHidden/>
    <w:rsid w:val="001905F3"/>
    <w:rPr>
      <w:rFonts w:ascii="Calibri" w:hAnsi="Calibri"/>
      <w:color w:val="000000"/>
    </w:rPr>
    <w:tblPr>
      <w:tblStyleRowBandSize w:val="1"/>
      <w:tblStyleColBandSize w:val="1"/>
      <w:tblCellMar>
        <w:top w:w="0" w:type="dxa"/>
        <w:left w:w="108" w:type="dxa"/>
        <w:bottom w:w="0" w:type="dxa"/>
        <w:right w:w="108" w:type="dxa"/>
      </w:tblCellMar>
    </w:tblPr>
    <w:tcPr>
      <w:shd w:val="clear" w:color="auto" w:fill="F2EFF6"/>
    </w:tcPr>
  </w:style>
  <w:style w:type="paragraph" w:customStyle="1" w:styleId="ParagFonte">
    <w:name w:val="Parag_Fonte"/>
    <w:basedOn w:val="Normal"/>
    <w:semiHidden/>
    <w:rsid w:val="001905F3"/>
    <w:pPr>
      <w:spacing w:after="240"/>
      <w:jc w:val="center"/>
    </w:pPr>
    <w:rPr>
      <w:sz w:val="20"/>
    </w:rPr>
  </w:style>
  <w:style w:type="paragraph" w:customStyle="1" w:styleId="PargItens">
    <w:name w:val="Parág_Itens"/>
    <w:basedOn w:val="Normal"/>
    <w:semiHidden/>
    <w:rsid w:val="00311028"/>
    <w:pPr>
      <w:numPr>
        <w:ilvl w:val="1"/>
        <w:numId w:val="20"/>
      </w:numPr>
    </w:pPr>
  </w:style>
  <w:style w:type="paragraph" w:customStyle="1" w:styleId="PargrdeFigura">
    <w:name w:val="Parágr de Figura"/>
    <w:basedOn w:val="Normal"/>
    <w:autoRedefine/>
    <w:semiHidden/>
    <w:rsid w:val="001905F3"/>
    <w:pPr>
      <w:keepNext/>
      <w:spacing w:before="240" w:after="120"/>
      <w:jc w:val="center"/>
    </w:pPr>
    <w:rPr>
      <w:rFonts w:eastAsia="Calibri"/>
      <w:noProof/>
      <w:sz w:val="28"/>
      <w:lang w:val="x-none" w:eastAsia="x-none"/>
    </w:rPr>
  </w:style>
  <w:style w:type="paragraph" w:customStyle="1" w:styleId="PargrafoTexto">
    <w:name w:val="Parágrafo Texto"/>
    <w:basedOn w:val="Normal"/>
    <w:semiHidden/>
    <w:rsid w:val="001905F3"/>
    <w:pPr>
      <w:ind w:firstLine="706"/>
    </w:pPr>
  </w:style>
  <w:style w:type="paragraph" w:customStyle="1" w:styleId="PPGECautorfichacatalogrfica">
    <w:name w:val="PPGEC: autor ficha catalográfica"/>
    <w:basedOn w:val="PPGEClinhaembranco"/>
    <w:semiHidden/>
    <w:rsid w:val="001905F3"/>
    <w:pPr>
      <w:spacing w:before="480"/>
      <w:ind w:left="567" w:right="284"/>
    </w:pPr>
  </w:style>
  <w:style w:type="paragraph" w:customStyle="1" w:styleId="PPGECcdigofichacatalogrfica">
    <w:name w:val="PPGEC: código ficha catalográfica"/>
    <w:basedOn w:val="PPGECdadosfichacatalogrfica"/>
    <w:semiHidden/>
    <w:rsid w:val="001905F3"/>
    <w:pPr>
      <w:spacing w:before="240"/>
      <w:ind w:left="4820"/>
      <w:jc w:val="both"/>
    </w:pPr>
  </w:style>
  <w:style w:type="paragraph" w:customStyle="1" w:styleId="PPGECdadosfichacatalogrfica">
    <w:name w:val="PPGEC: dados ficha catalográfica"/>
    <w:basedOn w:val="PPGEClinhaembranco"/>
    <w:semiHidden/>
    <w:rsid w:val="001905F3"/>
    <w:pPr>
      <w:spacing w:before="120"/>
      <w:ind w:left="1021" w:right="284"/>
      <w:jc w:val="left"/>
    </w:pPr>
  </w:style>
  <w:style w:type="paragraph" w:customStyle="1" w:styleId="PPGEClinhaembranco">
    <w:name w:val="PPGEC: linha em branco"/>
    <w:basedOn w:val="Normal"/>
    <w:uiPriority w:val="99"/>
    <w:semiHidden/>
    <w:rsid w:val="001905F3"/>
    <w:rPr>
      <w:szCs w:val="20"/>
    </w:rPr>
  </w:style>
  <w:style w:type="table" w:customStyle="1" w:styleId="SombreamentoClaro-nfase31">
    <w:name w:val="Sombreamento Claro - Ênfase 31"/>
    <w:semiHidden/>
    <w:rsid w:val="001905F3"/>
    <w:rPr>
      <w:rFonts w:ascii="Calibri" w:hAnsi="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SombreamentoClaro-nfase41">
    <w:name w:val="Sombreamento Claro - Ênfase 41"/>
    <w:semiHidden/>
    <w:rsid w:val="001905F3"/>
    <w:rPr>
      <w:rFonts w:ascii="Calibri" w:hAnsi="Calibri"/>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paragraph" w:customStyle="1" w:styleId="TextoTabela">
    <w:name w:val="TextoTabela"/>
    <w:basedOn w:val="Normal"/>
    <w:semiHidden/>
    <w:rsid w:val="001905F3"/>
    <w:pPr>
      <w:keepNext/>
      <w:keepLines/>
      <w:jc w:val="center"/>
    </w:pPr>
    <w:rPr>
      <w:sz w:val="20"/>
      <w:szCs w:val="20"/>
    </w:rPr>
  </w:style>
  <w:style w:type="paragraph" w:customStyle="1" w:styleId="TtuloApendAnexo">
    <w:name w:val="TítuloApend_Anexo"/>
    <w:basedOn w:val="Normal"/>
    <w:link w:val="TtuloApendAnexoChar"/>
    <w:uiPriority w:val="99"/>
    <w:semiHidden/>
    <w:rsid w:val="00402691"/>
    <w:pPr>
      <w:spacing w:before="240" w:after="60"/>
      <w:jc w:val="center"/>
      <w:outlineLvl w:val="0"/>
    </w:pPr>
    <w:rPr>
      <w:rFonts w:cs="Arial"/>
      <w:b/>
      <w:bCs/>
      <w:kern w:val="28"/>
      <w:sz w:val="32"/>
      <w:szCs w:val="32"/>
    </w:rPr>
  </w:style>
  <w:style w:type="paragraph" w:customStyle="1" w:styleId="TRABDIPreferencia">
    <w:name w:val="TRAB_DIP: referencia"/>
    <w:basedOn w:val="Normal"/>
    <w:semiHidden/>
    <w:rsid w:val="001905F3"/>
    <w:pPr>
      <w:tabs>
        <w:tab w:val="left" w:pos="8505"/>
      </w:tabs>
      <w:spacing w:after="240"/>
      <w:jc w:val="left"/>
    </w:pPr>
    <w:rPr>
      <w:szCs w:val="20"/>
    </w:rPr>
  </w:style>
  <w:style w:type="paragraph" w:customStyle="1" w:styleId="ALINEA">
    <w:name w:val="ALINEA"/>
    <w:basedOn w:val="Normal"/>
    <w:semiHidden/>
    <w:rsid w:val="00BD23E8"/>
    <w:pPr>
      <w:numPr>
        <w:numId w:val="15"/>
      </w:numPr>
    </w:pPr>
  </w:style>
  <w:style w:type="paragraph" w:customStyle="1" w:styleId="Ttuloreferncias0">
    <w:name w:val="Título_referências"/>
    <w:basedOn w:val="Normal"/>
    <w:next w:val="Normal"/>
    <w:semiHidden/>
    <w:rsid w:val="00BD23E8"/>
    <w:pPr>
      <w:spacing w:after="360"/>
      <w:jc w:val="center"/>
    </w:pPr>
    <w:rPr>
      <w:b/>
      <w:caps/>
    </w:rPr>
  </w:style>
  <w:style w:type="character" w:customStyle="1" w:styleId="em0">
    <w:name w:val="em0"/>
    <w:basedOn w:val="Fontepargpadro"/>
    <w:semiHidden/>
    <w:rsid w:val="008221D6"/>
  </w:style>
  <w:style w:type="character" w:customStyle="1" w:styleId="em1">
    <w:name w:val="em1"/>
    <w:basedOn w:val="Fontepargpadro"/>
    <w:semiHidden/>
    <w:rsid w:val="008221D6"/>
  </w:style>
  <w:style w:type="character" w:customStyle="1" w:styleId="em10">
    <w:name w:val="em10"/>
    <w:basedOn w:val="Fontepargpadro"/>
    <w:semiHidden/>
    <w:rsid w:val="008221D6"/>
  </w:style>
  <w:style w:type="character" w:customStyle="1" w:styleId="em2">
    <w:name w:val="em2"/>
    <w:basedOn w:val="Fontepargpadro"/>
    <w:semiHidden/>
    <w:rsid w:val="008221D6"/>
  </w:style>
  <w:style w:type="character" w:customStyle="1" w:styleId="em3">
    <w:name w:val="em3"/>
    <w:basedOn w:val="Fontepargpadro"/>
    <w:semiHidden/>
    <w:rsid w:val="008221D6"/>
  </w:style>
  <w:style w:type="character" w:customStyle="1" w:styleId="em4">
    <w:name w:val="em4"/>
    <w:basedOn w:val="Fontepargpadro"/>
    <w:semiHidden/>
    <w:rsid w:val="008221D6"/>
  </w:style>
  <w:style w:type="character" w:customStyle="1" w:styleId="em5">
    <w:name w:val="em5"/>
    <w:basedOn w:val="Fontepargpadro"/>
    <w:semiHidden/>
    <w:rsid w:val="008221D6"/>
  </w:style>
  <w:style w:type="character" w:customStyle="1" w:styleId="em7">
    <w:name w:val="em7"/>
    <w:basedOn w:val="Fontepargpadro"/>
    <w:semiHidden/>
    <w:rsid w:val="008221D6"/>
  </w:style>
  <w:style w:type="character" w:customStyle="1" w:styleId="ft0">
    <w:name w:val="ft0"/>
    <w:basedOn w:val="Fontepargpadro"/>
    <w:semiHidden/>
    <w:rsid w:val="008221D6"/>
  </w:style>
  <w:style w:type="character" w:customStyle="1" w:styleId="ft1">
    <w:name w:val="ft1"/>
    <w:basedOn w:val="Fontepargpadro"/>
    <w:semiHidden/>
    <w:rsid w:val="008221D6"/>
  </w:style>
  <w:style w:type="character" w:customStyle="1" w:styleId="ft2">
    <w:name w:val="ft2"/>
    <w:basedOn w:val="Fontepargpadro"/>
    <w:semiHidden/>
    <w:rsid w:val="008221D6"/>
  </w:style>
  <w:style w:type="character" w:customStyle="1" w:styleId="ft3">
    <w:name w:val="ft3"/>
    <w:basedOn w:val="Fontepargpadro"/>
    <w:semiHidden/>
    <w:rsid w:val="008221D6"/>
  </w:style>
  <w:style w:type="character" w:customStyle="1" w:styleId="ft4">
    <w:name w:val="ft4"/>
    <w:basedOn w:val="Fontepargpadro"/>
    <w:semiHidden/>
    <w:rsid w:val="008221D6"/>
  </w:style>
  <w:style w:type="character" w:customStyle="1" w:styleId="ft5">
    <w:name w:val="ft5"/>
    <w:basedOn w:val="Fontepargpadro"/>
    <w:semiHidden/>
    <w:rsid w:val="008221D6"/>
  </w:style>
  <w:style w:type="character" w:customStyle="1" w:styleId="ft6">
    <w:name w:val="ft6"/>
    <w:basedOn w:val="Fontepargpadro"/>
    <w:semiHidden/>
    <w:rsid w:val="008221D6"/>
  </w:style>
  <w:style w:type="character" w:customStyle="1" w:styleId="ft7">
    <w:name w:val="ft7"/>
    <w:basedOn w:val="Fontepargpadro"/>
    <w:semiHidden/>
    <w:rsid w:val="008221D6"/>
  </w:style>
  <w:style w:type="character" w:customStyle="1" w:styleId="CharChar">
    <w:name w:val="Char Char"/>
    <w:semiHidden/>
    <w:rsid w:val="005E1CE1"/>
    <w:rPr>
      <w:rFonts w:ascii="Times" w:eastAsia="Times New Roman" w:hAnsi="Times"/>
    </w:rPr>
  </w:style>
  <w:style w:type="character" w:customStyle="1" w:styleId="CharChar10">
    <w:name w:val="Char Char10"/>
    <w:semiHidden/>
    <w:rsid w:val="007B5F00"/>
    <w:rPr>
      <w:rFonts w:ascii="Times New Roman" w:eastAsia="Times New Roman" w:hAnsi="Times New Roman" w:cs="Times New Roman"/>
      <w:sz w:val="24"/>
      <w:szCs w:val="24"/>
    </w:rPr>
  </w:style>
  <w:style w:type="character" w:customStyle="1" w:styleId="CharChar11">
    <w:name w:val="Char Char11"/>
    <w:semiHidden/>
    <w:rsid w:val="007B5F00"/>
    <w:rPr>
      <w:rFonts w:ascii="Times New Roman" w:eastAsia="Times New Roman" w:hAnsi="Times New Roman" w:cs="Times New Roman"/>
      <w:sz w:val="24"/>
      <w:szCs w:val="24"/>
    </w:rPr>
  </w:style>
  <w:style w:type="character" w:customStyle="1" w:styleId="CharChar12">
    <w:name w:val="Char Char12"/>
    <w:semiHidden/>
    <w:rsid w:val="007B5F00"/>
    <w:rPr>
      <w:rFonts w:ascii="Courier New" w:eastAsia="Times New Roman" w:hAnsi="Courier New" w:cs="Courier New"/>
      <w:sz w:val="20"/>
      <w:szCs w:val="20"/>
    </w:rPr>
  </w:style>
  <w:style w:type="character" w:customStyle="1" w:styleId="CharChar13">
    <w:name w:val="Char Char13"/>
    <w:semiHidden/>
    <w:rsid w:val="007B5F00"/>
    <w:rPr>
      <w:rFonts w:ascii="Times New Roman" w:eastAsia="Times New Roman" w:hAnsi="Times New Roman" w:cs="Times New Roman"/>
      <w:i/>
      <w:iCs/>
      <w:sz w:val="24"/>
      <w:szCs w:val="24"/>
    </w:rPr>
  </w:style>
  <w:style w:type="character" w:customStyle="1" w:styleId="CharChar14">
    <w:name w:val="Char Char14"/>
    <w:semiHidden/>
    <w:rsid w:val="007B5F00"/>
    <w:rPr>
      <w:rFonts w:ascii="Times New Roman" w:eastAsia="Times New Roman" w:hAnsi="Times New Roman" w:cs="Times New Roman"/>
      <w:sz w:val="24"/>
      <w:szCs w:val="24"/>
    </w:rPr>
  </w:style>
  <w:style w:type="character" w:customStyle="1" w:styleId="CharChar15">
    <w:name w:val="Char Char15"/>
    <w:semiHidden/>
    <w:rsid w:val="007B5F00"/>
    <w:rPr>
      <w:rFonts w:ascii="Times New Roman" w:eastAsia="Times New Roman" w:hAnsi="Times New Roman" w:cs="Times New Roman"/>
      <w:sz w:val="24"/>
      <w:szCs w:val="24"/>
    </w:rPr>
  </w:style>
  <w:style w:type="character" w:customStyle="1" w:styleId="CharChar16">
    <w:name w:val="Char Char16"/>
    <w:semiHidden/>
    <w:rsid w:val="007B5F00"/>
    <w:rPr>
      <w:rFonts w:ascii="Times New Roman" w:eastAsia="Times New Roman" w:hAnsi="Times New Roman" w:cs="Times New Roman"/>
      <w:sz w:val="16"/>
      <w:szCs w:val="16"/>
    </w:rPr>
  </w:style>
  <w:style w:type="character" w:customStyle="1" w:styleId="CharChar17">
    <w:name w:val="Char Char17"/>
    <w:semiHidden/>
    <w:rsid w:val="007B5F00"/>
    <w:rPr>
      <w:rFonts w:ascii="Times New Roman" w:eastAsia="Times New Roman" w:hAnsi="Times New Roman" w:cs="Times New Roman"/>
      <w:sz w:val="24"/>
      <w:szCs w:val="24"/>
    </w:rPr>
  </w:style>
  <w:style w:type="character" w:customStyle="1" w:styleId="CharChar18">
    <w:name w:val="Char Char18"/>
    <w:semiHidden/>
    <w:rsid w:val="007B5F00"/>
    <w:rPr>
      <w:rFonts w:ascii="Times New Roman" w:eastAsia="Times New Roman" w:hAnsi="Times New Roman" w:cs="Times New Roman"/>
      <w:sz w:val="24"/>
      <w:szCs w:val="24"/>
    </w:rPr>
  </w:style>
  <w:style w:type="character" w:customStyle="1" w:styleId="CharChar19">
    <w:name w:val="Char Char19"/>
    <w:semiHidden/>
    <w:rsid w:val="007B5F00"/>
    <w:rPr>
      <w:rFonts w:ascii="Arial" w:eastAsia="Times New Roman" w:hAnsi="Arial" w:cs="Arial"/>
      <w:sz w:val="24"/>
      <w:szCs w:val="24"/>
      <w:shd w:val="clear" w:color="auto" w:fill="CCCCCC"/>
    </w:rPr>
  </w:style>
  <w:style w:type="character" w:customStyle="1" w:styleId="CharChar2">
    <w:name w:val="Char Char2"/>
    <w:semiHidden/>
    <w:rsid w:val="005E1CE1"/>
    <w:rPr>
      <w:rFonts w:ascii="Times" w:eastAsia="Times New Roman" w:hAnsi="Times" w:cs="Times New Roman"/>
      <w:sz w:val="20"/>
      <w:szCs w:val="20"/>
    </w:rPr>
  </w:style>
  <w:style w:type="character" w:customStyle="1" w:styleId="CharChar21">
    <w:name w:val="Char Char21"/>
    <w:semiHidden/>
    <w:rsid w:val="007B5F00"/>
    <w:rPr>
      <w:rFonts w:ascii="Times New Roman" w:eastAsia="Times New Roman" w:hAnsi="Times New Roman" w:cs="Times New Roman"/>
      <w:sz w:val="24"/>
      <w:szCs w:val="24"/>
    </w:rPr>
  </w:style>
  <w:style w:type="character" w:customStyle="1" w:styleId="CharChar22">
    <w:name w:val="Char Char22"/>
    <w:semiHidden/>
    <w:rsid w:val="007B5F00"/>
    <w:rPr>
      <w:rFonts w:ascii="Times New Roman" w:eastAsia="Times New Roman" w:hAnsi="Times New Roman" w:cs="Times New Roman"/>
      <w:sz w:val="24"/>
      <w:szCs w:val="24"/>
    </w:rPr>
  </w:style>
  <w:style w:type="character" w:customStyle="1" w:styleId="CharChar23">
    <w:name w:val="Char Char23"/>
    <w:semiHidden/>
    <w:rsid w:val="007B5F00"/>
    <w:rPr>
      <w:rFonts w:ascii="Times New Roman" w:eastAsia="Times New Roman" w:hAnsi="Times New Roman" w:cs="Times New Roman"/>
      <w:sz w:val="24"/>
      <w:szCs w:val="24"/>
    </w:rPr>
  </w:style>
  <w:style w:type="character" w:customStyle="1" w:styleId="CharChar24">
    <w:name w:val="Char Char24"/>
    <w:semiHidden/>
    <w:rsid w:val="007B5F00"/>
    <w:rPr>
      <w:rFonts w:ascii="Arial" w:eastAsia="Times New Roman" w:hAnsi="Arial" w:cs="Times New Roman"/>
      <w:b/>
      <w:i/>
      <w:sz w:val="18"/>
      <w:szCs w:val="20"/>
    </w:rPr>
  </w:style>
  <w:style w:type="character" w:customStyle="1" w:styleId="CharChar25">
    <w:name w:val="Char Char25"/>
    <w:semiHidden/>
    <w:rsid w:val="007B5F00"/>
    <w:rPr>
      <w:rFonts w:ascii="Arial" w:eastAsia="Times New Roman" w:hAnsi="Arial" w:cs="Times New Roman"/>
      <w:i/>
      <w:sz w:val="20"/>
      <w:szCs w:val="20"/>
    </w:rPr>
  </w:style>
  <w:style w:type="character" w:customStyle="1" w:styleId="CharChar26">
    <w:name w:val="Char Char26"/>
    <w:semiHidden/>
    <w:rsid w:val="007B5F00"/>
    <w:rPr>
      <w:rFonts w:ascii="Arial" w:eastAsia="Times New Roman" w:hAnsi="Arial" w:cs="Times New Roman"/>
      <w:sz w:val="20"/>
      <w:szCs w:val="20"/>
    </w:rPr>
  </w:style>
  <w:style w:type="character" w:customStyle="1" w:styleId="CharChar27">
    <w:name w:val="Char Char27"/>
    <w:semiHidden/>
    <w:rsid w:val="007B5F00"/>
    <w:rPr>
      <w:rFonts w:ascii="Times New Roman" w:eastAsia="Times New Roman" w:hAnsi="Times New Roman" w:cs="Times New Roman"/>
      <w:i/>
      <w:sz w:val="20"/>
      <w:szCs w:val="20"/>
    </w:rPr>
  </w:style>
  <w:style w:type="character" w:customStyle="1" w:styleId="CharChar28">
    <w:name w:val="Char Char28"/>
    <w:semiHidden/>
    <w:rsid w:val="007B5F00"/>
    <w:rPr>
      <w:rFonts w:ascii="Times New Roman" w:eastAsia="Times New Roman" w:hAnsi="Times New Roman" w:cs="Times New Roman"/>
      <w:b/>
      <w:sz w:val="24"/>
      <w:szCs w:val="20"/>
    </w:rPr>
  </w:style>
  <w:style w:type="character" w:customStyle="1" w:styleId="CharChar29">
    <w:name w:val="Char Char29"/>
    <w:semiHidden/>
    <w:rsid w:val="007B5F00"/>
    <w:rPr>
      <w:rFonts w:ascii="Times New Roman" w:eastAsia="Times New Roman" w:hAnsi="Times New Roman" w:cs="Times New Roman"/>
      <w:b/>
      <w:sz w:val="24"/>
      <w:szCs w:val="20"/>
    </w:rPr>
  </w:style>
  <w:style w:type="character" w:customStyle="1" w:styleId="CharChar3">
    <w:name w:val="Char Char3"/>
    <w:semiHidden/>
    <w:rsid w:val="005E1CE1"/>
    <w:rPr>
      <w:rFonts w:ascii="Times" w:eastAsia="Times New Roman" w:hAnsi="Times" w:cs="Times New Roman"/>
      <w:sz w:val="24"/>
      <w:szCs w:val="20"/>
    </w:rPr>
  </w:style>
  <w:style w:type="character" w:customStyle="1" w:styleId="CharChar30">
    <w:name w:val="Char Char30"/>
    <w:semiHidden/>
    <w:rsid w:val="007B5F00"/>
    <w:rPr>
      <w:rFonts w:ascii="Times New Roman" w:eastAsia="Times New Roman" w:hAnsi="Times New Roman" w:cs="Times New Roman"/>
      <w:b/>
      <w:sz w:val="24"/>
      <w:szCs w:val="20"/>
    </w:rPr>
  </w:style>
  <w:style w:type="character" w:customStyle="1" w:styleId="CharChar31">
    <w:name w:val="Char Char31"/>
    <w:semiHidden/>
    <w:rsid w:val="007B5F00"/>
    <w:rPr>
      <w:rFonts w:ascii="Arial" w:eastAsia="Times New Roman" w:hAnsi="Arial" w:cs="Times New Roman"/>
      <w:b/>
      <w:sz w:val="24"/>
      <w:szCs w:val="20"/>
    </w:rPr>
  </w:style>
  <w:style w:type="character" w:customStyle="1" w:styleId="CharChar32">
    <w:name w:val="Char Char32"/>
    <w:semiHidden/>
    <w:rsid w:val="007B5F00"/>
    <w:rPr>
      <w:rFonts w:ascii="Arial" w:eastAsia="Times New Roman" w:hAnsi="Arial" w:cs="Times New Roman"/>
      <w:b/>
      <w:caps/>
      <w:kern w:val="1"/>
      <w:sz w:val="24"/>
      <w:szCs w:val="20"/>
    </w:rPr>
  </w:style>
  <w:style w:type="character" w:customStyle="1" w:styleId="CharChar4">
    <w:name w:val="Char Char4"/>
    <w:semiHidden/>
    <w:rsid w:val="005E1CE1"/>
    <w:rPr>
      <w:rFonts w:ascii="Times" w:eastAsia="Times New Roman" w:hAnsi="Times" w:cs="Times New Roman"/>
      <w:sz w:val="24"/>
      <w:szCs w:val="20"/>
    </w:rPr>
  </w:style>
  <w:style w:type="character" w:customStyle="1" w:styleId="CharChar8">
    <w:name w:val="Char Char8"/>
    <w:semiHidden/>
    <w:rsid w:val="007B5F00"/>
    <w:rPr>
      <w:rFonts w:ascii="Times New Roman" w:eastAsia="Times New Roman" w:hAnsi="Times New Roman" w:cs="Times New Roman"/>
      <w:sz w:val="24"/>
      <w:szCs w:val="24"/>
    </w:rPr>
  </w:style>
  <w:style w:type="character" w:customStyle="1" w:styleId="CharChar9">
    <w:name w:val="Char Char9"/>
    <w:semiHidden/>
    <w:rsid w:val="007B5F00"/>
    <w:rPr>
      <w:rFonts w:ascii="Times New Roman" w:eastAsia="Times New Roman" w:hAnsi="Times New Roman" w:cs="Times New Roman"/>
      <w:sz w:val="24"/>
      <w:szCs w:val="24"/>
    </w:rPr>
  </w:style>
  <w:style w:type="character" w:customStyle="1" w:styleId="googqs-tidbit-0">
    <w:name w:val="goog_qs-tidbit-0"/>
    <w:basedOn w:val="Fontepargpadro"/>
    <w:semiHidden/>
    <w:rsid w:val="007B5F00"/>
  </w:style>
  <w:style w:type="paragraph" w:customStyle="1" w:styleId="NOTADERODAP1">
    <w:name w:val="NOTA DE RODAPÉ"/>
    <w:basedOn w:val="Normal"/>
    <w:semiHidden/>
    <w:qFormat/>
    <w:rsid w:val="007B5F00"/>
    <w:pPr>
      <w:spacing w:before="120"/>
      <w:ind w:left="171" w:hanging="284"/>
    </w:pPr>
    <w:rPr>
      <w:rFonts w:cs="Arial"/>
    </w:rPr>
  </w:style>
  <w:style w:type="paragraph" w:customStyle="1" w:styleId="NOTADERODAP2">
    <w:name w:val="NOTA DE RODAPÉ2"/>
    <w:basedOn w:val="NOTADERODAP1"/>
    <w:semiHidden/>
    <w:qFormat/>
    <w:rsid w:val="007B5F00"/>
    <w:pPr>
      <w:keepNext/>
      <w:keepLines/>
      <w:spacing w:before="0"/>
      <w:ind w:left="170" w:hanging="170"/>
    </w:pPr>
    <w:rPr>
      <w:sz w:val="20"/>
      <w:szCs w:val="20"/>
    </w:rPr>
  </w:style>
  <w:style w:type="character" w:customStyle="1" w:styleId="TCC-C5Char">
    <w:name w:val="TCC-C5 Char"/>
    <w:link w:val="TCC-C5"/>
    <w:semiHidden/>
    <w:rsid w:val="00F0106B"/>
    <w:rPr>
      <w:rFonts w:ascii="Arial" w:hAnsi="Arial" w:cs="Comic Sans MS"/>
      <w:sz w:val="24"/>
      <w:szCs w:val="24"/>
    </w:rPr>
  </w:style>
  <w:style w:type="paragraph" w:customStyle="1" w:styleId="EstiloTtulocentral1Justificado">
    <w:name w:val="Estilo Título central 1 + Justificado"/>
    <w:basedOn w:val="Normal"/>
    <w:next w:val="Normal"/>
    <w:semiHidden/>
    <w:rsid w:val="005E12CD"/>
    <w:pPr>
      <w:spacing w:after="360"/>
    </w:pPr>
    <w:rPr>
      <w:bCs/>
      <w:sz w:val="22"/>
      <w:szCs w:val="20"/>
    </w:rPr>
  </w:style>
  <w:style w:type="paragraph" w:customStyle="1" w:styleId="TTULOAPNDICEEANEXO">
    <w:name w:val="TÍTULO APÊNDICE E ANEXO"/>
    <w:basedOn w:val="Normal"/>
    <w:next w:val="Normal"/>
    <w:semiHidden/>
    <w:rsid w:val="005E12CD"/>
    <w:pPr>
      <w:autoSpaceDE w:val="0"/>
      <w:autoSpaceDN w:val="0"/>
      <w:adjustRightInd w:val="0"/>
      <w:spacing w:after="360"/>
      <w:jc w:val="center"/>
    </w:pPr>
    <w:rPr>
      <w:rFonts w:cs="Arial"/>
    </w:rPr>
  </w:style>
  <w:style w:type="paragraph" w:customStyle="1" w:styleId="referncia0">
    <w:name w:val="referência"/>
    <w:basedOn w:val="Normal"/>
    <w:next w:val="Normal"/>
    <w:semiHidden/>
    <w:rsid w:val="00373B53"/>
    <w:pPr>
      <w:spacing w:after="240" w:line="240" w:lineRule="auto"/>
      <w:ind w:firstLine="0"/>
      <w:jc w:val="left"/>
    </w:pPr>
  </w:style>
  <w:style w:type="paragraph" w:customStyle="1" w:styleId="EstiloPrimeiralinha125cm">
    <w:name w:val="Estilo Primeira linha:  125 cm"/>
    <w:basedOn w:val="Normal"/>
    <w:next w:val="Normal"/>
    <w:semiHidden/>
    <w:rsid w:val="0025383D"/>
    <w:rPr>
      <w:rFonts w:ascii="Times New Roman" w:hAnsi="Times New Roman"/>
      <w:szCs w:val="20"/>
      <w:lang w:eastAsia="en-US"/>
    </w:rPr>
  </w:style>
  <w:style w:type="paragraph" w:customStyle="1" w:styleId="sdfootnote-western">
    <w:name w:val="sdfootnote-western"/>
    <w:basedOn w:val="Normal"/>
    <w:semiHidden/>
    <w:rsid w:val="00D937E0"/>
    <w:pPr>
      <w:spacing w:before="280"/>
    </w:pPr>
    <w:rPr>
      <w:rFonts w:cs="Arial"/>
    </w:rPr>
  </w:style>
  <w:style w:type="paragraph" w:customStyle="1" w:styleId="bibliografia0">
    <w:name w:val="bibliografia"/>
    <w:basedOn w:val="Parag"/>
    <w:semiHidden/>
    <w:rsid w:val="00716C84"/>
    <w:pPr>
      <w:spacing w:after="360" w:line="240" w:lineRule="auto"/>
      <w:ind w:firstLine="0"/>
    </w:pPr>
  </w:style>
  <w:style w:type="paragraph" w:customStyle="1" w:styleId="Daniel">
    <w:name w:val="Daniel"/>
    <w:basedOn w:val="Normal"/>
    <w:semiHidden/>
    <w:rsid w:val="00716C84"/>
    <w:pPr>
      <w:jc w:val="center"/>
    </w:pPr>
    <w:rPr>
      <w:bCs/>
    </w:rPr>
  </w:style>
  <w:style w:type="paragraph" w:customStyle="1" w:styleId="paragresumo0">
    <w:name w:val="parag_resumo"/>
    <w:basedOn w:val="Normal"/>
    <w:semiHidden/>
    <w:rsid w:val="00716C84"/>
    <w:pPr>
      <w:spacing w:after="240"/>
      <w:ind w:firstLine="902"/>
    </w:pPr>
    <w:rPr>
      <w:rFonts w:cs="Arial"/>
    </w:rPr>
  </w:style>
  <w:style w:type="paragraph" w:customStyle="1" w:styleId="Titulo5">
    <w:name w:val="Titulo 5"/>
    <w:basedOn w:val="Parag"/>
    <w:semiHidden/>
    <w:qFormat/>
    <w:rsid w:val="00716C84"/>
    <w:pPr>
      <w:spacing w:before="240"/>
      <w:ind w:firstLine="0"/>
      <w:jc w:val="left"/>
      <w:outlineLvl w:val="4"/>
    </w:pPr>
    <w:rPr>
      <w:i/>
    </w:rPr>
  </w:style>
  <w:style w:type="paragraph" w:customStyle="1" w:styleId="Ttulocomnumero">
    <w:name w:val="Título_comnumero"/>
    <w:basedOn w:val="Ttulo1"/>
    <w:semiHidden/>
    <w:rsid w:val="00716C84"/>
    <w:pPr>
      <w:spacing w:before="40" w:after="720"/>
    </w:pPr>
    <w:rPr>
      <w:caps w:val="0"/>
    </w:rPr>
  </w:style>
  <w:style w:type="paragraph" w:customStyle="1" w:styleId="BasicParagraph">
    <w:name w:val="[Basic Paragraph]"/>
    <w:basedOn w:val="Normal"/>
    <w:semiHidden/>
    <w:rsid w:val="00786E5B"/>
    <w:pPr>
      <w:widowControl w:val="0"/>
      <w:autoSpaceDE w:val="0"/>
      <w:autoSpaceDN w:val="0"/>
      <w:adjustRightInd w:val="0"/>
      <w:spacing w:line="288" w:lineRule="auto"/>
      <w:textAlignment w:val="center"/>
    </w:pPr>
    <w:rPr>
      <w:rFonts w:ascii="MinionPro-Regular" w:hAnsi="MinionPro-Regular" w:cs="MinionPro-Regular"/>
      <w:color w:val="000000"/>
      <w:lang w:val="en-GB" w:eastAsia="en-US"/>
    </w:rPr>
  </w:style>
  <w:style w:type="character" w:customStyle="1" w:styleId="a1">
    <w:name w:val="a1"/>
    <w:semiHidden/>
    <w:rsid w:val="00F8262B"/>
    <w:rPr>
      <w:bdr w:val="none" w:sz="0" w:space="0" w:color="auto" w:frame="1"/>
    </w:rPr>
  </w:style>
  <w:style w:type="character" w:customStyle="1" w:styleId="f">
    <w:name w:val="f"/>
    <w:basedOn w:val="Fontepargpadro"/>
    <w:semiHidden/>
    <w:rsid w:val="00F8262B"/>
  </w:style>
  <w:style w:type="character" w:customStyle="1" w:styleId="tarial12preto1">
    <w:name w:val="tarial12preto1"/>
    <w:semiHidden/>
    <w:rsid w:val="00F8262B"/>
    <w:rPr>
      <w:rFonts w:ascii="Arial" w:hAnsi="Arial" w:cs="Arial" w:hint="default"/>
      <w:color w:val="000000"/>
      <w:sz w:val="18"/>
      <w:szCs w:val="18"/>
    </w:rPr>
  </w:style>
  <w:style w:type="character" w:customStyle="1" w:styleId="vshid">
    <w:name w:val="vshid"/>
    <w:basedOn w:val="Fontepargpadro"/>
    <w:semiHidden/>
    <w:rsid w:val="00F8262B"/>
  </w:style>
  <w:style w:type="paragraph" w:customStyle="1" w:styleId="xl80">
    <w:name w:val="xl80"/>
    <w:basedOn w:val="Normal"/>
    <w:semiHidden/>
    <w:rsid w:val="00F8262B"/>
    <w:pPr>
      <w:pBdr>
        <w:bottom w:val="single" w:sz="8" w:space="0" w:color="000000"/>
        <w:right w:val="single" w:sz="8" w:space="0" w:color="000000"/>
      </w:pBdr>
      <w:suppressAutoHyphens/>
      <w:spacing w:before="280" w:after="280" w:line="240" w:lineRule="auto"/>
      <w:textAlignment w:val="center"/>
    </w:pPr>
    <w:rPr>
      <w:rFonts w:ascii="Times New Roman" w:hAnsi="Times New Roman"/>
      <w:lang w:eastAsia="ar-SA"/>
    </w:rPr>
  </w:style>
  <w:style w:type="paragraph" w:customStyle="1" w:styleId="EstiloJustificado">
    <w:name w:val="Estilo Justificado"/>
    <w:basedOn w:val="Normal"/>
    <w:next w:val="Normal"/>
    <w:semiHidden/>
    <w:rsid w:val="00EE2CE0"/>
    <w:rPr>
      <w:szCs w:val="20"/>
    </w:rPr>
  </w:style>
  <w:style w:type="paragraph" w:customStyle="1" w:styleId="Normal10">
    <w:name w:val="Normal 1"/>
    <w:basedOn w:val="Normal"/>
    <w:next w:val="Normal"/>
    <w:semiHidden/>
    <w:rsid w:val="00EE2CE0"/>
    <w:rPr>
      <w:szCs w:val="20"/>
    </w:rPr>
  </w:style>
  <w:style w:type="paragraph" w:customStyle="1" w:styleId="EstiloPrimeiralinha0cmAntes18ptDepoisde18pt">
    <w:name w:val="Estilo Primeira linha:  0 cm Antes:  18 pt Depois de:  18 pt"/>
    <w:basedOn w:val="Normal"/>
    <w:semiHidden/>
    <w:rsid w:val="00516640"/>
    <w:pPr>
      <w:spacing w:before="360" w:after="360"/>
      <w:ind w:firstLine="0"/>
    </w:pPr>
    <w:rPr>
      <w:szCs w:val="20"/>
    </w:rPr>
  </w:style>
  <w:style w:type="paragraph" w:customStyle="1" w:styleId="EstiloCitaolonga10pt">
    <w:name w:val="Estilo Citação longa + 10 pt"/>
    <w:basedOn w:val="Normal"/>
    <w:semiHidden/>
    <w:rsid w:val="00F0106B"/>
    <w:pPr>
      <w:spacing w:before="360" w:after="360" w:line="240" w:lineRule="auto"/>
      <w:ind w:left="2268" w:firstLine="0"/>
    </w:pPr>
    <w:rPr>
      <w:rFonts w:ascii="Times New Roman" w:eastAsia="Calibri" w:hAnsi="Times New Roman" w:cs="Times New Roman"/>
      <w:sz w:val="22"/>
      <w:szCs w:val="22"/>
      <w:lang w:eastAsia="en-US"/>
    </w:rPr>
  </w:style>
  <w:style w:type="character" w:customStyle="1" w:styleId="ecxmsofootnotereference">
    <w:name w:val="ecxmsofootnotereference"/>
    <w:basedOn w:val="Fontepargpadro"/>
    <w:semiHidden/>
    <w:rsid w:val="00004CD4"/>
  </w:style>
  <w:style w:type="character" w:customStyle="1" w:styleId="textsel1">
    <w:name w:val="textsel1"/>
    <w:semiHidden/>
    <w:rsid w:val="00004CD4"/>
    <w:rPr>
      <w:b/>
      <w:bCs/>
      <w:shd w:val="clear" w:color="auto" w:fill="FFFF97"/>
    </w:rPr>
  </w:style>
  <w:style w:type="paragraph" w:customStyle="1" w:styleId="Addressee">
    <w:name w:val="Addressee"/>
    <w:basedOn w:val="Normal"/>
    <w:semiHidden/>
    <w:rsid w:val="00200DB6"/>
    <w:pPr>
      <w:suppressAutoHyphens/>
      <w:autoSpaceDN w:val="0"/>
      <w:ind w:left="2835" w:firstLine="0"/>
      <w:jc w:val="left"/>
      <w:textAlignment w:val="baseline"/>
    </w:pPr>
    <w:rPr>
      <w:rFonts w:eastAsia="Calibri" w:cs="Arial"/>
      <w:kern w:val="3"/>
      <w:lang w:eastAsia="en-US"/>
    </w:rPr>
  </w:style>
  <w:style w:type="character" w:customStyle="1" w:styleId="AssinaturaChar">
    <w:name w:val="Assinatura Char"/>
    <w:semiHidden/>
    <w:rsid w:val="00200DB6"/>
    <w:rPr>
      <w:rFonts w:cs="Times New Roman"/>
      <w:lang w:eastAsia="en-US"/>
    </w:rPr>
  </w:style>
  <w:style w:type="character" w:customStyle="1" w:styleId="AssinaturadeEmailChar">
    <w:name w:val="Assinatura de Email Char"/>
    <w:semiHidden/>
    <w:rsid w:val="00200DB6"/>
    <w:rPr>
      <w:rFonts w:cs="Times New Roman"/>
      <w:lang w:eastAsia="en-US"/>
    </w:rPr>
  </w:style>
  <w:style w:type="character" w:customStyle="1" w:styleId="BulletSymbols">
    <w:name w:val="Bullet Symbols"/>
    <w:semiHidden/>
    <w:rsid w:val="00200DB6"/>
    <w:rPr>
      <w:rFonts w:ascii="OpenSymbol" w:eastAsia="OpenSymbol" w:hAnsi="OpenSymbol" w:cs="OpenSymbol"/>
    </w:rPr>
  </w:style>
  <w:style w:type="character" w:customStyle="1" w:styleId="CabealhoChar1">
    <w:name w:val="Cabeçalho Char1"/>
    <w:basedOn w:val="Fontepargpadro"/>
    <w:semiHidden/>
    <w:rsid w:val="00200DB6"/>
  </w:style>
  <w:style w:type="character" w:customStyle="1" w:styleId="CabealhoChar2">
    <w:name w:val="Cabeçalho Char2"/>
    <w:basedOn w:val="Fontepargpadro"/>
    <w:semiHidden/>
    <w:rsid w:val="00200DB6"/>
  </w:style>
  <w:style w:type="character" w:customStyle="1" w:styleId="CabealhodamensagemChar">
    <w:name w:val="Cabeçalho da mensagem Char"/>
    <w:semiHidden/>
    <w:rsid w:val="00200DB6"/>
    <w:rPr>
      <w:rFonts w:ascii="Cambria" w:hAnsi="Cambria" w:cs="Times New Roman"/>
      <w:sz w:val="24"/>
      <w:szCs w:val="24"/>
      <w:lang w:eastAsia="en-US"/>
    </w:rPr>
  </w:style>
  <w:style w:type="paragraph" w:customStyle="1" w:styleId="CENTRAL2">
    <w:name w:val="CENTRAL 2"/>
    <w:basedOn w:val="Normal"/>
    <w:semiHidden/>
    <w:rsid w:val="00200DB6"/>
    <w:pPr>
      <w:suppressAutoHyphens/>
      <w:autoSpaceDN w:val="0"/>
      <w:spacing w:after="360"/>
      <w:ind w:firstLine="0"/>
      <w:jc w:val="center"/>
      <w:textAlignment w:val="baseline"/>
    </w:pPr>
    <w:rPr>
      <w:rFonts w:eastAsia="Calibri" w:cs="Arial"/>
      <w:kern w:val="3"/>
      <w:lang w:eastAsia="en-US"/>
    </w:rPr>
  </w:style>
  <w:style w:type="paragraph" w:customStyle="1" w:styleId="Contents1">
    <w:name w:val="Contents 1"/>
    <w:basedOn w:val="Normal"/>
    <w:semiHidden/>
    <w:rsid w:val="00200DB6"/>
    <w:pPr>
      <w:tabs>
        <w:tab w:val="right" w:leader="dot" w:pos="9061"/>
      </w:tabs>
      <w:suppressAutoHyphens/>
      <w:autoSpaceDN w:val="0"/>
      <w:spacing w:before="120" w:line="240" w:lineRule="auto"/>
      <w:ind w:firstLine="0"/>
      <w:jc w:val="left"/>
      <w:textAlignment w:val="baseline"/>
    </w:pPr>
    <w:rPr>
      <w:rFonts w:eastAsia="Calibri"/>
      <w:b/>
      <w:kern w:val="3"/>
      <w:szCs w:val="22"/>
      <w:lang w:eastAsia="en-US"/>
    </w:rPr>
  </w:style>
  <w:style w:type="paragraph" w:customStyle="1" w:styleId="Contents2">
    <w:name w:val="Contents 2"/>
    <w:basedOn w:val="Normal"/>
    <w:semiHidden/>
    <w:rsid w:val="00200DB6"/>
    <w:pPr>
      <w:tabs>
        <w:tab w:val="right" w:leader="dot" w:pos="9344"/>
      </w:tabs>
      <w:suppressAutoHyphens/>
      <w:autoSpaceDN w:val="0"/>
      <w:spacing w:before="120" w:line="240" w:lineRule="auto"/>
      <w:ind w:left="283" w:firstLine="0"/>
      <w:jc w:val="left"/>
      <w:textAlignment w:val="baseline"/>
    </w:pPr>
    <w:rPr>
      <w:rFonts w:eastAsia="Calibri"/>
      <w:b/>
      <w:kern w:val="3"/>
      <w:szCs w:val="22"/>
      <w:lang w:eastAsia="en-US"/>
    </w:rPr>
  </w:style>
  <w:style w:type="paragraph" w:customStyle="1" w:styleId="Contents3">
    <w:name w:val="Contents 3"/>
    <w:basedOn w:val="Normal"/>
    <w:semiHidden/>
    <w:rsid w:val="00200DB6"/>
    <w:pPr>
      <w:tabs>
        <w:tab w:val="right" w:leader="dot" w:pos="9627"/>
      </w:tabs>
      <w:suppressAutoHyphens/>
      <w:autoSpaceDN w:val="0"/>
      <w:spacing w:before="120" w:line="240" w:lineRule="auto"/>
      <w:ind w:left="566" w:firstLine="0"/>
      <w:jc w:val="left"/>
      <w:textAlignment w:val="baseline"/>
    </w:pPr>
    <w:rPr>
      <w:rFonts w:eastAsia="Calibri"/>
      <w:kern w:val="3"/>
      <w:szCs w:val="22"/>
      <w:lang w:eastAsia="en-US"/>
    </w:rPr>
  </w:style>
  <w:style w:type="paragraph" w:customStyle="1" w:styleId="ContentsHeading">
    <w:name w:val="Contents Heading"/>
    <w:semiHidden/>
    <w:rsid w:val="00200DB6"/>
    <w:pPr>
      <w:widowControl w:val="0"/>
      <w:suppressLineNumbers/>
      <w:suppressAutoHyphens/>
      <w:autoSpaceDN w:val="0"/>
      <w:spacing w:before="480" w:line="276" w:lineRule="auto"/>
      <w:textAlignment w:val="baseline"/>
    </w:pPr>
    <w:rPr>
      <w:rFonts w:ascii="Cambria" w:hAnsi="Cambria"/>
      <w:b/>
      <w:bCs/>
      <w:color w:val="365F91"/>
      <w:kern w:val="3"/>
      <w:sz w:val="28"/>
      <w:szCs w:val="28"/>
    </w:rPr>
  </w:style>
  <w:style w:type="character" w:customStyle="1" w:styleId="Corpodetexto2Char">
    <w:name w:val="Corpo de texto 2 Char"/>
    <w:semiHidden/>
    <w:rsid w:val="00200DB6"/>
    <w:rPr>
      <w:rFonts w:cs="Times New Roman"/>
      <w:lang w:eastAsia="en-US"/>
    </w:rPr>
  </w:style>
  <w:style w:type="character" w:customStyle="1" w:styleId="Corpodetexto3Char">
    <w:name w:val="Corpo de texto 3 Char"/>
    <w:semiHidden/>
    <w:rsid w:val="00200DB6"/>
    <w:rPr>
      <w:rFonts w:cs="Times New Roman"/>
      <w:sz w:val="16"/>
      <w:szCs w:val="16"/>
      <w:lang w:eastAsia="en-US"/>
    </w:rPr>
  </w:style>
  <w:style w:type="character" w:customStyle="1" w:styleId="DataChar">
    <w:name w:val="Data Char"/>
    <w:semiHidden/>
    <w:rsid w:val="00200DB6"/>
    <w:rPr>
      <w:rFonts w:cs="Times New Roman"/>
      <w:lang w:eastAsia="en-US"/>
    </w:rPr>
  </w:style>
  <w:style w:type="character" w:customStyle="1" w:styleId="EncerramentoChar">
    <w:name w:val="Encerramento Char"/>
    <w:semiHidden/>
    <w:rsid w:val="00200DB6"/>
    <w:rPr>
      <w:rFonts w:cs="Times New Roman"/>
      <w:lang w:eastAsia="en-US"/>
    </w:rPr>
  </w:style>
  <w:style w:type="character" w:customStyle="1" w:styleId="EndereoHTMLChar">
    <w:name w:val="Endereço HTML Char"/>
    <w:semiHidden/>
    <w:rsid w:val="00200DB6"/>
    <w:rPr>
      <w:rFonts w:cs="Times New Roman"/>
      <w:i/>
      <w:iCs/>
      <w:lang w:eastAsia="en-US"/>
    </w:rPr>
  </w:style>
  <w:style w:type="paragraph" w:customStyle="1" w:styleId="Footnote">
    <w:name w:val="Footnote"/>
    <w:basedOn w:val="Normal"/>
    <w:semiHidden/>
    <w:rsid w:val="00200DB6"/>
    <w:pPr>
      <w:suppressLineNumbers/>
      <w:suppressAutoHyphens/>
      <w:autoSpaceDN w:val="0"/>
      <w:ind w:left="283" w:hanging="283"/>
      <w:jc w:val="left"/>
      <w:textAlignment w:val="baseline"/>
    </w:pPr>
    <w:rPr>
      <w:rFonts w:ascii="Calibri" w:eastAsia="Calibri" w:hAnsi="Calibri"/>
      <w:kern w:val="3"/>
      <w:sz w:val="20"/>
      <w:lang w:eastAsia="en-US"/>
    </w:rPr>
  </w:style>
  <w:style w:type="character" w:customStyle="1" w:styleId="Footnoteanchor">
    <w:name w:val="Footnote anchor"/>
    <w:semiHidden/>
    <w:rsid w:val="00200DB6"/>
    <w:rPr>
      <w:position w:val="0"/>
      <w:vertAlign w:val="superscript"/>
    </w:rPr>
  </w:style>
  <w:style w:type="character" w:customStyle="1" w:styleId="FootnoteSymbol">
    <w:name w:val="Footnote Symbol"/>
    <w:semiHidden/>
    <w:rsid w:val="00200DB6"/>
  </w:style>
  <w:style w:type="paragraph" w:customStyle="1" w:styleId="Framecontents">
    <w:name w:val="Frame contents"/>
    <w:basedOn w:val="Normal"/>
    <w:semiHidden/>
    <w:rsid w:val="00200DB6"/>
    <w:pPr>
      <w:suppressAutoHyphens/>
      <w:autoSpaceDN w:val="0"/>
      <w:spacing w:after="120"/>
      <w:ind w:firstLine="0"/>
      <w:jc w:val="left"/>
      <w:textAlignment w:val="baseline"/>
    </w:pPr>
    <w:rPr>
      <w:rFonts w:ascii="Calibri" w:eastAsia="Calibri" w:hAnsi="Calibri"/>
      <w:kern w:val="3"/>
      <w:sz w:val="22"/>
      <w:szCs w:val="22"/>
      <w:lang w:eastAsia="en-US"/>
    </w:rPr>
  </w:style>
  <w:style w:type="character" w:customStyle="1" w:styleId="Ttulo1Char1">
    <w:name w:val="Título 1 Char1"/>
    <w:link w:val="Ttulo1"/>
    <w:rsid w:val="00EC736A"/>
    <w:rPr>
      <w:rFonts w:ascii="Arial Negrito" w:hAnsi="Arial Negrito" w:cs="Arial"/>
      <w:b/>
      <w:bCs/>
      <w:caps/>
      <w:kern w:val="32"/>
      <w:sz w:val="24"/>
      <w:szCs w:val="32"/>
    </w:rPr>
  </w:style>
  <w:style w:type="character" w:customStyle="1" w:styleId="NumberingSymbols">
    <w:name w:val="Numbering Symbols"/>
    <w:semiHidden/>
    <w:rsid w:val="00200DB6"/>
  </w:style>
  <w:style w:type="character" w:customStyle="1" w:styleId="Pr-formataoHTMLChar">
    <w:name w:val="Pré-formatação HTML Char"/>
    <w:semiHidden/>
    <w:rsid w:val="00200DB6"/>
    <w:rPr>
      <w:rFonts w:ascii="Courier New" w:hAnsi="Courier New" w:cs="Courier New"/>
      <w:sz w:val="20"/>
      <w:szCs w:val="20"/>
      <w:lang w:eastAsia="en-US"/>
    </w:rPr>
  </w:style>
  <w:style w:type="character" w:customStyle="1" w:styleId="Primeirorecuodecorpodetexto2Char">
    <w:name w:val="Primeiro recuo de corpo de texto 2 Char"/>
    <w:semiHidden/>
    <w:rsid w:val="00200DB6"/>
  </w:style>
  <w:style w:type="character" w:customStyle="1" w:styleId="PrimeirorecuodecorpodetextoChar">
    <w:name w:val="Primeiro recuo de corpo de texto Char"/>
    <w:semiHidden/>
    <w:rsid w:val="00200DB6"/>
  </w:style>
  <w:style w:type="character" w:customStyle="1" w:styleId="Recuodecorpodetexto2Char">
    <w:name w:val="Recuo de corpo de texto 2 Char"/>
    <w:semiHidden/>
    <w:rsid w:val="00200DB6"/>
    <w:rPr>
      <w:rFonts w:cs="Times New Roman"/>
      <w:lang w:eastAsia="en-US"/>
    </w:rPr>
  </w:style>
  <w:style w:type="character" w:customStyle="1" w:styleId="Recuodecorpodetexto3Char">
    <w:name w:val="Recuo de corpo de texto 3 Char"/>
    <w:semiHidden/>
    <w:rsid w:val="00200DB6"/>
    <w:rPr>
      <w:rFonts w:cs="Times New Roman"/>
      <w:sz w:val="16"/>
      <w:szCs w:val="16"/>
      <w:lang w:eastAsia="en-US"/>
    </w:rPr>
  </w:style>
  <w:style w:type="character" w:customStyle="1" w:styleId="SaudaoChar">
    <w:name w:val="Saudação Char"/>
    <w:semiHidden/>
    <w:rsid w:val="00200DB6"/>
    <w:rPr>
      <w:rFonts w:cs="Times New Roman"/>
      <w:lang w:eastAsia="en-US"/>
    </w:rPr>
  </w:style>
  <w:style w:type="paragraph" w:customStyle="1" w:styleId="Sender">
    <w:name w:val="Sender"/>
    <w:basedOn w:val="Normal"/>
    <w:semiHidden/>
    <w:rsid w:val="00200DB6"/>
    <w:pPr>
      <w:ind w:firstLine="0"/>
      <w:jc w:val="left"/>
    </w:pPr>
    <w:rPr>
      <w:rFonts w:cs="Arial"/>
      <w:sz w:val="20"/>
      <w:szCs w:val="20"/>
    </w:rPr>
  </w:style>
  <w:style w:type="paragraph" w:customStyle="1" w:styleId="Standard">
    <w:name w:val="Standard"/>
    <w:semiHidden/>
    <w:rsid w:val="00200DB6"/>
    <w:pPr>
      <w:suppressAutoHyphens/>
      <w:autoSpaceDN w:val="0"/>
      <w:spacing w:line="360" w:lineRule="auto"/>
      <w:textAlignment w:val="baseline"/>
    </w:pPr>
    <w:rPr>
      <w:rFonts w:ascii="Calibri" w:eastAsia="Calibri" w:hAnsi="Calibri"/>
      <w:kern w:val="3"/>
      <w:sz w:val="22"/>
      <w:szCs w:val="22"/>
      <w:lang w:eastAsia="en-US"/>
    </w:rPr>
  </w:style>
  <w:style w:type="character" w:customStyle="1" w:styleId="StrongEmphasis">
    <w:name w:val="Strong Emphasis"/>
    <w:semiHidden/>
    <w:rsid w:val="00200DB6"/>
    <w:rPr>
      <w:rFonts w:cs="Times New Roman"/>
      <w:b/>
      <w:bCs/>
    </w:rPr>
  </w:style>
  <w:style w:type="paragraph" w:customStyle="1" w:styleId="Textbody">
    <w:name w:val="Text body"/>
    <w:basedOn w:val="Standard"/>
    <w:semiHidden/>
    <w:rsid w:val="00200DB6"/>
    <w:pPr>
      <w:spacing w:after="120"/>
    </w:pPr>
  </w:style>
  <w:style w:type="paragraph" w:customStyle="1" w:styleId="Textbodyindent">
    <w:name w:val="Text body indent"/>
    <w:basedOn w:val="Standard"/>
    <w:semiHidden/>
    <w:rsid w:val="00200DB6"/>
    <w:pPr>
      <w:spacing w:after="120"/>
      <w:ind w:left="283"/>
    </w:pPr>
  </w:style>
  <w:style w:type="character" w:customStyle="1" w:styleId="TextosemFormataoChar">
    <w:name w:val="Texto sem Formatação Char"/>
    <w:semiHidden/>
    <w:rsid w:val="00200DB6"/>
    <w:rPr>
      <w:rFonts w:ascii="Courier New" w:hAnsi="Courier New" w:cs="Courier New"/>
      <w:sz w:val="20"/>
      <w:szCs w:val="20"/>
      <w:lang w:eastAsia="en-US"/>
    </w:rPr>
  </w:style>
  <w:style w:type="character" w:customStyle="1" w:styleId="Ttulo4Char">
    <w:name w:val="Título 4 Char"/>
    <w:semiHidden/>
    <w:rsid w:val="00200DB6"/>
    <w:rPr>
      <w:rFonts w:ascii="Calibri" w:hAnsi="Calibri" w:cs="Times New Roman"/>
      <w:b/>
      <w:bCs/>
      <w:sz w:val="28"/>
      <w:szCs w:val="28"/>
      <w:lang w:eastAsia="en-US"/>
    </w:rPr>
  </w:style>
  <w:style w:type="character" w:customStyle="1" w:styleId="Ttulo7Char">
    <w:name w:val="Título 7 Char"/>
    <w:semiHidden/>
    <w:rsid w:val="00200DB6"/>
    <w:rPr>
      <w:rFonts w:ascii="Calibri" w:hAnsi="Calibri" w:cs="Times New Roman"/>
      <w:sz w:val="24"/>
      <w:szCs w:val="24"/>
      <w:lang w:eastAsia="en-US"/>
    </w:rPr>
  </w:style>
  <w:style w:type="character" w:customStyle="1" w:styleId="Ttulo8Char">
    <w:name w:val="Título 8 Char"/>
    <w:semiHidden/>
    <w:rsid w:val="00200DB6"/>
    <w:rPr>
      <w:rFonts w:ascii="Calibri" w:hAnsi="Calibri" w:cs="Times New Roman"/>
      <w:i/>
      <w:iCs/>
      <w:sz w:val="24"/>
      <w:szCs w:val="24"/>
      <w:lang w:eastAsia="en-US"/>
    </w:rPr>
  </w:style>
  <w:style w:type="character" w:customStyle="1" w:styleId="Ttulo9Char">
    <w:name w:val="Título 9 Char"/>
    <w:semiHidden/>
    <w:rsid w:val="00200DB6"/>
    <w:rPr>
      <w:rFonts w:ascii="Cambria" w:hAnsi="Cambria" w:cs="Times New Roman"/>
      <w:lang w:eastAsia="en-US"/>
    </w:rPr>
  </w:style>
  <w:style w:type="character" w:customStyle="1" w:styleId="TtulodanotaChar">
    <w:name w:val="Título da nota Char"/>
    <w:semiHidden/>
    <w:rsid w:val="00200DB6"/>
    <w:rPr>
      <w:rFonts w:cs="Times New Roman"/>
      <w:lang w:eastAsia="en-US"/>
    </w:rPr>
  </w:style>
  <w:style w:type="paragraph" w:customStyle="1" w:styleId="abnt-ttulo">
    <w:name w:val="abnt-título"/>
    <w:basedOn w:val="Cabealho"/>
    <w:semiHidden/>
    <w:rsid w:val="00411C12"/>
    <w:pPr>
      <w:spacing w:after="360" w:line="480" w:lineRule="auto"/>
    </w:pPr>
    <w:rPr>
      <w:b/>
      <w:caps/>
      <w:szCs w:val="20"/>
    </w:rPr>
  </w:style>
  <w:style w:type="paragraph" w:customStyle="1" w:styleId="apendices">
    <w:name w:val="apendices"/>
    <w:basedOn w:val="Normal"/>
    <w:next w:val="Normal"/>
    <w:semiHidden/>
    <w:rsid w:val="00AC0802"/>
    <w:pPr>
      <w:spacing w:after="360"/>
      <w:jc w:val="center"/>
    </w:pPr>
    <w:rPr>
      <w:rFonts w:ascii="Times New Roman" w:hAnsi="Times New Roman"/>
    </w:rPr>
  </w:style>
  <w:style w:type="paragraph" w:customStyle="1" w:styleId="ALNEAS">
    <w:name w:val="ALÍNEAS"/>
    <w:basedOn w:val="Normal"/>
    <w:semiHidden/>
    <w:rsid w:val="00736E05"/>
    <w:pPr>
      <w:numPr>
        <w:ilvl w:val="1"/>
        <w:numId w:val="16"/>
      </w:numPr>
    </w:pPr>
    <w:rPr>
      <w:szCs w:val="20"/>
    </w:rPr>
  </w:style>
  <w:style w:type="character" w:customStyle="1" w:styleId="assuntoclasse">
    <w:name w:val="assuntoclasse"/>
    <w:semiHidden/>
    <w:rsid w:val="00736E05"/>
    <w:rPr>
      <w:b w:val="0"/>
      <w:bCs w:val="0"/>
      <w:color w:val="000000"/>
    </w:rPr>
  </w:style>
  <w:style w:type="paragraph" w:customStyle="1" w:styleId="EstiloAnaltico2esquerda0cm">
    <w:name w:val="Estilo Analítico 2 + À esquerda:  0 cm"/>
    <w:basedOn w:val="Sumrio2"/>
    <w:semiHidden/>
    <w:rsid w:val="00D45745"/>
    <w:pPr>
      <w:tabs>
        <w:tab w:val="right" w:leader="dot" w:pos="9044"/>
      </w:tabs>
      <w:spacing w:after="100" w:line="276" w:lineRule="auto"/>
      <w:ind w:firstLine="0"/>
      <w:jc w:val="left"/>
    </w:pPr>
    <w:rPr>
      <w:rFonts w:ascii="Calibri" w:hAnsi="Calibri"/>
      <w:lang w:eastAsia="en-US"/>
    </w:rPr>
  </w:style>
  <w:style w:type="paragraph" w:customStyle="1" w:styleId="EstiloTtulo2NoNegrito">
    <w:name w:val="Estilo Título 2 + Não Negrito"/>
    <w:basedOn w:val="Ttulo2"/>
    <w:semiHidden/>
    <w:rsid w:val="00546BA0"/>
    <w:rPr>
      <w:bCs w:val="0"/>
      <w:iCs w:val="0"/>
    </w:rPr>
  </w:style>
  <w:style w:type="paragraph" w:customStyle="1" w:styleId="ANEXOS1">
    <w:name w:val="ANEXOS"/>
    <w:basedOn w:val="Normal"/>
    <w:next w:val="Normal"/>
    <w:semiHidden/>
    <w:rsid w:val="001905F3"/>
    <w:pPr>
      <w:autoSpaceDE w:val="0"/>
      <w:autoSpaceDN w:val="0"/>
      <w:adjustRightInd w:val="0"/>
      <w:spacing w:after="360"/>
      <w:ind w:firstLine="0"/>
      <w:jc w:val="center"/>
    </w:pPr>
    <w:rPr>
      <w:rFonts w:ascii="Times New Roman" w:hAnsi="Times New Roman"/>
      <w:szCs w:val="28"/>
    </w:rPr>
  </w:style>
  <w:style w:type="paragraph" w:customStyle="1" w:styleId="EstiloLegendaesquerda">
    <w:name w:val="Estilo Legenda + À esquerda"/>
    <w:basedOn w:val="Legenda"/>
    <w:semiHidden/>
    <w:rsid w:val="00406C98"/>
    <w:rPr>
      <w:szCs w:val="20"/>
    </w:rPr>
  </w:style>
  <w:style w:type="character" w:customStyle="1" w:styleId="plain">
    <w:name w:val="plain"/>
    <w:basedOn w:val="Fontepargpadro"/>
    <w:semiHidden/>
    <w:rsid w:val="00406C98"/>
  </w:style>
  <w:style w:type="paragraph" w:customStyle="1" w:styleId="ContedodaTabela0">
    <w:name w:val="Conteúdo da Tabela"/>
    <w:basedOn w:val="Normal"/>
    <w:semiHidden/>
    <w:rsid w:val="0013064A"/>
    <w:pPr>
      <w:widowControl w:val="0"/>
      <w:suppressLineNumbers/>
      <w:suppressAutoHyphens/>
      <w:spacing w:after="120"/>
    </w:pPr>
    <w:rPr>
      <w:rFonts w:eastAsia="Lucida Sans Unicode" w:cs="Tahoma"/>
      <w:szCs w:val="20"/>
      <w:lang/>
    </w:rPr>
  </w:style>
  <w:style w:type="paragraph" w:customStyle="1" w:styleId="NormalTCC">
    <w:name w:val="Normal TCC"/>
    <w:basedOn w:val="Normal"/>
    <w:semiHidden/>
    <w:rsid w:val="00C5223E"/>
  </w:style>
  <w:style w:type="paragraph" w:customStyle="1" w:styleId="pargrafo1">
    <w:name w:val="parágrafo"/>
    <w:basedOn w:val="Normal"/>
    <w:semiHidden/>
    <w:rsid w:val="00C5223E"/>
    <w:pPr>
      <w:spacing w:after="120"/>
      <w:ind w:left="1134"/>
    </w:pPr>
    <w:rPr>
      <w:sz w:val="22"/>
      <w:szCs w:val="20"/>
      <w:lang w:val="pt-PT"/>
    </w:rPr>
  </w:style>
  <w:style w:type="paragraph" w:customStyle="1" w:styleId="TCCE1">
    <w:name w:val="TCCE1"/>
    <w:basedOn w:val="Normal"/>
    <w:semiHidden/>
    <w:rsid w:val="00C5223E"/>
    <w:rPr>
      <w:rFonts w:cs="Arial"/>
    </w:rPr>
  </w:style>
  <w:style w:type="paragraph" w:customStyle="1" w:styleId="TCC-Titulop">
    <w:name w:val="TCC-Titulop"/>
    <w:basedOn w:val="TCC-Capa"/>
    <w:semiHidden/>
    <w:rsid w:val="00C5223E"/>
    <w:pPr>
      <w:tabs>
        <w:tab w:val="left" w:pos="7796"/>
      </w:tabs>
      <w:spacing w:after="720"/>
    </w:pPr>
    <w:rPr>
      <w:b/>
      <w:caps/>
    </w:rPr>
  </w:style>
  <w:style w:type="paragraph" w:customStyle="1" w:styleId="ttulocentra2">
    <w:name w:val="título centra 2"/>
    <w:basedOn w:val="Normal"/>
    <w:next w:val="Normal"/>
    <w:semiHidden/>
    <w:rsid w:val="00C5223E"/>
    <w:pPr>
      <w:spacing w:after="720"/>
      <w:jc w:val="center"/>
    </w:pPr>
    <w:rPr>
      <w:b/>
      <w:caps/>
    </w:rPr>
  </w:style>
  <w:style w:type="paragraph" w:customStyle="1" w:styleId="TtulodaTabela0">
    <w:name w:val="Título da Tabela"/>
    <w:basedOn w:val="ContedodaTabela0"/>
    <w:semiHidden/>
    <w:rsid w:val="00C5223E"/>
    <w:pPr>
      <w:jc w:val="center"/>
    </w:pPr>
    <w:rPr>
      <w:b/>
      <w:bCs/>
      <w:i/>
      <w:iCs/>
    </w:rPr>
  </w:style>
  <w:style w:type="paragraph" w:customStyle="1" w:styleId="txthome">
    <w:name w:val="txt_home"/>
    <w:basedOn w:val="Normal"/>
    <w:semiHidden/>
    <w:rsid w:val="00C5223E"/>
    <w:pPr>
      <w:spacing w:before="100" w:beforeAutospacing="1" w:after="100" w:afterAutospacing="1"/>
    </w:pPr>
  </w:style>
  <w:style w:type="paragraph" w:customStyle="1" w:styleId="WW-Corpodetexto2">
    <w:name w:val="WW-Corpo de texto 2"/>
    <w:basedOn w:val="Normal"/>
    <w:semiHidden/>
    <w:rsid w:val="00C5223E"/>
    <w:pPr>
      <w:suppressAutoHyphens/>
      <w:spacing w:after="240"/>
    </w:pPr>
    <w:rPr>
      <w:sz w:val="22"/>
      <w:szCs w:val="20"/>
      <w:lang w:eastAsia="ar-SA"/>
    </w:rPr>
  </w:style>
  <w:style w:type="paragraph" w:customStyle="1" w:styleId="WW-NormalWeb">
    <w:name w:val="WW-Normal (Web)"/>
    <w:basedOn w:val="Normal"/>
    <w:semiHidden/>
    <w:rsid w:val="00C5223E"/>
    <w:pPr>
      <w:suppressAutoHyphens/>
      <w:spacing w:before="280" w:after="280"/>
    </w:pPr>
    <w:rPr>
      <w:rFonts w:cs="Arial"/>
      <w:sz w:val="16"/>
      <w:szCs w:val="16"/>
      <w:lang w:val="en-US" w:eastAsia="ar-SA"/>
    </w:rPr>
  </w:style>
  <w:style w:type="paragraph" w:customStyle="1" w:styleId="X14sectionObjetivo">
    <w:name w:val="X_14_section_Objetivo"/>
    <w:basedOn w:val="Normal"/>
    <w:semiHidden/>
    <w:rsid w:val="00C5223E"/>
    <w:pPr>
      <w:outlineLvl w:val="0"/>
    </w:pPr>
    <w:rPr>
      <w:b/>
      <w:lang w:val="es-ES" w:eastAsia="es-ES"/>
    </w:rPr>
  </w:style>
  <w:style w:type="character" w:customStyle="1" w:styleId="Ementa-CorpoChar1">
    <w:name w:val="Ementa - Corpo Char1"/>
    <w:semiHidden/>
    <w:rsid w:val="005E1CE1"/>
    <w:rPr>
      <w:rFonts w:ascii="Arial" w:eastAsia="Times New Roman" w:hAnsi="Arial" w:cs="Arial"/>
      <w:b/>
      <w:bCs/>
      <w:sz w:val="22"/>
      <w:szCs w:val="22"/>
    </w:rPr>
  </w:style>
  <w:style w:type="character" w:customStyle="1" w:styleId="Ementa-TtuloChar">
    <w:name w:val="Ementa - Título Char"/>
    <w:semiHidden/>
    <w:rsid w:val="005E1CE1"/>
    <w:rPr>
      <w:rFonts w:ascii="Arial" w:eastAsia="Times New Roman" w:hAnsi="Arial" w:cs="Arial"/>
      <w:b/>
      <w:bCs/>
      <w:caps/>
    </w:rPr>
  </w:style>
  <w:style w:type="paragraph" w:customStyle="1" w:styleId="Erro1">
    <w:name w:val="Erro_1"/>
    <w:basedOn w:val="JoaquimTexto"/>
    <w:semiHidden/>
    <w:rsid w:val="005E1CE1"/>
    <w:rPr>
      <w:i/>
      <w:iCs/>
    </w:rPr>
  </w:style>
  <w:style w:type="paragraph" w:customStyle="1" w:styleId="Erro2">
    <w:name w:val="Erro_2"/>
    <w:basedOn w:val="JoaquimTexto"/>
    <w:semiHidden/>
    <w:qFormat/>
    <w:rsid w:val="005E1CE1"/>
  </w:style>
  <w:style w:type="paragraph" w:customStyle="1" w:styleId="EstiloJoaquim2SubTtuloesquerda0cmPrimeiralinha0">
    <w:name w:val="Estilo Joaquim_2ºSub.Título + À esquerda:  0 cm Primeira linha:  0 ..."/>
    <w:basedOn w:val="Joaquim2SubTtulo"/>
    <w:semiHidden/>
    <w:rsid w:val="005E1CE1"/>
    <w:pPr>
      <w:numPr>
        <w:ilvl w:val="1"/>
        <w:numId w:val="21"/>
      </w:numPr>
    </w:pPr>
    <w:rPr>
      <w:b w:val="0"/>
      <w:bCs w:val="0"/>
      <w:i/>
      <w:iCs w:val="0"/>
      <w:szCs w:val="20"/>
    </w:rPr>
  </w:style>
  <w:style w:type="paragraph" w:customStyle="1" w:styleId="JoaquimExcluirNotaExplicativa">
    <w:name w:val="Joaquim(Excluir)_Nota Explicativa"/>
    <w:basedOn w:val="JoaquimTexto"/>
    <w:semiHidden/>
    <w:qFormat/>
    <w:rsid w:val="005E1CE1"/>
    <w:pPr>
      <w:spacing w:before="100" w:beforeAutospacing="1" w:after="100" w:afterAutospacing="1"/>
    </w:pPr>
    <w:rPr>
      <w:sz w:val="20"/>
    </w:rPr>
  </w:style>
  <w:style w:type="paragraph" w:customStyle="1" w:styleId="JoaquimExcluirNotaExplicativaII">
    <w:name w:val="Joaquim(Excluir)_Nota Explicativa II"/>
    <w:basedOn w:val="JoaquimNotadeRodap-Padro"/>
    <w:semiHidden/>
    <w:rsid w:val="005E1CE1"/>
  </w:style>
  <w:style w:type="character" w:customStyle="1" w:styleId="JoaquimExcluirTextodeNotadeRodap">
    <w:name w:val="Joaquim(Excluir)_Texto de Nota de Rodapé"/>
    <w:semiHidden/>
    <w:rsid w:val="005E1CE1"/>
    <w:rPr>
      <w:vertAlign w:val="superscript"/>
    </w:rPr>
  </w:style>
  <w:style w:type="paragraph" w:customStyle="1" w:styleId="Joaquim1SubTtulo">
    <w:name w:val="Joaquim_1ºSub.Título"/>
    <w:basedOn w:val="Ttulo2"/>
    <w:next w:val="JoaquimTexto"/>
    <w:semiHidden/>
    <w:rsid w:val="005E1CE1"/>
    <w:rPr>
      <w:b w:val="0"/>
      <w:i/>
    </w:rPr>
  </w:style>
  <w:style w:type="paragraph" w:customStyle="1" w:styleId="Joaquim2SubTtulo">
    <w:name w:val="Joaquim_2ºSub.Título"/>
    <w:basedOn w:val="Ttulo2"/>
    <w:semiHidden/>
    <w:rsid w:val="005E1CE1"/>
  </w:style>
  <w:style w:type="paragraph" w:customStyle="1" w:styleId="JoaquimCapa">
    <w:name w:val="Joaquim_Capa"/>
    <w:basedOn w:val="Estilo1"/>
    <w:semiHidden/>
    <w:rsid w:val="005E1CE1"/>
  </w:style>
  <w:style w:type="paragraph" w:customStyle="1" w:styleId="JoaquimCapitulo">
    <w:name w:val="Joaquim_Capitulo"/>
    <w:basedOn w:val="Ttulo1"/>
    <w:next w:val="JoaquimTexto"/>
    <w:semiHidden/>
    <w:rsid w:val="005E1CE1"/>
    <w:rPr>
      <w:rFonts w:ascii="Arial" w:hAnsi="Arial"/>
      <w:b w:val="0"/>
      <w:caps w:val="0"/>
    </w:rPr>
  </w:style>
  <w:style w:type="paragraph" w:customStyle="1" w:styleId="JoaquimCitaoLonga">
    <w:name w:val="Joaquim_Citação Longa"/>
    <w:basedOn w:val="Normal"/>
    <w:semiHidden/>
    <w:rsid w:val="00AD050A"/>
    <w:pPr>
      <w:spacing w:line="240" w:lineRule="auto"/>
      <w:ind w:left="2268" w:firstLine="0"/>
    </w:pPr>
    <w:rPr>
      <w:b/>
      <w:sz w:val="22"/>
      <w:szCs w:val="22"/>
    </w:rPr>
  </w:style>
  <w:style w:type="paragraph" w:customStyle="1" w:styleId="JoaquimListadeAbreviaturas">
    <w:name w:val="Joaquim_Lista de Abreviaturas"/>
    <w:basedOn w:val="Lista"/>
    <w:semiHidden/>
    <w:rsid w:val="005E1CE1"/>
    <w:pPr>
      <w:spacing w:before="120" w:after="120"/>
    </w:pPr>
    <w:rPr>
      <w:b/>
    </w:rPr>
  </w:style>
  <w:style w:type="paragraph" w:customStyle="1" w:styleId="JoaquimNotadeRodap-Padro">
    <w:name w:val="Joaquim_Nota de Rodapé-Padrão"/>
    <w:basedOn w:val="Normal"/>
    <w:next w:val="Hyperlink6"/>
    <w:semiHidden/>
    <w:rsid w:val="0013064A"/>
  </w:style>
  <w:style w:type="paragraph" w:customStyle="1" w:styleId="JoaquimNotaExplicativaNOVA">
    <w:name w:val="Joaquim_Nota Explicativa NOVA"/>
    <w:basedOn w:val="JoaquimExcluirNotaExplicativaII"/>
    <w:semiHidden/>
    <w:rsid w:val="005E1CE1"/>
    <w:pPr>
      <w:ind w:left="284" w:hanging="284"/>
    </w:pPr>
    <w:rPr>
      <w:bCs/>
    </w:rPr>
  </w:style>
  <w:style w:type="paragraph" w:customStyle="1" w:styleId="JoaquimReferncias">
    <w:name w:val="Joaquim_Referências"/>
    <w:basedOn w:val="Ttulo10"/>
    <w:semiHidden/>
    <w:rsid w:val="005E1CE1"/>
    <w:pPr>
      <w:spacing w:before="0" w:after="720"/>
      <w:ind w:firstLine="0"/>
      <w:jc w:val="center"/>
    </w:pPr>
    <w:rPr>
      <w:caps/>
      <w:sz w:val="24"/>
    </w:rPr>
  </w:style>
  <w:style w:type="paragraph" w:customStyle="1" w:styleId="JoaquimTexto">
    <w:name w:val="Joaquim_Texto"/>
    <w:basedOn w:val="Normal"/>
    <w:next w:val="JoaquimCapitulo"/>
    <w:semiHidden/>
    <w:rsid w:val="0013064A"/>
    <w:pPr>
      <w:ind w:firstLine="851"/>
    </w:pPr>
    <w:rPr>
      <w:b/>
    </w:rPr>
  </w:style>
  <w:style w:type="paragraph" w:customStyle="1" w:styleId="JoaquimTexto-Resumo">
    <w:name w:val="Joaquim_Texto-Resumo"/>
    <w:basedOn w:val="Normal"/>
    <w:next w:val="JoaquimTtulo"/>
    <w:semiHidden/>
    <w:rsid w:val="0013064A"/>
    <w:pPr>
      <w:spacing w:before="120" w:after="720" w:line="400" w:lineRule="atLeast"/>
    </w:pPr>
    <w:rPr>
      <w:b/>
    </w:rPr>
  </w:style>
  <w:style w:type="paragraph" w:customStyle="1" w:styleId="JoaquimTtulo">
    <w:name w:val="Joaquim_Título"/>
    <w:basedOn w:val="Ttulo10"/>
    <w:semiHidden/>
    <w:rsid w:val="005E1CE1"/>
    <w:pPr>
      <w:spacing w:before="0" w:after="720"/>
      <w:ind w:firstLine="0"/>
      <w:jc w:val="center"/>
    </w:pPr>
    <w:rPr>
      <w:bCs/>
      <w:kern w:val="32"/>
      <w:sz w:val="24"/>
      <w:szCs w:val="32"/>
    </w:rPr>
  </w:style>
  <w:style w:type="paragraph" w:customStyle="1" w:styleId="Joaquim-Cabealho">
    <w:name w:val="Joaquim-Cabeçalho"/>
    <w:basedOn w:val="Cabealho"/>
    <w:semiHidden/>
    <w:rsid w:val="005E1CE1"/>
    <w:pPr>
      <w:ind w:firstLine="0"/>
      <w:jc w:val="center"/>
    </w:pPr>
    <w:rPr>
      <w:caps/>
    </w:rPr>
  </w:style>
  <w:style w:type="paragraph" w:customStyle="1" w:styleId="Joaquim-CapaRegistro">
    <w:name w:val="Joaquim-Capa_Registro"/>
    <w:basedOn w:val="Normal"/>
    <w:semiHidden/>
    <w:rsid w:val="005E1CE1"/>
    <w:pPr>
      <w:spacing w:before="120" w:after="120"/>
      <w:ind w:firstLine="0"/>
      <w:jc w:val="right"/>
    </w:pPr>
    <w:rPr>
      <w:rFonts w:cs="Arial"/>
      <w:b/>
      <w:sz w:val="20"/>
    </w:rPr>
  </w:style>
  <w:style w:type="paragraph" w:customStyle="1" w:styleId="Joaquim-ListadeReferncia">
    <w:name w:val="Joaquim-Lista_de_Referência"/>
    <w:basedOn w:val="Normal"/>
    <w:semiHidden/>
    <w:rsid w:val="005E1CE1"/>
    <w:pPr>
      <w:ind w:firstLine="0"/>
    </w:pPr>
    <w:rPr>
      <w:b/>
    </w:rPr>
  </w:style>
  <w:style w:type="paragraph" w:customStyle="1" w:styleId="Joaquim-RegistroCAPA">
    <w:name w:val="Joaquim-Registro_CAPA"/>
    <w:basedOn w:val="Joaquim-CapaRegistro"/>
    <w:semiHidden/>
    <w:rsid w:val="005E1CE1"/>
    <w:rPr>
      <w:i/>
    </w:rPr>
  </w:style>
  <w:style w:type="character" w:customStyle="1" w:styleId="PargrafoNormalChar">
    <w:name w:val="Parágrafo Normal Char"/>
    <w:semiHidden/>
    <w:rsid w:val="005E1CE1"/>
    <w:rPr>
      <w:rFonts w:ascii="Arial" w:hAnsi="Arial" w:cs="Arial"/>
      <w:sz w:val="24"/>
      <w:szCs w:val="24"/>
      <w:lang w:val="pt-BR" w:eastAsia="ar-SA" w:bidi="ar-SA"/>
    </w:rPr>
  </w:style>
  <w:style w:type="character" w:customStyle="1" w:styleId="PargrafoNormalChar1">
    <w:name w:val="Parágrafo Normal Char1"/>
    <w:semiHidden/>
    <w:rsid w:val="005E1CE1"/>
    <w:rPr>
      <w:rFonts w:ascii="Arial" w:hAnsi="Arial" w:cs="Arial"/>
      <w:sz w:val="24"/>
      <w:szCs w:val="24"/>
      <w:lang w:val="pt-BR" w:eastAsia="ar-SA" w:bidi="ar-SA"/>
    </w:rPr>
  </w:style>
  <w:style w:type="paragraph" w:customStyle="1" w:styleId="pargrafodalista">
    <w:name w:val="pargrafodalista"/>
    <w:basedOn w:val="Normal"/>
    <w:semiHidden/>
    <w:rsid w:val="005E1CE1"/>
    <w:pPr>
      <w:spacing w:before="100" w:beforeAutospacing="1" w:after="100" w:afterAutospacing="1" w:line="240" w:lineRule="auto"/>
      <w:ind w:firstLine="0"/>
    </w:pPr>
    <w:rPr>
      <w:rFonts w:ascii="Times New Roman" w:eastAsia="Calibri" w:hAnsi="Times New Roman" w:cs="Times New Roman"/>
      <w:b/>
    </w:rPr>
  </w:style>
  <w:style w:type="character" w:customStyle="1" w:styleId="WW8Num5z1">
    <w:name w:val="WW8Num5z1"/>
    <w:semiHidden/>
    <w:rsid w:val="005E1CE1"/>
    <w:rPr>
      <w:b/>
    </w:rPr>
  </w:style>
  <w:style w:type="character" w:customStyle="1" w:styleId="WW8Num7z1">
    <w:name w:val="WW8Num7z1"/>
    <w:semiHidden/>
    <w:rsid w:val="005E1CE1"/>
    <w:rPr>
      <w:b/>
    </w:rPr>
  </w:style>
  <w:style w:type="paragraph" w:customStyle="1" w:styleId="Pragrafo">
    <w:name w:val="Páragrafo"/>
    <w:basedOn w:val="Normal"/>
    <w:next w:val="Normal"/>
    <w:semiHidden/>
    <w:rsid w:val="00A35248"/>
  </w:style>
  <w:style w:type="paragraph" w:customStyle="1" w:styleId="anexo0">
    <w:name w:val="anexo"/>
    <w:basedOn w:val="Normal"/>
    <w:next w:val="Normal"/>
    <w:semiHidden/>
    <w:rsid w:val="00373B53"/>
    <w:pPr>
      <w:spacing w:after="360"/>
      <w:ind w:firstLine="0"/>
      <w:jc w:val="center"/>
    </w:pPr>
  </w:style>
  <w:style w:type="paragraph" w:customStyle="1" w:styleId="falas">
    <w:name w:val="falas"/>
    <w:basedOn w:val="Normal"/>
    <w:next w:val="Normal"/>
    <w:semiHidden/>
    <w:rsid w:val="00331282"/>
    <w:pPr>
      <w:spacing w:before="240" w:after="240" w:line="240" w:lineRule="auto"/>
      <w:ind w:left="1134" w:firstLine="0"/>
    </w:pPr>
    <w:rPr>
      <w:rFonts w:cs="Arial"/>
      <w:i/>
      <w:sz w:val="22"/>
      <w:lang w:eastAsia="en-US"/>
    </w:rPr>
  </w:style>
  <w:style w:type="paragraph" w:customStyle="1" w:styleId="EstiloCitaoLonga10pt0">
    <w:name w:val="Estilo Citação Longa + 10 pt"/>
    <w:basedOn w:val="Normal"/>
    <w:semiHidden/>
    <w:rsid w:val="00F0106B"/>
    <w:pPr>
      <w:spacing w:before="360" w:after="360" w:line="240" w:lineRule="auto"/>
      <w:ind w:left="2268" w:firstLine="0"/>
      <w:contextualSpacing/>
    </w:pPr>
    <w:rPr>
      <w:sz w:val="20"/>
      <w:szCs w:val="20"/>
    </w:rPr>
  </w:style>
  <w:style w:type="character" w:customStyle="1" w:styleId="TextodenotaderodapChar1">
    <w:name w:val="Texto de nota de rodapé Char1"/>
    <w:rsid w:val="005266E2"/>
    <w:rPr>
      <w:rFonts w:ascii="Arial" w:eastAsia="Calibri" w:hAnsi="Arial"/>
      <w:noProof w:val="0"/>
      <w:lang w:val="pt-BR" w:eastAsia="en-US" w:bidi="ar-SA"/>
    </w:rPr>
  </w:style>
  <w:style w:type="paragraph" w:customStyle="1" w:styleId="TRABDIPttuloapndice">
    <w:name w:val="TRAB_DIP: título apêndice"/>
    <w:basedOn w:val="Normal"/>
    <w:semiHidden/>
    <w:rsid w:val="001905F3"/>
    <w:pPr>
      <w:keepNext/>
      <w:spacing w:before="4000" w:after="120"/>
      <w:jc w:val="center"/>
      <w:outlineLvl w:val="1"/>
    </w:pPr>
    <w:rPr>
      <w:b/>
      <w:sz w:val="28"/>
      <w:szCs w:val="20"/>
    </w:rPr>
  </w:style>
  <w:style w:type="character" w:customStyle="1" w:styleId="DefaultParagraphFont">
    <w:name w:val="Default Paragraph Font"/>
    <w:semiHidden/>
    <w:rsid w:val="00A70792"/>
  </w:style>
  <w:style w:type="character" w:customStyle="1" w:styleId="footnotereference">
    <w:name w:val="footnote reference"/>
    <w:semiHidden/>
    <w:rsid w:val="00A70792"/>
    <w:rPr>
      <w:vertAlign w:val="superscript"/>
    </w:rPr>
  </w:style>
  <w:style w:type="paragraph" w:customStyle="1" w:styleId="footnotetext">
    <w:name w:val="footnote text"/>
    <w:basedOn w:val="Normal"/>
    <w:semiHidden/>
    <w:rsid w:val="00A70792"/>
    <w:pPr>
      <w:suppressAutoHyphens/>
      <w:spacing w:line="100" w:lineRule="atLeast"/>
    </w:pPr>
    <w:rPr>
      <w:rFonts w:eastAsia="Calibri" w:cs="Calibri"/>
      <w:kern w:val="1"/>
      <w:sz w:val="20"/>
      <w:szCs w:val="20"/>
      <w:lang w:eastAsia="hi-IN" w:bidi="hi-IN"/>
    </w:rPr>
  </w:style>
  <w:style w:type="character" w:customStyle="1" w:styleId="ListLabel1">
    <w:name w:val="ListLabel 1"/>
    <w:semiHidden/>
    <w:rsid w:val="00A70792"/>
    <w:rPr>
      <w:rFonts w:eastAsia="Calibri" w:cs="Times New Roman"/>
    </w:rPr>
  </w:style>
  <w:style w:type="character" w:customStyle="1" w:styleId="ListLabel2">
    <w:name w:val="ListLabel 2"/>
    <w:semiHidden/>
    <w:rsid w:val="00A70792"/>
    <w:rPr>
      <w:rFonts w:cs="Courier New"/>
    </w:rPr>
  </w:style>
  <w:style w:type="character" w:customStyle="1" w:styleId="pagenumber">
    <w:name w:val="page number"/>
    <w:semiHidden/>
    <w:rsid w:val="00A70792"/>
    <w:rPr>
      <w:rFonts w:ascii="Times New Roman" w:hAnsi="Times New Roman"/>
      <w:sz w:val="22"/>
    </w:rPr>
  </w:style>
  <w:style w:type="paragraph" w:customStyle="1" w:styleId="Ttulodosumrio">
    <w:name w:val="Título do sumário"/>
    <w:basedOn w:val="Ttulo1"/>
    <w:semiHidden/>
    <w:rsid w:val="00A70792"/>
    <w:pPr>
      <w:keepLines/>
      <w:suppressLineNumbers/>
      <w:spacing w:before="480" w:line="276" w:lineRule="auto"/>
    </w:pPr>
    <w:rPr>
      <w:color w:val="365F91"/>
      <w:sz w:val="28"/>
      <w:szCs w:val="28"/>
    </w:rPr>
  </w:style>
  <w:style w:type="character" w:customStyle="1" w:styleId="authorship">
    <w:name w:val="authorship"/>
    <w:basedOn w:val="Fontepargpadro1"/>
    <w:semiHidden/>
    <w:rsid w:val="00B94FFF"/>
  </w:style>
  <w:style w:type="character" w:customStyle="1" w:styleId="citationsource-journal1">
    <w:name w:val="citation_source-journal1"/>
    <w:semiHidden/>
    <w:rsid w:val="00B94FFF"/>
    <w:rPr>
      <w:i/>
      <w:iCs/>
    </w:rPr>
  </w:style>
  <w:style w:type="paragraph" w:customStyle="1" w:styleId="msotitle3">
    <w:name w:val="msotitle3"/>
    <w:basedOn w:val="Normal"/>
    <w:semiHidden/>
    <w:rsid w:val="00B94FFF"/>
    <w:pPr>
      <w:spacing w:line="271" w:lineRule="auto"/>
      <w:ind w:firstLine="0"/>
      <w:jc w:val="left"/>
    </w:pPr>
    <w:rPr>
      <w:rFonts w:ascii="Trebuchet MS" w:hAnsi="Trebuchet MS"/>
      <w:color w:val="000000"/>
      <w:sz w:val="56"/>
      <w:szCs w:val="56"/>
    </w:rPr>
  </w:style>
  <w:style w:type="character" w:customStyle="1" w:styleId="nlmarticle-title">
    <w:name w:val="nlm_article-title"/>
    <w:basedOn w:val="Fontepargpadro1"/>
    <w:semiHidden/>
    <w:rsid w:val="00B94FFF"/>
  </w:style>
  <w:style w:type="character" w:customStyle="1" w:styleId="nlmfpage">
    <w:name w:val="nlm_fpage"/>
    <w:basedOn w:val="Fontepargpadro1"/>
    <w:semiHidden/>
    <w:rsid w:val="00B94FFF"/>
  </w:style>
  <w:style w:type="character" w:customStyle="1" w:styleId="nlmlpage">
    <w:name w:val="nlm_lpage"/>
    <w:basedOn w:val="Fontepargpadro1"/>
    <w:semiHidden/>
    <w:rsid w:val="00B94FFF"/>
  </w:style>
  <w:style w:type="character" w:customStyle="1" w:styleId="nlmyear">
    <w:name w:val="nlm_year"/>
    <w:basedOn w:val="Fontepargpadro1"/>
    <w:semiHidden/>
    <w:rsid w:val="00B94FFF"/>
  </w:style>
  <w:style w:type="paragraph" w:customStyle="1" w:styleId="Pa26">
    <w:name w:val="Pa26"/>
    <w:basedOn w:val="Default"/>
    <w:next w:val="Default"/>
    <w:semiHidden/>
    <w:rsid w:val="00B94FFF"/>
    <w:pPr>
      <w:spacing w:after="60" w:line="181" w:lineRule="atLeast"/>
    </w:pPr>
    <w:rPr>
      <w:rFonts w:ascii="Times New Roman" w:hAnsi="Times New Roman" w:cs="Times New Roman"/>
      <w:color w:val="auto"/>
      <w:lang w:eastAsia="pt-BR"/>
    </w:rPr>
  </w:style>
  <w:style w:type="character" w:customStyle="1" w:styleId="texto11">
    <w:name w:val="texto11"/>
    <w:basedOn w:val="Fontepargpadro1"/>
    <w:semiHidden/>
    <w:rsid w:val="00B94FFF"/>
  </w:style>
  <w:style w:type="paragraph" w:customStyle="1" w:styleId="apendice">
    <w:name w:val="apendice"/>
    <w:basedOn w:val="Normal"/>
    <w:next w:val="Normal"/>
    <w:semiHidden/>
    <w:rsid w:val="00C90102"/>
    <w:pPr>
      <w:tabs>
        <w:tab w:val="left" w:pos="1650"/>
      </w:tabs>
      <w:spacing w:after="360"/>
      <w:ind w:firstLine="0"/>
      <w:jc w:val="center"/>
    </w:pPr>
  </w:style>
  <w:style w:type="paragraph" w:customStyle="1" w:styleId="CampoDados">
    <w:name w:val="Campo_Dados"/>
    <w:basedOn w:val="Normal"/>
    <w:semiHidden/>
    <w:rsid w:val="00C342E2"/>
    <w:pPr>
      <w:suppressAutoHyphens/>
      <w:spacing w:before="40" w:after="40" w:line="240" w:lineRule="auto"/>
      <w:ind w:left="57" w:right="57"/>
    </w:pPr>
    <w:rPr>
      <w:rFonts w:ascii="Times New Roman" w:eastAsia="Calibri" w:hAnsi="Times New Roman"/>
      <w:lang w:eastAsia="ar-SA"/>
    </w:rPr>
  </w:style>
  <w:style w:type="paragraph" w:customStyle="1" w:styleId="REFERNCIA1">
    <w:name w:val="REFERÊNCIA"/>
    <w:basedOn w:val="Normal"/>
    <w:next w:val="Normal"/>
    <w:semiHidden/>
    <w:rsid w:val="00B76CB5"/>
    <w:pPr>
      <w:spacing w:after="240"/>
    </w:pPr>
    <w:rPr>
      <w:rFonts w:cs="Arial"/>
    </w:rPr>
  </w:style>
  <w:style w:type="paragraph" w:customStyle="1" w:styleId="JVTtulodecap">
    <w:name w:val="JV Título de cap"/>
    <w:basedOn w:val="Normal"/>
    <w:semiHidden/>
    <w:rsid w:val="00F83948"/>
    <w:pPr>
      <w:ind w:left="708" w:firstLine="708"/>
      <w:jc w:val="left"/>
    </w:pPr>
    <w:rPr>
      <w:rFonts w:ascii="Times New Roman" w:hAnsi="Times New Roman"/>
      <w:b/>
    </w:rPr>
  </w:style>
  <w:style w:type="paragraph" w:customStyle="1" w:styleId="jvttulodecap0">
    <w:name w:val="jvttulodecap"/>
    <w:basedOn w:val="Normal"/>
    <w:semiHidden/>
    <w:rsid w:val="00F83948"/>
    <w:pPr>
      <w:spacing w:before="100" w:beforeAutospacing="1" w:after="100" w:afterAutospacing="1" w:line="240" w:lineRule="auto"/>
      <w:ind w:firstLine="0"/>
      <w:jc w:val="left"/>
    </w:pPr>
    <w:rPr>
      <w:rFonts w:ascii="Times New Roman" w:hAnsi="Times New Roman"/>
    </w:rPr>
  </w:style>
  <w:style w:type="paragraph" w:customStyle="1" w:styleId="Apendice0">
    <w:name w:val="Apendice"/>
    <w:basedOn w:val="Normal"/>
    <w:next w:val="Normal"/>
    <w:semiHidden/>
    <w:rsid w:val="00404710"/>
    <w:pPr>
      <w:spacing w:after="360"/>
      <w:ind w:firstLine="0"/>
      <w:jc w:val="center"/>
    </w:pPr>
    <w:rPr>
      <w:rFonts w:ascii="Times New Roman" w:hAnsi="Times New Roman"/>
      <w:szCs w:val="20"/>
    </w:rPr>
  </w:style>
  <w:style w:type="paragraph" w:customStyle="1" w:styleId="JUSTIFICADO">
    <w:name w:val="JUSTIFICADO"/>
    <w:basedOn w:val="Normal"/>
    <w:semiHidden/>
    <w:rsid w:val="009C5C89"/>
    <w:pPr>
      <w:jc w:val="center"/>
    </w:pPr>
    <w:rPr>
      <w:rFonts w:cs="Arial"/>
      <w:sz w:val="26"/>
      <w:szCs w:val="26"/>
    </w:rPr>
  </w:style>
  <w:style w:type="character" w:customStyle="1" w:styleId="labelpontilhada">
    <w:name w:val="label_pontilhada"/>
    <w:semiHidden/>
    <w:rsid w:val="009C5C89"/>
  </w:style>
  <w:style w:type="paragraph" w:customStyle="1" w:styleId="Andrea">
    <w:name w:val="Andrea"/>
    <w:basedOn w:val="Normal"/>
    <w:autoRedefine/>
    <w:semiHidden/>
    <w:qFormat/>
    <w:rsid w:val="00311028"/>
    <w:pPr>
      <w:spacing w:after="120"/>
    </w:pPr>
    <w:rPr>
      <w:rFonts w:ascii="Times New Roman" w:hAnsi="Times New Roman"/>
    </w:rPr>
  </w:style>
  <w:style w:type="paragraph" w:customStyle="1" w:styleId="EstiloLegendaDepoisde6pt">
    <w:name w:val="Estilo Legenda + Depois de:  6 pt"/>
    <w:basedOn w:val="Legenda"/>
    <w:semiHidden/>
    <w:rsid w:val="006B10AC"/>
    <w:pPr>
      <w:spacing w:after="120" w:line="240" w:lineRule="auto"/>
    </w:pPr>
    <w:rPr>
      <w:bCs/>
      <w:sz w:val="20"/>
      <w:szCs w:val="20"/>
    </w:rPr>
  </w:style>
  <w:style w:type="paragraph" w:customStyle="1" w:styleId="EstiloLegendaNegrito">
    <w:name w:val="Estilo Legenda + Negrito"/>
    <w:basedOn w:val="Legenda"/>
    <w:semiHidden/>
    <w:rsid w:val="006B10AC"/>
  </w:style>
  <w:style w:type="character" w:customStyle="1" w:styleId="descricao">
    <w:name w:val="descricao"/>
    <w:semiHidden/>
    <w:rsid w:val="00786E5B"/>
  </w:style>
  <w:style w:type="character" w:customStyle="1" w:styleId="palavra">
    <w:name w:val="palavra"/>
    <w:semiHidden/>
    <w:rsid w:val="00786E5B"/>
  </w:style>
  <w:style w:type="character" w:customStyle="1" w:styleId="palavracompontos">
    <w:name w:val="palavracompontos"/>
    <w:semiHidden/>
    <w:rsid w:val="00786E5B"/>
  </w:style>
  <w:style w:type="paragraph" w:styleId="PargrafodaLista0">
    <w:name w:val="List Paragraph"/>
    <w:basedOn w:val="Normal"/>
    <w:uiPriority w:val="34"/>
    <w:semiHidden/>
    <w:rsid w:val="00FF50CE"/>
    <w:pPr>
      <w:ind w:left="708"/>
    </w:pPr>
  </w:style>
  <w:style w:type="character" w:customStyle="1" w:styleId="TextodecomentrioChar1">
    <w:name w:val="Texto de comentário Char1"/>
    <w:link w:val="Textodecomentrio"/>
    <w:uiPriority w:val="99"/>
    <w:semiHidden/>
    <w:locked/>
    <w:rsid w:val="00F0106B"/>
    <w:rPr>
      <w:rFonts w:ascii="Arial" w:eastAsia="Calibri" w:hAnsi="Arial" w:cs="Comic Sans MS"/>
      <w:szCs w:val="24"/>
      <w:lang w:eastAsia="en-US"/>
    </w:rPr>
  </w:style>
  <w:style w:type="paragraph" w:customStyle="1" w:styleId="01a-CAPA1-Nome">
    <w:name w:val="01a - CAPA 1 - Nome"/>
    <w:semiHidden/>
    <w:rsid w:val="00385F45"/>
    <w:pPr>
      <w:pageBreakBefore/>
      <w:spacing w:after="360"/>
      <w:jc w:val="center"/>
    </w:pPr>
    <w:rPr>
      <w:rFonts w:ascii="Arial" w:hAnsi="Arial" w:cs="Arial"/>
      <w:caps/>
      <w:spacing w:val="5"/>
      <w:sz w:val="24"/>
      <w:szCs w:val="24"/>
      <w:lang w:eastAsia="ar-SA"/>
    </w:rPr>
  </w:style>
  <w:style w:type="paragraph" w:customStyle="1" w:styleId="01b-CAPA1-Ttulo">
    <w:name w:val="01b - CAPA 1 - Título"/>
    <w:semiHidden/>
    <w:rsid w:val="00385F45"/>
    <w:pPr>
      <w:spacing w:after="360"/>
      <w:jc w:val="center"/>
    </w:pPr>
    <w:rPr>
      <w:rFonts w:ascii="Arial" w:hAnsi="Arial"/>
      <w:b/>
      <w:caps/>
      <w:spacing w:val="5"/>
      <w:sz w:val="24"/>
      <w:szCs w:val="24"/>
      <w:lang w:eastAsia="en-US"/>
    </w:rPr>
  </w:style>
  <w:style w:type="paragraph" w:customStyle="1" w:styleId="01c-CAPA1-Ano">
    <w:name w:val="01c - CAPA 1 - Ano"/>
    <w:semiHidden/>
    <w:rsid w:val="00385F45"/>
    <w:pPr>
      <w:jc w:val="center"/>
    </w:pPr>
    <w:rPr>
      <w:rFonts w:ascii="Arial" w:hAnsi="Arial" w:cs="Arial"/>
      <w:caps/>
      <w:spacing w:val="5"/>
      <w:sz w:val="24"/>
      <w:szCs w:val="24"/>
      <w:lang w:eastAsia="en-US"/>
    </w:rPr>
  </w:style>
  <w:style w:type="paragraph" w:customStyle="1" w:styleId="03a-CAPA3-1Linha">
    <w:name w:val="03a - CAPA 3 - 1ª Linha"/>
    <w:semiHidden/>
    <w:rsid w:val="00385F45"/>
    <w:pPr>
      <w:pageBreakBefore/>
      <w:spacing w:before="1080" w:line="360" w:lineRule="auto"/>
      <w:jc w:val="center"/>
    </w:pPr>
    <w:rPr>
      <w:rFonts w:ascii="Arial" w:hAnsi="Arial" w:cs="Arial"/>
      <w:caps/>
      <w:spacing w:val="5"/>
      <w:sz w:val="24"/>
      <w:szCs w:val="24"/>
      <w:lang w:eastAsia="en-US"/>
    </w:rPr>
  </w:style>
  <w:style w:type="paragraph" w:customStyle="1" w:styleId="04b-FAPRO-Textonormal">
    <w:name w:val="04b - F_APRO - Texto normal"/>
    <w:semiHidden/>
    <w:rsid w:val="00385F45"/>
    <w:pPr>
      <w:spacing w:line="360" w:lineRule="auto"/>
      <w:jc w:val="center"/>
    </w:pPr>
    <w:rPr>
      <w:rFonts w:ascii="Arial" w:hAnsi="Arial" w:cs="Arial"/>
      <w:caps/>
      <w:spacing w:val="5"/>
      <w:sz w:val="24"/>
      <w:szCs w:val="24"/>
      <w:lang w:eastAsia="en-US"/>
    </w:rPr>
  </w:style>
  <w:style w:type="paragraph" w:customStyle="1" w:styleId="04c-FAPRO-Textonegrito">
    <w:name w:val="04c - F_APRO - Texto negrito"/>
    <w:semiHidden/>
    <w:rsid w:val="00385F45"/>
    <w:pPr>
      <w:spacing w:line="360" w:lineRule="auto"/>
      <w:jc w:val="center"/>
    </w:pPr>
    <w:rPr>
      <w:rFonts w:ascii="Arial" w:hAnsi="Arial"/>
      <w:b/>
      <w:caps/>
      <w:spacing w:val="5"/>
      <w:sz w:val="24"/>
      <w:szCs w:val="24"/>
      <w:lang w:eastAsia="en-US"/>
    </w:rPr>
  </w:style>
  <w:style w:type="paragraph" w:customStyle="1" w:styleId="04d-FAPRO-Natureza">
    <w:name w:val="04d - F_APRO - Natureza"/>
    <w:semiHidden/>
    <w:rsid w:val="00385F45"/>
    <w:pPr>
      <w:spacing w:after="480"/>
      <w:ind w:left="3402"/>
      <w:jc w:val="both"/>
    </w:pPr>
    <w:rPr>
      <w:rFonts w:ascii="Arial" w:hAnsi="Arial" w:cs="Arial"/>
      <w:spacing w:val="5"/>
      <w:sz w:val="24"/>
      <w:szCs w:val="24"/>
      <w:lang w:eastAsia="en-US"/>
    </w:rPr>
  </w:style>
  <w:style w:type="paragraph" w:customStyle="1" w:styleId="04e-FAPRO-Data">
    <w:name w:val="04e - F_APRO - Data"/>
    <w:semiHidden/>
    <w:rsid w:val="00385F45"/>
    <w:pPr>
      <w:spacing w:after="360" w:line="360" w:lineRule="auto"/>
    </w:pPr>
    <w:rPr>
      <w:rFonts w:ascii="Arial" w:hAnsi="Arial" w:cs="Arial"/>
      <w:spacing w:val="5"/>
      <w:sz w:val="24"/>
      <w:szCs w:val="24"/>
      <w:lang w:eastAsia="en-US"/>
    </w:rPr>
  </w:style>
  <w:style w:type="paragraph" w:customStyle="1" w:styleId="04f-FAPRO-Assinaturaslinha">
    <w:name w:val="04f - F_APRO - Assinaturas linha"/>
    <w:semiHidden/>
    <w:rsid w:val="00385F45"/>
    <w:pPr>
      <w:jc w:val="center"/>
    </w:pPr>
    <w:rPr>
      <w:rFonts w:ascii="Arial" w:hAnsi="Arial" w:cs="Arial"/>
      <w:spacing w:val="5"/>
      <w:sz w:val="22"/>
      <w:szCs w:val="24"/>
      <w:u w:val="single"/>
      <w:lang w:eastAsia="en-US"/>
    </w:rPr>
  </w:style>
  <w:style w:type="paragraph" w:customStyle="1" w:styleId="04g-FAPRO-Assinaturanomes">
    <w:name w:val="04g - F_APRO - Assinatura nomes"/>
    <w:semiHidden/>
    <w:rsid w:val="00385F45"/>
    <w:pPr>
      <w:jc w:val="center"/>
    </w:pPr>
    <w:rPr>
      <w:rFonts w:ascii="Arial" w:hAnsi="Arial" w:cs="Arial"/>
      <w:spacing w:val="5"/>
      <w:sz w:val="22"/>
      <w:szCs w:val="24"/>
      <w:lang w:eastAsia="en-US"/>
    </w:rPr>
  </w:style>
  <w:style w:type="paragraph" w:customStyle="1" w:styleId="05a-Dedicatria">
    <w:name w:val="05a - Dedicatória"/>
    <w:semiHidden/>
    <w:rsid w:val="00385F45"/>
    <w:pPr>
      <w:spacing w:after="120" w:line="360" w:lineRule="auto"/>
      <w:ind w:left="4253"/>
      <w:jc w:val="both"/>
    </w:pPr>
    <w:rPr>
      <w:rFonts w:ascii="Arial" w:hAnsi="Arial"/>
      <w:spacing w:val="5"/>
      <w:sz w:val="24"/>
      <w:szCs w:val="24"/>
      <w:lang w:eastAsia="en-US"/>
    </w:rPr>
  </w:style>
  <w:style w:type="paragraph" w:customStyle="1" w:styleId="07a-Epgrafe-Texto">
    <w:name w:val="07a - Epígrafe - Texto"/>
    <w:semiHidden/>
    <w:rsid w:val="00385F45"/>
    <w:pPr>
      <w:spacing w:after="240" w:line="360" w:lineRule="auto"/>
      <w:ind w:left="4253"/>
      <w:jc w:val="right"/>
    </w:pPr>
    <w:rPr>
      <w:rFonts w:ascii="Arial" w:hAnsi="Arial" w:cs="Arial"/>
      <w:i/>
      <w:iCs/>
      <w:spacing w:val="5"/>
      <w:sz w:val="22"/>
      <w:szCs w:val="22"/>
      <w:lang w:eastAsia="en-US"/>
    </w:rPr>
  </w:style>
  <w:style w:type="paragraph" w:customStyle="1" w:styleId="07b-Epgrafe-Autor">
    <w:name w:val="07b - Epígrafe - Autor"/>
    <w:semiHidden/>
    <w:rsid w:val="00385F45"/>
    <w:pPr>
      <w:jc w:val="right"/>
    </w:pPr>
    <w:rPr>
      <w:rFonts w:ascii="Arial" w:hAnsi="Arial" w:cs="Arial"/>
      <w:spacing w:val="5"/>
      <w:sz w:val="22"/>
      <w:szCs w:val="22"/>
      <w:lang w:eastAsia="en-US"/>
    </w:rPr>
  </w:style>
  <w:style w:type="paragraph" w:customStyle="1" w:styleId="CIT">
    <w:name w:val="CIT"/>
    <w:basedOn w:val="Normal"/>
    <w:semiHidden/>
    <w:qFormat/>
    <w:rsid w:val="00AD050A"/>
    <w:pPr>
      <w:spacing w:before="360" w:after="360"/>
      <w:ind w:left="2268"/>
    </w:pPr>
    <w:rPr>
      <w:rFonts w:eastAsia="Calibri" w:cs="Arial"/>
      <w:lang w:eastAsia="en-US"/>
    </w:rPr>
  </w:style>
  <w:style w:type="character" w:customStyle="1" w:styleId="CITChar">
    <w:name w:val="CIT Char"/>
    <w:semiHidden/>
    <w:rsid w:val="00AD050A"/>
    <w:rPr>
      <w:rFonts w:ascii="Arial" w:hAnsi="Arial" w:cs="Arial"/>
      <w:sz w:val="22"/>
      <w:lang w:val="pt-BR" w:eastAsia="pt-BR" w:bidi="ar-SA"/>
    </w:rPr>
  </w:style>
  <w:style w:type="paragraph" w:customStyle="1" w:styleId="EstiloLatimArial12ptJustificadoPrimeiralinha15cmD">
    <w:name w:val="Estilo (Latim) Arial 12 pt Justificado Primeira linha:  15 cm D..."/>
    <w:basedOn w:val="Normal"/>
    <w:semiHidden/>
    <w:rsid w:val="00385F45"/>
    <w:pPr>
      <w:spacing w:after="360"/>
      <w:ind w:firstLine="851"/>
    </w:pPr>
    <w:rPr>
      <w:lang w:eastAsia="en-US"/>
    </w:rPr>
  </w:style>
  <w:style w:type="paragraph" w:customStyle="1" w:styleId="Style10">
    <w:name w:val="Style1"/>
    <w:basedOn w:val="Normal"/>
    <w:semiHidden/>
    <w:qFormat/>
    <w:rsid w:val="00385F45"/>
    <w:pPr>
      <w:spacing w:after="480"/>
    </w:pPr>
    <w:rPr>
      <w:rFonts w:eastAsia="Calibri" w:cs="Arial"/>
      <w:b/>
      <w:lang w:eastAsia="en-US"/>
    </w:rPr>
  </w:style>
  <w:style w:type="paragraph" w:customStyle="1" w:styleId="Style20">
    <w:name w:val="Style2"/>
    <w:basedOn w:val="Style10"/>
    <w:semiHidden/>
    <w:qFormat/>
    <w:rsid w:val="00385F45"/>
  </w:style>
  <w:style w:type="paragraph" w:customStyle="1" w:styleId="Style3">
    <w:name w:val="Style3"/>
    <w:basedOn w:val="Subttulo"/>
    <w:semiHidden/>
    <w:qFormat/>
    <w:rsid w:val="00385F45"/>
    <w:pPr>
      <w:numPr>
        <w:ilvl w:val="1"/>
      </w:numPr>
      <w:spacing w:after="360"/>
      <w:ind w:firstLine="709"/>
      <w:jc w:val="both"/>
      <w:outlineLvl w:val="9"/>
    </w:pPr>
    <w:rPr>
      <w:rFonts w:cs="Times New Roman"/>
      <w:b/>
      <w:iCs/>
      <w:spacing w:val="15"/>
      <w:lang w:eastAsia="en-US"/>
    </w:rPr>
  </w:style>
  <w:style w:type="paragraph" w:customStyle="1" w:styleId="subdescricao">
    <w:name w:val="subdescricao"/>
    <w:basedOn w:val="Normal"/>
    <w:semiHidden/>
    <w:rsid w:val="00385F45"/>
    <w:pPr>
      <w:spacing w:before="100" w:beforeAutospacing="1" w:after="100" w:afterAutospacing="1"/>
    </w:pPr>
  </w:style>
  <w:style w:type="paragraph" w:customStyle="1" w:styleId="Ttulo1Kernem16pt">
    <w:name w:val="Título 1 + Kern em 16 pt"/>
    <w:basedOn w:val="Normal"/>
    <w:semiHidden/>
    <w:rsid w:val="00385F45"/>
    <w:rPr>
      <w:rFonts w:cs="Arial"/>
      <w:b/>
    </w:rPr>
  </w:style>
  <w:style w:type="character" w:customStyle="1" w:styleId="valor4">
    <w:name w:val="valor4"/>
    <w:semiHidden/>
    <w:rsid w:val="00385F45"/>
    <w:rPr>
      <w:vanish w:val="0"/>
      <w:webHidden w:val="0"/>
      <w:shd w:val="clear" w:color="auto" w:fill="FFFFFF"/>
      <w:specVanish w:val="0"/>
    </w:rPr>
  </w:style>
  <w:style w:type="paragraph" w:customStyle="1" w:styleId="Paragrafo0">
    <w:name w:val="Paragrafo"/>
    <w:basedOn w:val="Normal"/>
    <w:next w:val="normal0"/>
    <w:qFormat/>
    <w:rsid w:val="00785D08"/>
    <w:pPr>
      <w:contextualSpacing/>
    </w:pPr>
    <w:rPr>
      <w:rFonts w:eastAsia="Calibri"/>
      <w:lang w:eastAsia="en-US"/>
    </w:rPr>
  </w:style>
  <w:style w:type="paragraph" w:customStyle="1" w:styleId="fonte0">
    <w:name w:val="fonte"/>
    <w:basedOn w:val="Normal"/>
    <w:next w:val="Normal"/>
    <w:semiHidden/>
    <w:rsid w:val="00B76CB5"/>
    <w:pPr>
      <w:spacing w:before="120"/>
      <w:jc w:val="center"/>
    </w:pPr>
    <w:rPr>
      <w:sz w:val="22"/>
      <w:szCs w:val="22"/>
    </w:rPr>
  </w:style>
  <w:style w:type="paragraph" w:customStyle="1" w:styleId="Autores">
    <w:name w:val="Autores"/>
    <w:basedOn w:val="Normal"/>
    <w:semiHidden/>
    <w:rsid w:val="0013064A"/>
    <w:pPr>
      <w:jc w:val="center"/>
    </w:pPr>
    <w:rPr>
      <w:b/>
      <w:bCs/>
      <w:sz w:val="20"/>
    </w:rPr>
  </w:style>
  <w:style w:type="paragraph" w:customStyle="1" w:styleId="AUTORES0">
    <w:name w:val="AUTORES"/>
    <w:basedOn w:val="Normal"/>
    <w:next w:val="Normal"/>
    <w:semiHidden/>
    <w:rsid w:val="00E946D3"/>
    <w:pPr>
      <w:tabs>
        <w:tab w:val="left" w:pos="1560"/>
      </w:tabs>
      <w:autoSpaceDE w:val="0"/>
      <w:autoSpaceDN w:val="0"/>
      <w:adjustRightInd w:val="0"/>
      <w:jc w:val="right"/>
    </w:pPr>
    <w:rPr>
      <w:b/>
      <w:spacing w:val="4"/>
      <w:lang w:val="it-I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28043">
      <w:bodyDiv w:val="1"/>
      <w:marLeft w:val="0"/>
      <w:marRight w:val="0"/>
      <w:marTop w:val="0"/>
      <w:marBottom w:val="0"/>
      <w:divBdr>
        <w:top w:val="none" w:sz="0" w:space="0" w:color="auto"/>
        <w:left w:val="none" w:sz="0" w:space="0" w:color="auto"/>
        <w:bottom w:val="none" w:sz="0" w:space="0" w:color="auto"/>
        <w:right w:val="none" w:sz="0" w:space="0" w:color="auto"/>
      </w:divBdr>
    </w:div>
    <w:div w:id="454913060">
      <w:bodyDiv w:val="1"/>
      <w:marLeft w:val="0"/>
      <w:marRight w:val="0"/>
      <w:marTop w:val="0"/>
      <w:marBottom w:val="0"/>
      <w:divBdr>
        <w:top w:val="none" w:sz="0" w:space="0" w:color="auto"/>
        <w:left w:val="none" w:sz="0" w:space="0" w:color="auto"/>
        <w:bottom w:val="none" w:sz="0" w:space="0" w:color="auto"/>
        <w:right w:val="none" w:sz="0" w:space="0" w:color="auto"/>
      </w:divBdr>
    </w:div>
    <w:div w:id="465896402">
      <w:bodyDiv w:val="1"/>
      <w:marLeft w:val="0"/>
      <w:marRight w:val="0"/>
      <w:marTop w:val="0"/>
      <w:marBottom w:val="0"/>
      <w:divBdr>
        <w:top w:val="none" w:sz="0" w:space="0" w:color="auto"/>
        <w:left w:val="none" w:sz="0" w:space="0" w:color="auto"/>
        <w:bottom w:val="none" w:sz="0" w:space="0" w:color="auto"/>
        <w:right w:val="none" w:sz="0" w:space="0" w:color="auto"/>
      </w:divBdr>
    </w:div>
    <w:div w:id="1810512155">
      <w:bodyDiv w:val="1"/>
      <w:marLeft w:val="0"/>
      <w:marRight w:val="0"/>
      <w:marTop w:val="0"/>
      <w:marBottom w:val="0"/>
      <w:divBdr>
        <w:top w:val="none" w:sz="0" w:space="0" w:color="auto"/>
        <w:left w:val="none" w:sz="0" w:space="0" w:color="auto"/>
        <w:bottom w:val="none" w:sz="0" w:space="0" w:color="auto"/>
        <w:right w:val="none" w:sz="0" w:space="0" w:color="auto"/>
      </w:divBdr>
    </w:div>
    <w:div w:id="1957835232">
      <w:bodyDiv w:val="1"/>
      <w:marLeft w:val="0"/>
      <w:marRight w:val="0"/>
      <w:marTop w:val="0"/>
      <w:marBottom w:val="0"/>
      <w:divBdr>
        <w:top w:val="none" w:sz="0" w:space="0" w:color="auto"/>
        <w:left w:val="none" w:sz="0" w:space="0" w:color="auto"/>
        <w:bottom w:val="none" w:sz="0" w:space="0" w:color="auto"/>
        <w:right w:val="none" w:sz="0" w:space="0" w:color="auto"/>
      </w:divBdr>
    </w:div>
    <w:div w:id="199845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planalto.gov.br/ccivil_03/_Ato2007-2010/2010/Decreto/D740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www.planalto.gov.br/ccivil_03/_Ato2007%202010/2010/Lei/L12305.htm" TargetMode="External"/><Relationship Id="rId8"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57417-2080-4080-98FB-858C50D1F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5631</Words>
  <Characters>30409</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Modelo de Artigo de Periódico - ABNT</vt:lpstr>
    </vt:vector>
  </TitlesOfParts>
  <Company>UNISINOS</Company>
  <LinksUpToDate>false</LinksUpToDate>
  <CharactersWithSpaces>35969</CharactersWithSpaces>
  <SharedDoc>false</SharedDoc>
  <HLinks>
    <vt:vector size="12" baseType="variant">
      <vt:variant>
        <vt:i4>6291583</vt:i4>
      </vt:variant>
      <vt:variant>
        <vt:i4>48</vt:i4>
      </vt:variant>
      <vt:variant>
        <vt:i4>0</vt:i4>
      </vt:variant>
      <vt:variant>
        <vt:i4>5</vt:i4>
      </vt:variant>
      <vt:variant>
        <vt:lpwstr>http://www.planalto.gov.br/ccivil_03/_Ato2007 2010/2010/Lei/L12305.htm</vt:lpwstr>
      </vt:variant>
      <vt:variant>
        <vt:lpwstr/>
      </vt:variant>
      <vt:variant>
        <vt:i4>262223</vt:i4>
      </vt:variant>
      <vt:variant>
        <vt:i4>45</vt:i4>
      </vt:variant>
      <vt:variant>
        <vt:i4>0</vt:i4>
      </vt:variant>
      <vt:variant>
        <vt:i4>5</vt:i4>
      </vt:variant>
      <vt:variant>
        <vt:lpwstr>http://www.planalto.gov.br/ccivil_03/_Ato2007-2010/2010/Decreto/D7404.htm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Artigo de Periódico - ABNT</dc:title>
  <dc:subject/>
  <dc:creator>Unisinos</dc:creator>
  <cp:keywords/>
  <dc:description/>
  <cp:lastModifiedBy>Luis Enrique Sanchez</cp:lastModifiedBy>
  <cp:revision>2</cp:revision>
  <cp:lastPrinted>2019-03-16T18:51:00Z</cp:lastPrinted>
  <dcterms:created xsi:type="dcterms:W3CDTF">2019-07-11T21:32:00Z</dcterms:created>
  <dcterms:modified xsi:type="dcterms:W3CDTF">2019-07-11T21:32:00Z</dcterms:modified>
</cp:coreProperties>
</file>