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3F" w:rsidRDefault="008B4A7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Curso “Formas breves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literatura hispano-americana”  (2019- matutino y </w:t>
      </w:r>
      <w:proofErr w:type="spellStart"/>
      <w:r>
        <w:rPr>
          <w:b/>
        </w:rPr>
        <w:t>nocturno</w:t>
      </w:r>
      <w:proofErr w:type="spellEnd"/>
      <w:r>
        <w:rPr>
          <w:b/>
        </w:rPr>
        <w:t xml:space="preserve">): Una </w:t>
      </w:r>
      <w:proofErr w:type="spellStart"/>
      <w:r>
        <w:rPr>
          <w:b/>
        </w:rPr>
        <w:t>aproximación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obra de Juan </w:t>
      </w:r>
      <w:proofErr w:type="spellStart"/>
      <w:r>
        <w:rPr>
          <w:b/>
        </w:rPr>
        <w:t>Rulfo</w:t>
      </w:r>
      <w:proofErr w:type="spellEnd"/>
    </w:p>
    <w:p w:rsidR="001F673F" w:rsidRDefault="001F673F"/>
    <w:p w:rsidR="001F673F" w:rsidRDefault="008B4A76">
      <w:r>
        <w:t>Prof. Dr. Pablo Gasparini.</w:t>
      </w:r>
    </w:p>
    <w:p w:rsidR="001F673F" w:rsidRDefault="008B4A76">
      <w:proofErr w:type="spellStart"/>
      <w:r>
        <w:t>Primer</w:t>
      </w:r>
      <w:proofErr w:type="spellEnd"/>
      <w:r>
        <w:t xml:space="preserve"> semestre 2019.     </w:t>
      </w:r>
    </w:p>
    <w:p w:rsidR="001F673F" w:rsidRDefault="001F673F"/>
    <w:p w:rsidR="001F673F" w:rsidRDefault="008B4A76">
      <w:pPr>
        <w:rPr>
          <w:b/>
        </w:rPr>
      </w:pPr>
      <w:r>
        <w:rPr>
          <w:b/>
        </w:rPr>
        <w:t>Objetivo</w:t>
      </w:r>
      <w:r w:rsidR="00356FAE">
        <w:rPr>
          <w:b/>
        </w:rPr>
        <w:t>s</w:t>
      </w:r>
      <w:r>
        <w:rPr>
          <w:b/>
        </w:rPr>
        <w:t xml:space="preserve"> de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propuesta</w:t>
      </w:r>
      <w:proofErr w:type="spellEnd"/>
      <w:r>
        <w:rPr>
          <w:b/>
        </w:rPr>
        <w:t>:</w:t>
      </w:r>
    </w:p>
    <w:p w:rsidR="006A1AD4" w:rsidRDefault="006A1AD4">
      <w:pPr>
        <w:jc w:val="both"/>
      </w:pPr>
      <w:r>
        <w:t xml:space="preserve">El objetivo general </w:t>
      </w:r>
      <w:proofErr w:type="spellStart"/>
      <w:proofErr w:type="gramStart"/>
      <w:r>
        <w:t>del</w:t>
      </w:r>
      <w:proofErr w:type="spellEnd"/>
      <w:proofErr w:type="gramEnd"/>
      <w:r>
        <w:t xml:space="preserve"> curso consiste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i</w:t>
      </w:r>
      <w:r w:rsidR="008B4A76">
        <w:t>ntroducir</w:t>
      </w:r>
      <w:proofErr w:type="spellEnd"/>
      <w:r w:rsidR="008B4A76">
        <w:t xml:space="preserve"> </w:t>
      </w:r>
      <w:proofErr w:type="spellStart"/>
      <w:r w:rsidR="008B4A76">
        <w:t>al</w:t>
      </w:r>
      <w:proofErr w:type="spellEnd"/>
      <w:r w:rsidR="008B4A76">
        <w:t xml:space="preserve"> </w:t>
      </w:r>
      <w:proofErr w:type="spellStart"/>
      <w:r w:rsidR="008B4A76">
        <w:t>alumno</w:t>
      </w:r>
      <w:proofErr w:type="spellEnd"/>
      <w:r w:rsidR="008B4A76">
        <w:t xml:space="preserve"> a </w:t>
      </w:r>
      <w:proofErr w:type="spellStart"/>
      <w:r w:rsidR="008B4A76">
        <w:t>la</w:t>
      </w:r>
      <w:proofErr w:type="spellEnd"/>
      <w:r w:rsidR="008B4A76">
        <w:t xml:space="preserve"> obra </w:t>
      </w:r>
      <w:proofErr w:type="spellStart"/>
      <w:r w:rsidR="008B4A76">
        <w:t>del</w:t>
      </w:r>
      <w:proofErr w:type="spellEnd"/>
      <w:r w:rsidR="008B4A76">
        <w:t xml:space="preserve"> escritor mexicano Juan </w:t>
      </w:r>
      <w:proofErr w:type="spellStart"/>
      <w:r w:rsidR="008B4A76">
        <w:t>Rulfo</w:t>
      </w:r>
      <w:proofErr w:type="spellEnd"/>
      <w:r>
        <w:t xml:space="preserve">. </w:t>
      </w:r>
    </w:p>
    <w:p w:rsidR="006A1AD4" w:rsidRDefault="006A1AD4">
      <w:pPr>
        <w:jc w:val="both"/>
      </w:pPr>
      <w:r>
        <w:t xml:space="preserve">El objetivo específico </w:t>
      </w:r>
      <w:r w:rsidR="008B4A76">
        <w:t xml:space="preserve"> </w:t>
      </w:r>
      <w:proofErr w:type="spellStart"/>
      <w:proofErr w:type="gramStart"/>
      <w:r>
        <w:t>es</w:t>
      </w:r>
      <w:proofErr w:type="spellEnd"/>
      <w:proofErr w:type="gramEnd"/>
      <w:r>
        <w:t xml:space="preserve"> reflexionar sobre </w:t>
      </w:r>
      <w:proofErr w:type="spellStart"/>
      <w:r>
        <w:t>la</w:t>
      </w:r>
      <w:proofErr w:type="spellEnd"/>
      <w:r>
        <w:t xml:space="preserve"> poética </w:t>
      </w:r>
      <w:proofErr w:type="spellStart"/>
      <w:r>
        <w:t>del</w:t>
      </w:r>
      <w:proofErr w:type="spellEnd"/>
      <w:r>
        <w:t xml:space="preserve"> relato corto </w:t>
      </w:r>
      <w:proofErr w:type="spellStart"/>
      <w:r>
        <w:t>en</w:t>
      </w:r>
      <w:proofErr w:type="spellEnd"/>
      <w:r>
        <w:t xml:space="preserve"> Juan </w:t>
      </w:r>
      <w:proofErr w:type="spellStart"/>
      <w:r>
        <w:t>Rulfo</w:t>
      </w:r>
      <w:proofErr w:type="spellEnd"/>
      <w:r>
        <w:t xml:space="preserve">, y por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corpus privilegiado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diferentes </w:t>
      </w:r>
      <w:proofErr w:type="spellStart"/>
      <w:r>
        <w:t>cuentos</w:t>
      </w:r>
      <w:proofErr w:type="spellEnd"/>
      <w:r>
        <w:t xml:space="preserve"> </w:t>
      </w:r>
      <w:r w:rsidR="00356FAE">
        <w:t xml:space="preserve">que </w:t>
      </w:r>
      <w:proofErr w:type="spellStart"/>
      <w:r w:rsidR="00356FAE">
        <w:t>componen</w:t>
      </w:r>
      <w:proofErr w:type="spellEnd"/>
      <w:r w:rsidR="00356FAE">
        <w:t xml:space="preserve"> </w:t>
      </w:r>
      <w:r w:rsidRPr="006A1AD4">
        <w:rPr>
          <w:i/>
        </w:rPr>
        <w:t xml:space="preserve">El </w:t>
      </w:r>
      <w:proofErr w:type="spellStart"/>
      <w:r w:rsidRPr="006A1AD4">
        <w:rPr>
          <w:i/>
        </w:rPr>
        <w:t>llano</w:t>
      </w:r>
      <w:proofErr w:type="spellEnd"/>
      <w:r w:rsidRPr="006A1AD4">
        <w:rPr>
          <w:i/>
        </w:rPr>
        <w:t xml:space="preserve"> </w:t>
      </w:r>
      <w:proofErr w:type="spellStart"/>
      <w:r w:rsidRPr="006A1AD4">
        <w:rPr>
          <w:i/>
        </w:rPr>
        <w:t>en</w:t>
      </w:r>
      <w:proofErr w:type="spellEnd"/>
      <w:r w:rsidRPr="006A1AD4">
        <w:rPr>
          <w:i/>
        </w:rPr>
        <w:t xml:space="preserve"> </w:t>
      </w:r>
      <w:proofErr w:type="spellStart"/>
      <w:r w:rsidRPr="006A1AD4">
        <w:rPr>
          <w:i/>
        </w:rPr>
        <w:t>llamas</w:t>
      </w:r>
      <w:proofErr w:type="spellEnd"/>
      <w:r>
        <w:t>.</w:t>
      </w:r>
    </w:p>
    <w:p w:rsidR="006A1AD4" w:rsidRDefault="006A1AD4">
      <w:pPr>
        <w:jc w:val="both"/>
      </w:pPr>
      <w:r>
        <w:t xml:space="preserve"> Se </w:t>
      </w:r>
      <w:proofErr w:type="spellStart"/>
      <w:r>
        <w:t>hará</w:t>
      </w:r>
      <w:proofErr w:type="spellEnd"/>
      <w:r>
        <w:t xml:space="preserve">, </w:t>
      </w:r>
      <w:proofErr w:type="spellStart"/>
      <w:proofErr w:type="gramStart"/>
      <w:r>
        <w:t>al</w:t>
      </w:r>
      <w:proofErr w:type="spellEnd"/>
      <w:proofErr w:type="gramEnd"/>
      <w:r>
        <w:t xml:space="preserve"> </w:t>
      </w:r>
      <w:proofErr w:type="spellStart"/>
      <w:r>
        <w:t>fin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curso, una breve </w:t>
      </w:r>
      <w:proofErr w:type="spellStart"/>
      <w:r>
        <w:t>incursión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novela </w:t>
      </w:r>
      <w:r w:rsidRPr="006A1AD4">
        <w:rPr>
          <w:i/>
        </w:rPr>
        <w:t>Pedro</w:t>
      </w:r>
      <w:r>
        <w:rPr>
          <w:i/>
        </w:rPr>
        <w:t xml:space="preserve"> </w:t>
      </w:r>
      <w:proofErr w:type="spellStart"/>
      <w:r>
        <w:rPr>
          <w:i/>
        </w:rPr>
        <w:t>Pá</w:t>
      </w:r>
      <w:r w:rsidRPr="006A1AD4">
        <w:rPr>
          <w:i/>
        </w:rPr>
        <w:t>ramo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objetivo de </w:t>
      </w:r>
      <w:proofErr w:type="spellStart"/>
      <w:r>
        <w:t>analizar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resignificacion</w:t>
      </w:r>
      <w:proofErr w:type="spellEnd"/>
      <w:r>
        <w:t xml:space="preserve"> de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forma breve </w:t>
      </w:r>
      <w:proofErr w:type="spellStart"/>
      <w:r>
        <w:t>en</w:t>
      </w:r>
      <w:proofErr w:type="spellEnd"/>
      <w:r>
        <w:t xml:space="preserve"> este texto. </w:t>
      </w:r>
    </w:p>
    <w:p w:rsidR="006A1AD4" w:rsidRDefault="006A1AD4">
      <w:pPr>
        <w:jc w:val="both"/>
      </w:pPr>
      <w:r>
        <w:t xml:space="preserve"> Considerando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multifacética</w:t>
      </w:r>
      <w:proofErr w:type="spellEnd"/>
      <w:r>
        <w:t xml:space="preserve"> obra </w:t>
      </w:r>
      <w:proofErr w:type="spellStart"/>
      <w:r>
        <w:t>del</w:t>
      </w:r>
      <w:proofErr w:type="spellEnd"/>
      <w:r>
        <w:t xml:space="preserve"> autor (literatura, </w:t>
      </w:r>
      <w:proofErr w:type="spellStart"/>
      <w:r>
        <w:t>fotografía</w:t>
      </w:r>
      <w:proofErr w:type="spellEnd"/>
      <w:r>
        <w:t xml:space="preserve">, </w:t>
      </w:r>
      <w:proofErr w:type="spellStart"/>
      <w:r>
        <w:t>guiones</w:t>
      </w:r>
      <w:proofErr w:type="spellEnd"/>
      <w:r>
        <w:t xml:space="preserve"> de cine, </w:t>
      </w:r>
      <w:proofErr w:type="spellStart"/>
      <w:r>
        <w:t>edición</w:t>
      </w:r>
      <w:proofErr w:type="spellEnd"/>
      <w:r>
        <w:t xml:space="preserve"> editorial y fonográfica) se promoverá  una </w:t>
      </w:r>
      <w:proofErr w:type="spellStart"/>
      <w:r>
        <w:t>reflexión</w:t>
      </w:r>
      <w:proofErr w:type="spellEnd"/>
      <w:r>
        <w:t xml:space="preserve"> sobre </w:t>
      </w:r>
      <w:proofErr w:type="spellStart"/>
      <w:r>
        <w:t>su</w:t>
      </w:r>
      <w:proofErr w:type="spellEnd"/>
      <w:r>
        <w:t xml:space="preserve"> fotografia,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interacciones</w:t>
      </w:r>
      <w:proofErr w:type="spellEnd"/>
      <w:r>
        <w:t xml:space="preserve"> </w:t>
      </w:r>
      <w:proofErr w:type="spellStart"/>
      <w:r w:rsidR="00356FAE">
        <w:t>con</w:t>
      </w:r>
      <w:proofErr w:type="spellEnd"/>
      <w:r w:rsidR="00356FAE">
        <w:t xml:space="preserve"> </w:t>
      </w:r>
      <w:proofErr w:type="spellStart"/>
      <w:r>
        <w:t>el</w:t>
      </w:r>
      <w:proofErr w:type="spellEnd"/>
      <w:r>
        <w:t xml:space="preserve"> cine. </w:t>
      </w:r>
      <w:proofErr w:type="spellStart"/>
      <w:r>
        <w:t>Con</w:t>
      </w:r>
      <w:proofErr w:type="spellEnd"/>
      <w:r>
        <w:t xml:space="preserve"> este </w:t>
      </w:r>
      <w:proofErr w:type="spellStart"/>
      <w:r>
        <w:t>fin</w:t>
      </w:r>
      <w:proofErr w:type="spellEnd"/>
      <w:r>
        <w:t xml:space="preserve"> se </w:t>
      </w:r>
      <w:proofErr w:type="spellStart"/>
      <w:r>
        <w:t>propone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lectura</w:t>
      </w:r>
      <w:proofErr w:type="spellEnd"/>
      <w:r>
        <w:t xml:space="preserve"> de </w:t>
      </w:r>
      <w:r w:rsidRPr="00356FAE">
        <w:rPr>
          <w:i/>
        </w:rPr>
        <w:t xml:space="preserve">El </w:t>
      </w:r>
      <w:proofErr w:type="spellStart"/>
      <w:r w:rsidRPr="00356FAE">
        <w:rPr>
          <w:i/>
        </w:rPr>
        <w:t>gallo</w:t>
      </w:r>
      <w:proofErr w:type="spellEnd"/>
      <w:r w:rsidRPr="00356FAE">
        <w:rPr>
          <w:i/>
        </w:rPr>
        <w:t xml:space="preserve"> de oro</w:t>
      </w:r>
      <w:r w:rsidR="00356FAE">
        <w:t xml:space="preserve">, </w:t>
      </w:r>
      <w:proofErr w:type="spellStart"/>
      <w:r w:rsidR="00356FAE">
        <w:t>a</w:t>
      </w:r>
      <w:r>
        <w:t>demás</w:t>
      </w:r>
      <w:proofErr w:type="spellEnd"/>
      <w:r>
        <w:t xml:space="preserve"> de </w:t>
      </w:r>
      <w:proofErr w:type="spellStart"/>
      <w:r w:rsidR="00356FAE">
        <w:t>un</w:t>
      </w:r>
      <w:proofErr w:type="spellEnd"/>
      <w:r>
        <w:t xml:space="preserve"> breve ciclo de </w:t>
      </w:r>
      <w:proofErr w:type="spellStart"/>
      <w:r>
        <w:t>adaptac</w:t>
      </w:r>
      <w:r w:rsidR="00356FAE">
        <w:t>i</w:t>
      </w:r>
      <w:r>
        <w:t>ones</w:t>
      </w:r>
      <w:proofErr w:type="spellEnd"/>
      <w:r w:rsidR="00356FAE">
        <w:t xml:space="preserve"> cinematográficas de diferentes textos</w:t>
      </w:r>
      <w:r>
        <w:t xml:space="preserve"> de </w:t>
      </w:r>
      <w:proofErr w:type="spellStart"/>
      <w:r>
        <w:t>Rulfo</w:t>
      </w:r>
      <w:proofErr w:type="spellEnd"/>
      <w:r>
        <w:t xml:space="preserve">. </w:t>
      </w:r>
    </w:p>
    <w:p w:rsidR="001F673F" w:rsidRDefault="001F673F"/>
    <w:p w:rsidR="001F673F" w:rsidRDefault="008B4A76">
      <w:pPr>
        <w:rPr>
          <w:b/>
        </w:rPr>
      </w:pPr>
      <w:r>
        <w:rPr>
          <w:b/>
        </w:rPr>
        <w:t xml:space="preserve">Formas de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: </w:t>
      </w:r>
    </w:p>
    <w:p w:rsidR="001F673F" w:rsidRDefault="008B4A76">
      <w:pPr>
        <w:jc w:val="both"/>
      </w:pPr>
      <w:proofErr w:type="spellStart"/>
      <w:r>
        <w:t>En</w:t>
      </w:r>
      <w:proofErr w:type="spellEnd"/>
      <w:r>
        <w:t xml:space="preserve"> cada </w:t>
      </w:r>
      <w:proofErr w:type="spellStart"/>
      <w:r>
        <w:t>clase</w:t>
      </w:r>
      <w:proofErr w:type="spellEnd"/>
      <w:r>
        <w:t xml:space="preserve"> se privilegiará </w:t>
      </w:r>
      <w:proofErr w:type="spellStart"/>
      <w:proofErr w:type="gramStart"/>
      <w:r w:rsidR="00356FAE">
        <w:t>la</w:t>
      </w:r>
      <w:proofErr w:type="spellEnd"/>
      <w:proofErr w:type="gramEnd"/>
      <w:r w:rsidR="00356FAE">
        <w:t xml:space="preserve"> </w:t>
      </w:r>
      <w:proofErr w:type="spellStart"/>
      <w:r w:rsidR="00356FAE">
        <w:t>lectura</w:t>
      </w:r>
      <w:proofErr w:type="spellEnd"/>
      <w:r w:rsidR="00356FAE">
        <w:t xml:space="preserve"> analítica de </w:t>
      </w:r>
      <w:proofErr w:type="spellStart"/>
      <w:r w:rsidR="00356FAE">
        <w:t>un</w:t>
      </w:r>
      <w:proofErr w:type="spellEnd"/>
      <w:r w:rsidR="00356FAE">
        <w:t xml:space="preserve"> </w:t>
      </w:r>
      <w:proofErr w:type="spellStart"/>
      <w:r w:rsidR="00356FAE">
        <w:t>cuento</w:t>
      </w:r>
      <w:proofErr w:type="spellEnd"/>
      <w:r>
        <w:t xml:space="preserve"> de </w:t>
      </w:r>
      <w:proofErr w:type="spellStart"/>
      <w:r>
        <w:t>Rulfo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crítico relevante. </w:t>
      </w:r>
    </w:p>
    <w:p w:rsidR="001F673F" w:rsidRDefault="008B4A76">
      <w:pPr>
        <w:jc w:val="both"/>
      </w:pPr>
      <w:r>
        <w:t xml:space="preserve">Inicialmente intentaremos seguir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orden</w:t>
      </w:r>
      <w:proofErr w:type="spellEnd"/>
      <w:r>
        <w:t xml:space="preserve"> cronológico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publicaciones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(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publicados inicialmente </w:t>
      </w:r>
      <w:proofErr w:type="spellStart"/>
      <w:r>
        <w:t>en</w:t>
      </w:r>
      <w:proofErr w:type="spellEnd"/>
      <w:r>
        <w:t xml:space="preserve"> revistas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integración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i/>
        </w:rPr>
        <w:t xml:space="preserve">El </w:t>
      </w:r>
      <w:proofErr w:type="spellStart"/>
      <w:r>
        <w:rPr>
          <w:i/>
        </w:rPr>
        <w:t>llano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llamas</w:t>
      </w:r>
      <w:proofErr w:type="spellEnd"/>
      <w:r>
        <w:t xml:space="preserve">),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progresivamente</w:t>
      </w:r>
      <w:proofErr w:type="spellEnd"/>
      <w:r>
        <w:t xml:space="preserve"> se privilegiará </w:t>
      </w:r>
      <w:proofErr w:type="spellStart"/>
      <w:r>
        <w:t>el</w:t>
      </w:r>
      <w:proofErr w:type="spellEnd"/>
      <w:r>
        <w:t xml:space="preserve"> </w:t>
      </w:r>
      <w:proofErr w:type="spellStart"/>
      <w:r>
        <w:t>ordenamiento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.   </w:t>
      </w:r>
    </w:p>
    <w:p w:rsidR="001F673F" w:rsidRDefault="008B4A76">
      <w:pPr>
        <w:jc w:val="both"/>
      </w:pP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se </w:t>
      </w:r>
      <w:proofErr w:type="spellStart"/>
      <w:r>
        <w:t>proponen</w:t>
      </w:r>
      <w:proofErr w:type="spellEnd"/>
      <w:r>
        <w:t xml:space="preserve"> como </w:t>
      </w:r>
      <w:proofErr w:type="spellStart"/>
      <w:r>
        <w:t>un</w:t>
      </w:r>
      <w:proofErr w:type="spellEnd"/>
      <w:r>
        <w:t xml:space="preserve"> momento de </w:t>
      </w:r>
      <w:proofErr w:type="spellStart"/>
      <w:r>
        <w:t>lectura</w:t>
      </w:r>
      <w:proofErr w:type="spellEnd"/>
      <w:r>
        <w:t xml:space="preserve"> y debate </w:t>
      </w:r>
      <w:proofErr w:type="spellStart"/>
      <w:r>
        <w:t>colectivo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textos, a </w:t>
      </w:r>
      <w:proofErr w:type="spellStart"/>
      <w:proofErr w:type="gramStart"/>
      <w:r>
        <w:t>la</w:t>
      </w:r>
      <w:proofErr w:type="spellEnd"/>
      <w:proofErr w:type="gramEnd"/>
      <w:r>
        <w:t xml:space="preserve"> par de constituir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compartir </w:t>
      </w:r>
      <w:proofErr w:type="spellStart"/>
      <w:r>
        <w:t>informaciones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relativas a </w:t>
      </w:r>
      <w:proofErr w:type="spellStart"/>
      <w:r>
        <w:t>los</w:t>
      </w:r>
      <w:proofErr w:type="spellEnd"/>
      <w:r>
        <w:t xml:space="preserve"> temas tratados.</w:t>
      </w:r>
    </w:p>
    <w:p w:rsidR="001F673F" w:rsidRDefault="008B4A76">
      <w:pPr>
        <w:jc w:val="both"/>
      </w:pPr>
      <w:proofErr w:type="spellStart"/>
      <w:r>
        <w:rPr>
          <w:b/>
        </w:rPr>
        <w:t>Evaluación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escrito a ser </w:t>
      </w:r>
      <w:proofErr w:type="spellStart"/>
      <w:r>
        <w:t>presentado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19 de </w:t>
      </w:r>
      <w:proofErr w:type="spellStart"/>
      <w:r>
        <w:t>junio</w:t>
      </w:r>
      <w:proofErr w:type="spellEnd"/>
      <w:r>
        <w:t xml:space="preserve"> y, si </w:t>
      </w:r>
      <w:proofErr w:type="spellStart"/>
      <w:r>
        <w:t>el</w:t>
      </w:r>
      <w:proofErr w:type="spellEnd"/>
      <w:r>
        <w:t xml:space="preserve"> número de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pemite</w:t>
      </w:r>
      <w:proofErr w:type="spellEnd"/>
      <w:r>
        <w:t xml:space="preserve">, una </w:t>
      </w:r>
      <w:proofErr w:type="spellStart"/>
      <w:r>
        <w:t>presentación</w:t>
      </w:r>
      <w:proofErr w:type="spellEnd"/>
      <w:r>
        <w:t xml:space="preserve"> oral.</w:t>
      </w:r>
    </w:p>
    <w:p w:rsidR="001F673F" w:rsidRDefault="001F673F"/>
    <w:p w:rsidR="001F673F" w:rsidRDefault="008B4A76">
      <w:pPr>
        <w:rPr>
          <w:b/>
        </w:rPr>
      </w:pPr>
      <w:r>
        <w:rPr>
          <w:b/>
        </w:rPr>
        <w:t xml:space="preserve">Cronograma </w:t>
      </w:r>
    </w:p>
    <w:p w:rsidR="001F673F" w:rsidRDefault="008B4A76">
      <w:r>
        <w:t xml:space="preserve">20-02 </w:t>
      </w:r>
      <w:proofErr w:type="spellStart"/>
      <w:r>
        <w:t>Presentación</w:t>
      </w:r>
      <w:proofErr w:type="spellEnd"/>
      <w:r>
        <w:t xml:space="preserve"> general y comentário sobre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lectura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obra de </w:t>
      </w:r>
      <w:proofErr w:type="spellStart"/>
      <w:r>
        <w:t>Rulfo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concepto de </w:t>
      </w:r>
      <w:proofErr w:type="spellStart"/>
      <w:r>
        <w:t>transculturación</w:t>
      </w:r>
      <w:proofErr w:type="spellEnd"/>
      <w:r>
        <w:t xml:space="preserve">. </w:t>
      </w:r>
      <w:proofErr w:type="spellStart"/>
      <w:r>
        <w:t>Leemos</w:t>
      </w:r>
      <w:proofErr w:type="spellEnd"/>
      <w:r>
        <w:t xml:space="preserve"> L”os processos de </w:t>
      </w:r>
      <w:proofErr w:type="spellStart"/>
      <w:r>
        <w:t>transculturación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América latina” de </w:t>
      </w:r>
      <w:proofErr w:type="spellStart"/>
      <w:r>
        <w:t>Ángel</w:t>
      </w:r>
      <w:proofErr w:type="spellEnd"/>
      <w:r>
        <w:t xml:space="preserve"> rama</w:t>
      </w:r>
    </w:p>
    <w:p w:rsidR="001F673F" w:rsidRDefault="008B4A76">
      <w:r>
        <w:t xml:space="preserve">27-2 Continuamos </w:t>
      </w:r>
      <w:proofErr w:type="spellStart"/>
      <w:r>
        <w:t>con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tema anterior y revisitamos </w:t>
      </w:r>
      <w:proofErr w:type="spellStart"/>
      <w:r>
        <w:t>el</w:t>
      </w:r>
      <w:proofErr w:type="spellEnd"/>
      <w:r>
        <w:t xml:space="preserve"> texto “O ponto de vista na ficção” de Norman Friedman. </w:t>
      </w:r>
      <w:proofErr w:type="spellStart"/>
      <w:r>
        <w:t>Comenzamos</w:t>
      </w:r>
      <w:proofErr w:type="spellEnd"/>
      <w:r>
        <w:t xml:space="preserve"> a comentar “Nos </w:t>
      </w:r>
      <w:proofErr w:type="spellStart"/>
      <w:r>
        <w:t>han</w:t>
      </w:r>
      <w:proofErr w:type="spellEnd"/>
      <w:r>
        <w:t xml:space="preserve"> dado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tierra</w:t>
      </w:r>
      <w:proofErr w:type="spellEnd"/>
      <w:r>
        <w:t>”</w:t>
      </w:r>
    </w:p>
    <w:p w:rsidR="001F673F" w:rsidRDefault="008B4A76">
      <w:r>
        <w:lastRenderedPageBreak/>
        <w:t>06-03 Feriado carnaval.</w:t>
      </w:r>
    </w:p>
    <w:p w:rsidR="001F673F" w:rsidRDefault="008B4A76">
      <w:r>
        <w:t>13-03</w:t>
      </w:r>
      <w:proofErr w:type="gramStart"/>
      <w:r>
        <w:t xml:space="preserve">  </w:t>
      </w:r>
      <w:proofErr w:type="gramEnd"/>
      <w:r>
        <w:t xml:space="preserve">Seguimos com </w:t>
      </w:r>
      <w:proofErr w:type="spellStart"/>
      <w:r>
        <w:t>el</w:t>
      </w:r>
      <w:proofErr w:type="spellEnd"/>
      <w:r>
        <w:t xml:space="preserve"> tema anterior, pensando “Nos </w:t>
      </w:r>
      <w:proofErr w:type="spellStart"/>
      <w:r>
        <w:t>han</w:t>
      </w:r>
      <w:proofErr w:type="spellEnd"/>
      <w:r>
        <w:t xml:space="preserve"> dado </w:t>
      </w:r>
      <w:proofErr w:type="spellStart"/>
      <w:r>
        <w:t>la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” desde </w:t>
      </w:r>
      <w:proofErr w:type="spellStart"/>
      <w:r>
        <w:t>la</w:t>
      </w:r>
      <w:proofErr w:type="spellEnd"/>
      <w:r>
        <w:t xml:space="preserve"> tipologia de Friedman. Comparamos </w:t>
      </w:r>
      <w:proofErr w:type="spellStart"/>
      <w:r>
        <w:t>con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cuento</w:t>
      </w:r>
      <w:proofErr w:type="spellEnd"/>
      <w:r>
        <w:t xml:space="preserve"> “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madrugada”. </w:t>
      </w:r>
      <w:proofErr w:type="spellStart"/>
      <w:r>
        <w:t>Acompañamos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lectura</w:t>
      </w:r>
      <w:proofErr w:type="spellEnd"/>
      <w:r>
        <w:t xml:space="preserve"> de </w:t>
      </w:r>
      <w:proofErr w:type="spellStart"/>
      <w:r>
        <w:t>Luraschi</w:t>
      </w:r>
      <w:proofErr w:type="spellEnd"/>
      <w:r>
        <w:t xml:space="preserve">, </w:t>
      </w:r>
      <w:proofErr w:type="spellStart"/>
      <w:r>
        <w:t>Ilse</w:t>
      </w:r>
      <w:proofErr w:type="spellEnd"/>
      <w:r>
        <w:t xml:space="preserve">. “Narradores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obra de Juan </w:t>
      </w:r>
      <w:proofErr w:type="spellStart"/>
      <w:r>
        <w:t>Rulfo</w:t>
      </w:r>
      <w:proofErr w:type="spellEnd"/>
      <w:r>
        <w:t xml:space="preserve">: </w:t>
      </w:r>
      <w:proofErr w:type="spellStart"/>
      <w:r>
        <w:t>Estudio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funciones” </w:t>
      </w:r>
      <w:proofErr w:type="spellStart"/>
      <w:r>
        <w:t>Cuadernos</w:t>
      </w:r>
      <w:proofErr w:type="spellEnd"/>
      <w:r>
        <w:t xml:space="preserve"> </w:t>
      </w:r>
      <w:proofErr w:type="spellStart"/>
      <w:r>
        <w:t>Hispanoamericanos</w:t>
      </w:r>
      <w:proofErr w:type="spellEnd"/>
      <w:r>
        <w:t>, núm. 308 (</w:t>
      </w:r>
      <w:proofErr w:type="spellStart"/>
      <w:r>
        <w:t>febrero</w:t>
      </w:r>
      <w:proofErr w:type="spellEnd"/>
      <w:r>
        <w:t xml:space="preserve"> 1976), pp. 5-9.</w:t>
      </w:r>
    </w:p>
    <w:p w:rsidR="001F673F" w:rsidRDefault="008B4A76">
      <w:r>
        <w:t xml:space="preserve">20-03 Discutimos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cuentos</w:t>
      </w:r>
      <w:proofErr w:type="spellEnd"/>
      <w:r>
        <w:t xml:space="preserve"> anteriores a partir de </w:t>
      </w:r>
      <w:proofErr w:type="spellStart"/>
      <w:proofErr w:type="gramStart"/>
      <w:r>
        <w:t>la</w:t>
      </w:r>
      <w:proofErr w:type="spellEnd"/>
      <w:proofErr w:type="gramEnd"/>
      <w:r>
        <w:t xml:space="preserve"> teoria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cuento</w:t>
      </w:r>
      <w:proofErr w:type="spellEnd"/>
      <w:r>
        <w:t xml:space="preserve"> de Julio Cortazar </w:t>
      </w:r>
      <w:proofErr w:type="spellStart"/>
      <w:r>
        <w:t>en</w:t>
      </w:r>
      <w:proofErr w:type="spellEnd"/>
      <w:r>
        <w:t xml:space="preserve">  "Alguns aspectos do conto" y Do conto breve e seus arredores", </w:t>
      </w:r>
      <w:proofErr w:type="spellStart"/>
      <w:r>
        <w:t>en</w:t>
      </w:r>
      <w:proofErr w:type="spellEnd"/>
      <w:r>
        <w:t xml:space="preserve"> </w:t>
      </w:r>
      <w:r w:rsidRPr="008B4A76">
        <w:rPr>
          <w:i/>
        </w:rPr>
        <w:t xml:space="preserve">Valise de </w:t>
      </w:r>
      <w:proofErr w:type="spellStart"/>
      <w:r w:rsidRPr="008B4A76">
        <w:rPr>
          <w:i/>
        </w:rPr>
        <w:t>Cronopio</w:t>
      </w:r>
      <w:proofErr w:type="spellEnd"/>
      <w:r>
        <w:t xml:space="preserve">. Tradução de Davi </w:t>
      </w:r>
      <w:proofErr w:type="spellStart"/>
      <w:r>
        <w:t>Arriguci</w:t>
      </w:r>
      <w:proofErr w:type="spellEnd"/>
      <w:r>
        <w:t xml:space="preserve"> e </w:t>
      </w:r>
      <w:proofErr w:type="spellStart"/>
      <w:r>
        <w:t>Joao</w:t>
      </w:r>
      <w:proofErr w:type="spellEnd"/>
      <w:r>
        <w:t xml:space="preserve"> Alexandre Barbosa. </w:t>
      </w:r>
      <w:proofErr w:type="spellStart"/>
      <w:r>
        <w:t>Sao</w:t>
      </w:r>
      <w:proofErr w:type="spellEnd"/>
      <w:r>
        <w:t xml:space="preserve"> Paulo, Perspectiva, 2006, pp. 147-163 e 229-236).</w:t>
      </w:r>
    </w:p>
    <w:p w:rsidR="001F673F" w:rsidRDefault="008B4A76">
      <w:proofErr w:type="spellStart"/>
      <w:r>
        <w:t>Leemos</w:t>
      </w:r>
      <w:proofErr w:type="spellEnd"/>
      <w:r>
        <w:t xml:space="preserve"> “</w:t>
      </w:r>
      <w:proofErr w:type="spellStart"/>
      <w:r>
        <w:t>Macario</w:t>
      </w:r>
      <w:proofErr w:type="spellEnd"/>
      <w:r>
        <w:t xml:space="preserve">” </w:t>
      </w:r>
    </w:p>
    <w:p w:rsidR="001F673F" w:rsidRDefault="008B4A76">
      <w:r>
        <w:t xml:space="preserve">27-03- </w:t>
      </w:r>
      <w:proofErr w:type="spellStart"/>
      <w:r>
        <w:t>Leemos</w:t>
      </w:r>
      <w:proofErr w:type="spellEnd"/>
      <w:r>
        <w:t xml:space="preserve"> “</w:t>
      </w:r>
      <w:proofErr w:type="spellStart"/>
      <w:proofErr w:type="gramStart"/>
      <w:r>
        <w:t>Es</w:t>
      </w:r>
      <w:proofErr w:type="spellEnd"/>
      <w:proofErr w:type="gramEnd"/>
      <w:r>
        <w:t xml:space="preserve"> que somos </w:t>
      </w:r>
      <w:proofErr w:type="spellStart"/>
      <w:r>
        <w:t>muy</w:t>
      </w:r>
      <w:proofErr w:type="spellEnd"/>
      <w:r>
        <w:t xml:space="preserve"> pobres” y “La </w:t>
      </w:r>
      <w:proofErr w:type="spellStart"/>
      <w:r>
        <w:t>cuesta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comadres”. Seguimos revisando </w:t>
      </w:r>
      <w:proofErr w:type="spellStart"/>
      <w:r>
        <w:t>los</w:t>
      </w:r>
      <w:proofErr w:type="spellEnd"/>
      <w:r>
        <w:t xml:space="preserve"> elementos de Cortazar para </w:t>
      </w:r>
      <w:proofErr w:type="spellStart"/>
      <w:r>
        <w:t>su</w:t>
      </w:r>
      <w:proofErr w:type="spellEnd"/>
      <w:r>
        <w:t xml:space="preserve"> teoria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cuento</w:t>
      </w:r>
      <w:proofErr w:type="spellEnd"/>
      <w:r>
        <w:t xml:space="preserve">. De esta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leemos</w:t>
      </w:r>
      <w:proofErr w:type="spellEnd"/>
      <w:r>
        <w:t>: Poe. "</w:t>
      </w:r>
      <w:proofErr w:type="spellStart"/>
      <w:r>
        <w:t>Filosofía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composición</w:t>
      </w:r>
      <w:proofErr w:type="spellEnd"/>
      <w:r>
        <w:t>" y "</w:t>
      </w:r>
      <w:proofErr w:type="spellStart"/>
      <w:r>
        <w:t>Hawthorne</w:t>
      </w:r>
      <w:proofErr w:type="spellEnd"/>
      <w:r>
        <w:t xml:space="preserve">" (a partir de </w:t>
      </w:r>
      <w:proofErr w:type="spellStart"/>
      <w:r>
        <w:t>la</w:t>
      </w:r>
      <w:proofErr w:type="spellEnd"/>
      <w:r>
        <w:t xml:space="preserve"> página 321) In: Poe, </w:t>
      </w:r>
      <w:proofErr w:type="spellStart"/>
      <w:r>
        <w:t>Edagar</w:t>
      </w:r>
      <w:proofErr w:type="spellEnd"/>
      <w:r>
        <w:t xml:space="preserve"> Allan. </w:t>
      </w:r>
      <w:proofErr w:type="gramStart"/>
      <w:r>
        <w:rPr>
          <w:i/>
          <w:iCs/>
        </w:rPr>
        <w:t xml:space="preserve">Obras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Prosa II</w:t>
      </w:r>
      <w:r>
        <w:t xml:space="preserve">, </w:t>
      </w:r>
      <w:proofErr w:type="spellStart"/>
      <w:r>
        <w:t>Universidad</w:t>
      </w:r>
      <w:proofErr w:type="spellEnd"/>
      <w:r>
        <w:t xml:space="preserve"> de </w:t>
      </w:r>
      <w:proofErr w:type="spellStart"/>
      <w:r>
        <w:t>Puerto</w:t>
      </w:r>
      <w:proofErr w:type="spellEnd"/>
      <w:r>
        <w:t xml:space="preserve"> Rico, Barcelona, 1969)</w:t>
      </w:r>
      <w:proofErr w:type="gramEnd"/>
      <w:r>
        <w:t xml:space="preserve">.  </w:t>
      </w:r>
    </w:p>
    <w:p w:rsidR="001F673F" w:rsidRPr="008B4A76" w:rsidRDefault="008B4A76">
      <w:pPr>
        <w:rPr>
          <w:sz w:val="24"/>
          <w:szCs w:val="24"/>
        </w:rPr>
      </w:pPr>
      <w:r w:rsidRPr="008B4A76">
        <w:rPr>
          <w:sz w:val="24"/>
          <w:szCs w:val="24"/>
        </w:rPr>
        <w:t xml:space="preserve">03-04- </w:t>
      </w:r>
      <w:proofErr w:type="spellStart"/>
      <w:r w:rsidRPr="008B4A76">
        <w:rPr>
          <w:sz w:val="24"/>
          <w:szCs w:val="24"/>
        </w:rPr>
        <w:t>Leemos</w:t>
      </w:r>
      <w:proofErr w:type="spellEnd"/>
      <w:proofErr w:type="gramStart"/>
      <w:r w:rsidRPr="008B4A76">
        <w:rPr>
          <w:sz w:val="24"/>
          <w:szCs w:val="24"/>
        </w:rPr>
        <w:t xml:space="preserve">  </w:t>
      </w:r>
      <w:proofErr w:type="gramEnd"/>
      <w:r w:rsidRPr="008B4A76">
        <w:rPr>
          <w:sz w:val="24"/>
          <w:szCs w:val="24"/>
        </w:rPr>
        <w:t>“</w:t>
      </w:r>
      <w:proofErr w:type="spellStart"/>
      <w:r w:rsidRPr="008B4A76">
        <w:rPr>
          <w:sz w:val="24"/>
          <w:szCs w:val="24"/>
        </w:rPr>
        <w:t>Talpa</w:t>
      </w:r>
      <w:proofErr w:type="spellEnd"/>
      <w:r w:rsidRPr="008B4A76">
        <w:rPr>
          <w:sz w:val="24"/>
          <w:szCs w:val="24"/>
        </w:rPr>
        <w:t xml:space="preserve">”. Reflexionamos sobre todos </w:t>
      </w:r>
      <w:proofErr w:type="spellStart"/>
      <w:r w:rsidRPr="008B4A76">
        <w:rPr>
          <w:sz w:val="24"/>
          <w:szCs w:val="24"/>
        </w:rPr>
        <w:t>los</w:t>
      </w:r>
      <w:proofErr w:type="spellEnd"/>
      <w:r w:rsidRPr="008B4A76">
        <w:rPr>
          <w:sz w:val="24"/>
          <w:szCs w:val="24"/>
        </w:rPr>
        <w:t xml:space="preserve"> </w:t>
      </w:r>
      <w:proofErr w:type="spellStart"/>
      <w:r w:rsidRPr="008B4A76">
        <w:rPr>
          <w:sz w:val="24"/>
          <w:szCs w:val="24"/>
        </w:rPr>
        <w:t>cuentos</w:t>
      </w:r>
      <w:proofErr w:type="spellEnd"/>
      <w:r w:rsidRPr="008B4A76">
        <w:rPr>
          <w:sz w:val="24"/>
          <w:szCs w:val="24"/>
        </w:rPr>
        <w:t xml:space="preserve"> </w:t>
      </w:r>
      <w:proofErr w:type="spellStart"/>
      <w:r w:rsidRPr="008B4A76">
        <w:rPr>
          <w:sz w:val="24"/>
          <w:szCs w:val="24"/>
        </w:rPr>
        <w:t>leídos</w:t>
      </w:r>
      <w:proofErr w:type="spellEnd"/>
      <w:r w:rsidRPr="008B4A76">
        <w:rPr>
          <w:sz w:val="24"/>
          <w:szCs w:val="24"/>
        </w:rPr>
        <w:t xml:space="preserve"> a partir de </w:t>
      </w:r>
      <w:hyperlink r:id="rId5" w:history="1">
        <w:proofErr w:type="spellStart"/>
        <w:r w:rsidRPr="008B4A76">
          <w:rPr>
            <w:rStyle w:val="Hyperlink"/>
            <w:rFonts w:ascii="Open Sans" w:eastAsia="Open Sans" w:hAnsi="Open Sans" w:cs="Open Sans"/>
            <w:color w:val="auto"/>
            <w:sz w:val="24"/>
            <w:szCs w:val="24"/>
            <w:u w:val="none"/>
            <w:shd w:val="clear" w:color="auto" w:fill="FEFEFE"/>
          </w:rPr>
          <w:t>Piglia</w:t>
        </w:r>
        <w:proofErr w:type="spellEnd"/>
        <w:r w:rsidRPr="008B4A76">
          <w:rPr>
            <w:rStyle w:val="Hyperlink"/>
            <w:rFonts w:ascii="Open Sans" w:eastAsia="Open Sans" w:hAnsi="Open Sans" w:cs="Open Sans"/>
            <w:color w:val="auto"/>
            <w:sz w:val="24"/>
            <w:szCs w:val="24"/>
            <w:u w:val="none"/>
            <w:shd w:val="clear" w:color="auto" w:fill="FEFEFE"/>
          </w:rPr>
          <w:t xml:space="preserve">, Ricardo. "Teses sobre o conto" </w:t>
        </w:r>
        <w:r>
          <w:rPr>
            <w:rStyle w:val="Hyperlink"/>
            <w:rFonts w:ascii="Open Sans" w:eastAsia="Open Sans" w:hAnsi="Open Sans" w:cs="Open Sans"/>
            <w:color w:val="auto"/>
            <w:sz w:val="24"/>
            <w:szCs w:val="24"/>
            <w:u w:val="none"/>
            <w:shd w:val="clear" w:color="auto" w:fill="FEFEFE"/>
          </w:rPr>
          <w:t xml:space="preserve">e "Novas teses sobre o conto" </w:t>
        </w:r>
        <w:proofErr w:type="spellStart"/>
        <w:proofErr w:type="gramStart"/>
        <w:r>
          <w:rPr>
            <w:rStyle w:val="Hyperlink"/>
            <w:rFonts w:ascii="Open Sans" w:eastAsia="Open Sans" w:hAnsi="Open Sans" w:cs="Open Sans"/>
            <w:color w:val="auto"/>
            <w:sz w:val="24"/>
            <w:szCs w:val="24"/>
            <w:u w:val="none"/>
            <w:shd w:val="clear" w:color="auto" w:fill="FEFEFE"/>
          </w:rPr>
          <w:t>en</w:t>
        </w:r>
        <w:r w:rsidRPr="008B4A76">
          <w:rPr>
            <w:rStyle w:val="Hyperlink"/>
            <w:rFonts w:ascii="Open Sans" w:eastAsia="Open Sans" w:hAnsi="Open Sans" w:cs="Open Sans"/>
            <w:i/>
            <w:iCs/>
            <w:color w:val="auto"/>
            <w:sz w:val="24"/>
            <w:szCs w:val="24"/>
            <w:u w:val="none"/>
            <w:shd w:val="clear" w:color="auto" w:fill="FEFEFE"/>
          </w:rPr>
          <w:t>Formas</w:t>
        </w:r>
        <w:proofErr w:type="spellEnd"/>
        <w:proofErr w:type="gramEnd"/>
        <w:r w:rsidRPr="008B4A76">
          <w:rPr>
            <w:rStyle w:val="Hyperlink"/>
            <w:rFonts w:ascii="Open Sans" w:eastAsia="Open Sans" w:hAnsi="Open Sans" w:cs="Open Sans"/>
            <w:i/>
            <w:iCs/>
            <w:color w:val="auto"/>
            <w:sz w:val="24"/>
            <w:szCs w:val="24"/>
            <w:u w:val="none"/>
            <w:shd w:val="clear" w:color="auto" w:fill="FEFEFE"/>
          </w:rPr>
          <w:t xml:space="preserve"> breves</w:t>
        </w:r>
        <w:r w:rsidRPr="008B4A76">
          <w:rPr>
            <w:rStyle w:val="Hyperlink"/>
            <w:rFonts w:ascii="Open Sans" w:eastAsia="Open Sans" w:hAnsi="Open Sans" w:cs="Open Sans"/>
            <w:color w:val="auto"/>
            <w:sz w:val="24"/>
            <w:szCs w:val="24"/>
            <w:u w:val="none"/>
            <w:shd w:val="clear" w:color="auto" w:fill="FEFEFE"/>
          </w:rPr>
          <w:t xml:space="preserve">. Trad. de João Marcos Mariani de Macedo. São Paulo, Companhia das Letras, </w:t>
        </w:r>
        <w:proofErr w:type="gramStart"/>
        <w:r w:rsidRPr="008B4A76">
          <w:rPr>
            <w:rStyle w:val="Hyperlink"/>
            <w:rFonts w:ascii="Open Sans" w:eastAsia="Open Sans" w:hAnsi="Open Sans" w:cs="Open Sans"/>
            <w:color w:val="auto"/>
            <w:sz w:val="24"/>
            <w:szCs w:val="24"/>
            <w:u w:val="none"/>
            <w:shd w:val="clear" w:color="auto" w:fill="FEFEFE"/>
          </w:rPr>
          <w:t>2004.</w:t>
        </w:r>
        <w:proofErr w:type="gramEnd"/>
      </w:hyperlink>
    </w:p>
    <w:p w:rsidR="001F673F" w:rsidRDefault="008B4A76">
      <w:r>
        <w:t xml:space="preserve">10-04- Seguimos </w:t>
      </w:r>
      <w:proofErr w:type="spellStart"/>
      <w:r>
        <w:t>leyendo</w:t>
      </w:r>
      <w:proofErr w:type="spellEnd"/>
      <w:r>
        <w:t xml:space="preserve"> </w:t>
      </w:r>
      <w:proofErr w:type="spellStart"/>
      <w:r>
        <w:t>Talpa</w:t>
      </w:r>
      <w:proofErr w:type="spellEnd"/>
      <w:r>
        <w:t xml:space="preserve"> y </w:t>
      </w:r>
      <w:proofErr w:type="spellStart"/>
      <w:r>
        <w:t>lee</w:t>
      </w:r>
      <w:r w:rsidR="00A340B3">
        <w:t>mos</w:t>
      </w:r>
      <w:proofErr w:type="spellEnd"/>
      <w:r w:rsidR="00A340B3">
        <w:t xml:space="preserve"> “El </w:t>
      </w:r>
      <w:proofErr w:type="spellStart"/>
      <w:r w:rsidR="00A340B3">
        <w:t>llano</w:t>
      </w:r>
      <w:proofErr w:type="spellEnd"/>
      <w:r w:rsidR="00A340B3">
        <w:t xml:space="preserve"> </w:t>
      </w:r>
      <w:proofErr w:type="spellStart"/>
      <w:r w:rsidR="00A340B3">
        <w:t>en</w:t>
      </w:r>
      <w:proofErr w:type="spellEnd"/>
      <w:r w:rsidR="00A340B3">
        <w:t xml:space="preserve"> </w:t>
      </w:r>
      <w:proofErr w:type="spellStart"/>
      <w:r w:rsidR="00A340B3">
        <w:t>llamas</w:t>
      </w:r>
      <w:proofErr w:type="spellEnd"/>
      <w:r w:rsidR="00A340B3">
        <w:t xml:space="preserve">”. Para continuar reflexionando sobre </w:t>
      </w:r>
      <w:proofErr w:type="spellStart"/>
      <w:proofErr w:type="gramStart"/>
      <w:r w:rsidR="00A340B3">
        <w:t>la</w:t>
      </w:r>
      <w:proofErr w:type="spellEnd"/>
      <w:proofErr w:type="gramEnd"/>
      <w:r w:rsidR="00A340B3">
        <w:t xml:space="preserve"> forma “</w:t>
      </w:r>
      <w:proofErr w:type="spellStart"/>
      <w:r w:rsidR="00A340B3">
        <w:t>cuento</w:t>
      </w:r>
      <w:proofErr w:type="spellEnd"/>
      <w:r w:rsidR="00A340B3">
        <w:t xml:space="preserve">” </w:t>
      </w:r>
      <w:proofErr w:type="spellStart"/>
      <w:r w:rsidR="00A340B3">
        <w:t>leemos</w:t>
      </w:r>
      <w:proofErr w:type="spellEnd"/>
      <w:r w:rsidR="00A340B3">
        <w:t xml:space="preserve">: </w:t>
      </w:r>
      <w:proofErr w:type="spellStart"/>
      <w:r w:rsidR="00A340B3" w:rsidRPr="00A340B3">
        <w:t>Quiroga</w:t>
      </w:r>
      <w:proofErr w:type="spellEnd"/>
      <w:r w:rsidR="00A340B3" w:rsidRPr="00A340B3">
        <w:t xml:space="preserve">. "El manual </w:t>
      </w:r>
      <w:proofErr w:type="spellStart"/>
      <w:proofErr w:type="gramStart"/>
      <w:r w:rsidR="00A340B3" w:rsidRPr="00A340B3">
        <w:t>del</w:t>
      </w:r>
      <w:proofErr w:type="spellEnd"/>
      <w:proofErr w:type="gramEnd"/>
      <w:r w:rsidR="00A340B3" w:rsidRPr="00A340B3">
        <w:t xml:space="preserve"> </w:t>
      </w:r>
      <w:proofErr w:type="spellStart"/>
      <w:r w:rsidR="00A340B3" w:rsidRPr="00A340B3">
        <w:t>perfecto</w:t>
      </w:r>
      <w:proofErr w:type="spellEnd"/>
      <w:r w:rsidR="00A340B3" w:rsidRPr="00A340B3">
        <w:t xml:space="preserve"> </w:t>
      </w:r>
      <w:proofErr w:type="spellStart"/>
      <w:r w:rsidR="00A340B3" w:rsidRPr="00A340B3">
        <w:t>cuentista</w:t>
      </w:r>
      <w:proofErr w:type="spellEnd"/>
      <w:r w:rsidR="00A340B3" w:rsidRPr="00A340B3">
        <w:t>" (1925); "</w:t>
      </w:r>
      <w:proofErr w:type="spellStart"/>
      <w:r w:rsidR="00A340B3" w:rsidRPr="00A340B3">
        <w:t>Los</w:t>
      </w:r>
      <w:proofErr w:type="spellEnd"/>
      <w:r w:rsidR="00A340B3" w:rsidRPr="00A340B3">
        <w:t xml:space="preserve"> </w:t>
      </w:r>
      <w:proofErr w:type="spellStart"/>
      <w:r w:rsidR="00A340B3" w:rsidRPr="00A340B3">
        <w:t>trucs</w:t>
      </w:r>
      <w:proofErr w:type="spellEnd"/>
      <w:r w:rsidR="00A340B3" w:rsidRPr="00A340B3">
        <w:t xml:space="preserve"> </w:t>
      </w:r>
      <w:proofErr w:type="spellStart"/>
      <w:r w:rsidR="00A340B3" w:rsidRPr="00A340B3">
        <w:t>del</w:t>
      </w:r>
      <w:proofErr w:type="spellEnd"/>
      <w:r w:rsidR="00A340B3" w:rsidRPr="00A340B3">
        <w:t xml:space="preserve"> </w:t>
      </w:r>
      <w:proofErr w:type="spellStart"/>
      <w:r w:rsidR="00A340B3" w:rsidRPr="00A340B3">
        <w:t>perfecto</w:t>
      </w:r>
      <w:proofErr w:type="spellEnd"/>
      <w:r w:rsidR="00A340B3" w:rsidRPr="00A340B3">
        <w:t xml:space="preserve"> </w:t>
      </w:r>
      <w:proofErr w:type="spellStart"/>
      <w:r w:rsidR="00A340B3" w:rsidRPr="00A340B3">
        <w:t>cuentista</w:t>
      </w:r>
      <w:proofErr w:type="spellEnd"/>
      <w:r w:rsidR="00A340B3" w:rsidRPr="00A340B3">
        <w:t xml:space="preserve">" (1925); "Decálogo </w:t>
      </w:r>
      <w:proofErr w:type="spellStart"/>
      <w:r w:rsidR="00A340B3" w:rsidRPr="00A340B3">
        <w:t>del</w:t>
      </w:r>
      <w:proofErr w:type="spellEnd"/>
      <w:r w:rsidR="00A340B3" w:rsidRPr="00A340B3">
        <w:t xml:space="preserve"> </w:t>
      </w:r>
      <w:proofErr w:type="spellStart"/>
      <w:r w:rsidR="00A340B3" w:rsidRPr="00A340B3">
        <w:t>perfecto</w:t>
      </w:r>
      <w:proofErr w:type="spellEnd"/>
      <w:r w:rsidR="00A340B3" w:rsidRPr="00A340B3">
        <w:t xml:space="preserve"> </w:t>
      </w:r>
      <w:proofErr w:type="spellStart"/>
      <w:r w:rsidR="00A340B3" w:rsidRPr="00A340B3">
        <w:t>cuentista</w:t>
      </w:r>
      <w:proofErr w:type="spellEnd"/>
      <w:r w:rsidR="00A340B3" w:rsidRPr="00A340B3">
        <w:t xml:space="preserve">" (1927); "La retórica </w:t>
      </w:r>
      <w:proofErr w:type="spellStart"/>
      <w:r w:rsidR="00A340B3" w:rsidRPr="00A340B3">
        <w:t>del</w:t>
      </w:r>
      <w:proofErr w:type="spellEnd"/>
      <w:r w:rsidR="00A340B3" w:rsidRPr="00A340B3">
        <w:t xml:space="preserve"> </w:t>
      </w:r>
      <w:proofErr w:type="spellStart"/>
      <w:r w:rsidR="00A340B3" w:rsidRPr="00A340B3">
        <w:t>cuento</w:t>
      </w:r>
      <w:proofErr w:type="spellEnd"/>
      <w:r w:rsidR="00A340B3" w:rsidRPr="00A340B3">
        <w:t xml:space="preserve">" (1928) </w:t>
      </w:r>
      <w:proofErr w:type="spellStart"/>
      <w:r w:rsidR="00A340B3" w:rsidRPr="00A340B3">
        <w:t>en</w:t>
      </w:r>
      <w:proofErr w:type="spellEnd"/>
      <w:r w:rsidR="00A340B3" w:rsidRPr="00A340B3">
        <w:t xml:space="preserve"> </w:t>
      </w:r>
      <w:r w:rsidR="00A340B3" w:rsidRPr="008B4A76">
        <w:rPr>
          <w:i/>
        </w:rPr>
        <w:t xml:space="preserve">Todos </w:t>
      </w:r>
      <w:proofErr w:type="spellStart"/>
      <w:r w:rsidR="00A340B3" w:rsidRPr="008B4A76">
        <w:rPr>
          <w:i/>
        </w:rPr>
        <w:t>los</w:t>
      </w:r>
      <w:proofErr w:type="spellEnd"/>
      <w:r w:rsidR="00A340B3" w:rsidRPr="008B4A76">
        <w:rPr>
          <w:i/>
        </w:rPr>
        <w:t xml:space="preserve"> </w:t>
      </w:r>
      <w:proofErr w:type="spellStart"/>
      <w:r w:rsidR="00A340B3" w:rsidRPr="008B4A76">
        <w:rPr>
          <w:i/>
        </w:rPr>
        <w:t>cuentos</w:t>
      </w:r>
      <w:proofErr w:type="spellEnd"/>
      <w:r w:rsidR="00A340B3" w:rsidRPr="00A340B3">
        <w:t xml:space="preserve">, </w:t>
      </w:r>
      <w:proofErr w:type="spellStart"/>
      <w:r w:rsidR="00A340B3" w:rsidRPr="00A340B3">
        <w:t>Archivos</w:t>
      </w:r>
      <w:proofErr w:type="spellEnd"/>
      <w:r w:rsidR="00A340B3" w:rsidRPr="00A340B3">
        <w:t>, pp. 1187-1196.</w:t>
      </w:r>
    </w:p>
    <w:p w:rsidR="001F673F" w:rsidRDefault="008B4A76">
      <w:r>
        <w:t>17-04 Feriado por semana santa</w:t>
      </w:r>
    </w:p>
    <w:p w:rsidR="001F673F" w:rsidRDefault="008B4A76">
      <w:r>
        <w:t>24-04 -</w:t>
      </w:r>
      <w:proofErr w:type="gramStart"/>
      <w:r>
        <w:t xml:space="preserve">  </w:t>
      </w:r>
      <w:proofErr w:type="spellStart"/>
      <w:proofErr w:type="gramEnd"/>
      <w:r>
        <w:t>Leemos</w:t>
      </w:r>
      <w:proofErr w:type="spellEnd"/>
      <w:r>
        <w:t xml:space="preserve"> “</w:t>
      </w:r>
      <w:proofErr w:type="spellStart"/>
      <w:r>
        <w:t>Dile</w:t>
      </w:r>
      <w:proofErr w:type="spellEnd"/>
      <w:r>
        <w:t xml:space="preserve"> que no me </w:t>
      </w:r>
      <w:proofErr w:type="spellStart"/>
      <w:r>
        <w:t>maten</w:t>
      </w:r>
      <w:proofErr w:type="spellEnd"/>
      <w:r>
        <w:rPr>
          <w:color w:val="00B050"/>
        </w:rPr>
        <w:t xml:space="preserve">” </w:t>
      </w:r>
      <w:r>
        <w:t xml:space="preserve">y “No </w:t>
      </w:r>
      <w:proofErr w:type="spellStart"/>
      <w:r>
        <w:t>oyes</w:t>
      </w:r>
      <w:proofErr w:type="spellEnd"/>
      <w:r>
        <w:t xml:space="preserve"> ladrar a </w:t>
      </w:r>
      <w:proofErr w:type="spellStart"/>
      <w:r>
        <w:t>los</w:t>
      </w:r>
      <w:proofErr w:type="spellEnd"/>
      <w:r>
        <w:t xml:space="preserve"> perros”. </w:t>
      </w:r>
      <w:proofErr w:type="spellStart"/>
      <w:r w:rsidR="00FC7F98">
        <w:t>Escucharemos</w:t>
      </w:r>
      <w:proofErr w:type="spellEnd"/>
      <w:r w:rsidR="00FC7F98">
        <w:t xml:space="preserve"> </w:t>
      </w:r>
      <w:proofErr w:type="spellStart"/>
      <w:proofErr w:type="gramStart"/>
      <w:r w:rsidR="00FC7F98">
        <w:t>la</w:t>
      </w:r>
      <w:proofErr w:type="spellEnd"/>
      <w:proofErr w:type="gramEnd"/>
      <w:r w:rsidR="00FC7F98">
        <w:t xml:space="preserve"> </w:t>
      </w:r>
      <w:proofErr w:type="spellStart"/>
      <w:r w:rsidR="00FC7F98">
        <w:t>lectura</w:t>
      </w:r>
      <w:proofErr w:type="spellEnd"/>
      <w:r w:rsidR="00FC7F98">
        <w:t xml:space="preserve"> que </w:t>
      </w:r>
      <w:proofErr w:type="spellStart"/>
      <w:r w:rsidR="00FC7F98">
        <w:t>Rulfo</w:t>
      </w:r>
      <w:proofErr w:type="spellEnd"/>
      <w:r w:rsidR="00FC7F98">
        <w:t xml:space="preserve"> </w:t>
      </w:r>
      <w:proofErr w:type="spellStart"/>
      <w:r w:rsidR="00FC7F98">
        <w:t>hace</w:t>
      </w:r>
      <w:proofErr w:type="spellEnd"/>
      <w:r w:rsidR="00FC7F98">
        <w:t xml:space="preserve"> </w:t>
      </w:r>
      <w:proofErr w:type="spellStart"/>
      <w:r w:rsidR="00FC7F98">
        <w:t>del</w:t>
      </w:r>
      <w:proofErr w:type="spellEnd"/>
      <w:r w:rsidR="00FC7F98">
        <w:t xml:space="preserve"> </w:t>
      </w:r>
      <w:proofErr w:type="spellStart"/>
      <w:r w:rsidR="00FC7F98">
        <w:t>primero</w:t>
      </w:r>
      <w:proofErr w:type="spellEnd"/>
      <w:r w:rsidR="00FC7F98">
        <w:t xml:space="preserve"> de </w:t>
      </w:r>
      <w:proofErr w:type="spellStart"/>
      <w:r w:rsidR="00FC7F98">
        <w:t>los</w:t>
      </w:r>
      <w:proofErr w:type="spellEnd"/>
      <w:r w:rsidR="00FC7F98">
        <w:t xml:space="preserve"> </w:t>
      </w:r>
      <w:proofErr w:type="spellStart"/>
      <w:r w:rsidR="00FC7F98">
        <w:t>cuentos</w:t>
      </w:r>
      <w:proofErr w:type="spellEnd"/>
      <w:r w:rsidR="00FC7F98">
        <w:t xml:space="preserve"> y </w:t>
      </w:r>
      <w:proofErr w:type="spellStart"/>
      <w:r w:rsidR="00FC7F98">
        <w:t>acompañamos</w:t>
      </w:r>
      <w:proofErr w:type="spellEnd"/>
      <w:r w:rsidR="00FC7F98">
        <w:t xml:space="preserve"> </w:t>
      </w:r>
      <w:proofErr w:type="spellStart"/>
      <w:r w:rsidR="00FC7F98">
        <w:t>esa</w:t>
      </w:r>
      <w:proofErr w:type="spellEnd"/>
      <w:r w:rsidR="00FC7F98">
        <w:t xml:space="preserve"> </w:t>
      </w:r>
      <w:proofErr w:type="spellStart"/>
      <w:r w:rsidR="00FC7F98">
        <w:t>escucha</w:t>
      </w:r>
      <w:proofErr w:type="spellEnd"/>
      <w:r w:rsidR="00FC7F98">
        <w:t xml:space="preserve"> </w:t>
      </w:r>
      <w:proofErr w:type="spellStart"/>
      <w:r>
        <w:t>con</w:t>
      </w:r>
      <w:proofErr w:type="spellEnd"/>
      <w:r>
        <w:t xml:space="preserve"> Estrada , Julio . “Sonoridades literárias” </w:t>
      </w:r>
      <w:proofErr w:type="spellStart"/>
      <w:r>
        <w:t>en</w:t>
      </w:r>
      <w:proofErr w:type="spellEnd"/>
      <w:r>
        <w:t xml:space="preserve"> </w:t>
      </w:r>
      <w:r>
        <w:rPr>
          <w:i/>
        </w:rPr>
        <w:t xml:space="preserve">El sonido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Rulfo</w:t>
      </w:r>
      <w:proofErr w:type="spellEnd"/>
      <w:r>
        <w:t xml:space="preserve">, </w:t>
      </w:r>
      <w:proofErr w:type="spellStart"/>
      <w:r>
        <w:t>Universidad</w:t>
      </w:r>
      <w:proofErr w:type="spellEnd"/>
      <w:r w:rsidR="00FC7F98">
        <w:t xml:space="preserve"> Nacional </w:t>
      </w:r>
      <w:proofErr w:type="spellStart"/>
      <w:r w:rsidR="00FC7F98">
        <w:t>Autonoma</w:t>
      </w:r>
      <w:proofErr w:type="spellEnd"/>
      <w:r w:rsidR="00FC7F98">
        <w:t xml:space="preserve"> de México, Mé</w:t>
      </w:r>
      <w:r>
        <w:t>xico, 1990; pp. 23-51.</w:t>
      </w:r>
    </w:p>
    <w:p w:rsidR="001F673F" w:rsidRPr="006A1AD4" w:rsidRDefault="008B4A76">
      <w:pPr>
        <w:rPr>
          <w:b/>
        </w:rPr>
      </w:pPr>
      <w:r w:rsidRPr="006A1AD4">
        <w:rPr>
          <w:b/>
        </w:rPr>
        <w:t xml:space="preserve">01-05- Feriado por </w:t>
      </w:r>
      <w:proofErr w:type="spellStart"/>
      <w:proofErr w:type="gramStart"/>
      <w:r w:rsidRPr="006A1AD4">
        <w:rPr>
          <w:b/>
        </w:rPr>
        <w:t>el</w:t>
      </w:r>
      <w:proofErr w:type="spellEnd"/>
      <w:proofErr w:type="gramEnd"/>
      <w:r w:rsidRPr="006A1AD4">
        <w:rPr>
          <w:b/>
        </w:rPr>
        <w:t xml:space="preserve"> </w:t>
      </w:r>
      <w:proofErr w:type="spellStart"/>
      <w:r w:rsidRPr="006A1AD4">
        <w:rPr>
          <w:b/>
        </w:rPr>
        <w:t>día</w:t>
      </w:r>
      <w:proofErr w:type="spellEnd"/>
      <w:r w:rsidRPr="006A1AD4">
        <w:rPr>
          <w:b/>
        </w:rPr>
        <w:t xml:space="preserve"> </w:t>
      </w:r>
      <w:proofErr w:type="spellStart"/>
      <w:r w:rsidRPr="006A1AD4">
        <w:rPr>
          <w:b/>
        </w:rPr>
        <w:t>del</w:t>
      </w:r>
      <w:proofErr w:type="spellEnd"/>
      <w:r w:rsidRPr="006A1AD4">
        <w:rPr>
          <w:b/>
        </w:rPr>
        <w:t xml:space="preserve"> </w:t>
      </w:r>
      <w:proofErr w:type="spellStart"/>
      <w:r w:rsidRPr="006A1AD4">
        <w:rPr>
          <w:b/>
        </w:rPr>
        <w:t>trabajador</w:t>
      </w:r>
      <w:proofErr w:type="spellEnd"/>
      <w:r w:rsidRPr="006A1AD4">
        <w:rPr>
          <w:b/>
        </w:rPr>
        <w:t>.</w:t>
      </w:r>
    </w:p>
    <w:p w:rsidR="001F673F" w:rsidRDefault="008B4A76">
      <w:r>
        <w:t>08-05-</w:t>
      </w:r>
      <w:proofErr w:type="spellStart"/>
      <w:r>
        <w:t>Leemos</w:t>
      </w:r>
      <w:proofErr w:type="spellEnd"/>
      <w:r>
        <w:t xml:space="preserve"> “El </w:t>
      </w:r>
      <w:proofErr w:type="spellStart"/>
      <w:r>
        <w:t>hombre</w:t>
      </w:r>
      <w:proofErr w:type="spellEnd"/>
      <w:r>
        <w:t>”,</w:t>
      </w:r>
      <w:proofErr w:type="gramStart"/>
      <w:r>
        <w:t xml:space="preserve">  </w:t>
      </w:r>
      <w:proofErr w:type="gramEnd"/>
      <w:r>
        <w:t>“</w:t>
      </w:r>
      <w:proofErr w:type="spellStart"/>
      <w:r>
        <w:t>Paso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norte” y “</w:t>
      </w:r>
      <w:proofErr w:type="spellStart"/>
      <w:r>
        <w:t>la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dejaron</w:t>
      </w:r>
      <w:proofErr w:type="spellEnd"/>
      <w:r>
        <w:t xml:space="preserve"> solo”. </w:t>
      </w:r>
      <w:r w:rsidR="00E90FD4">
        <w:t xml:space="preserve">Para seguir reflexionando sobre </w:t>
      </w:r>
      <w:proofErr w:type="spellStart"/>
      <w:proofErr w:type="gramStart"/>
      <w:r w:rsidR="00E90FD4">
        <w:t>la</w:t>
      </w:r>
      <w:proofErr w:type="spellEnd"/>
      <w:proofErr w:type="gramEnd"/>
      <w:r w:rsidR="00E90FD4">
        <w:t xml:space="preserve"> forma de narrar de </w:t>
      </w:r>
      <w:proofErr w:type="spellStart"/>
      <w:r w:rsidR="00E90FD4">
        <w:t>Rulfo</w:t>
      </w:r>
      <w:proofErr w:type="spellEnd"/>
      <w:r w:rsidR="00E90FD4">
        <w:t xml:space="preserve">, </w:t>
      </w:r>
      <w:proofErr w:type="spellStart"/>
      <w:r w:rsidR="00E90FD4">
        <w:t>leemos</w:t>
      </w:r>
      <w:proofErr w:type="spellEnd"/>
      <w:r w:rsidR="00E90FD4">
        <w:t xml:space="preserve"> “O que e como escrever” y “Descrições” em </w:t>
      </w:r>
      <w:proofErr w:type="spellStart"/>
      <w:r w:rsidR="00E90FD4">
        <w:t>Tchékov</w:t>
      </w:r>
      <w:proofErr w:type="spellEnd"/>
      <w:r w:rsidR="00E90FD4">
        <w:t xml:space="preserve">, Anton. </w:t>
      </w:r>
      <w:r w:rsidR="00E90FD4" w:rsidRPr="00E90FD4">
        <w:rPr>
          <w:i/>
        </w:rPr>
        <w:t>Sem trama e sem final. 99 conselhos de escrita</w:t>
      </w:r>
      <w:r w:rsidR="00E90FD4">
        <w:t xml:space="preserve">. Seleção e </w:t>
      </w:r>
      <w:proofErr w:type="spellStart"/>
      <w:r w:rsidR="00E90FD4">
        <w:t>préfacio</w:t>
      </w:r>
      <w:proofErr w:type="spellEnd"/>
      <w:r w:rsidR="00E90FD4">
        <w:t xml:space="preserve"> de </w:t>
      </w:r>
      <w:proofErr w:type="spellStart"/>
      <w:r w:rsidR="00E90FD4">
        <w:t>Piero</w:t>
      </w:r>
      <w:proofErr w:type="spellEnd"/>
      <w:r w:rsidR="00E90FD4">
        <w:t xml:space="preserve"> </w:t>
      </w:r>
      <w:proofErr w:type="spellStart"/>
      <w:r w:rsidR="00E90FD4">
        <w:t>Brunello</w:t>
      </w:r>
      <w:proofErr w:type="spellEnd"/>
      <w:r w:rsidR="00E90FD4">
        <w:t>. Tradução de Homero Freitas de Andrade. São Paulo, Martins Fontes, 2007, pp. 41-47 y 63-69.</w:t>
      </w:r>
    </w:p>
    <w:p w:rsidR="001F673F" w:rsidRPr="00862D61" w:rsidRDefault="008B4A76">
      <w:pPr>
        <w:rPr>
          <w:b/>
        </w:rPr>
      </w:pPr>
      <w:r w:rsidRPr="00862D61">
        <w:rPr>
          <w:b/>
        </w:rPr>
        <w:t xml:space="preserve">15-05- </w:t>
      </w:r>
      <w:r w:rsidR="00862D61" w:rsidRPr="00862D61">
        <w:rPr>
          <w:b/>
        </w:rPr>
        <w:t xml:space="preserve">No </w:t>
      </w:r>
      <w:proofErr w:type="spellStart"/>
      <w:r w:rsidR="00862D61" w:rsidRPr="00862D61">
        <w:rPr>
          <w:b/>
        </w:rPr>
        <w:t>hay</w:t>
      </w:r>
      <w:proofErr w:type="spellEnd"/>
      <w:r w:rsidR="00862D61" w:rsidRPr="00862D61">
        <w:rPr>
          <w:b/>
        </w:rPr>
        <w:t xml:space="preserve"> </w:t>
      </w:r>
      <w:proofErr w:type="spellStart"/>
      <w:r w:rsidR="00862D61" w:rsidRPr="00862D61">
        <w:rPr>
          <w:b/>
        </w:rPr>
        <w:t>clases</w:t>
      </w:r>
      <w:proofErr w:type="spellEnd"/>
      <w:r w:rsidR="00862D61" w:rsidRPr="00862D61">
        <w:rPr>
          <w:b/>
        </w:rPr>
        <w:t>.</w:t>
      </w:r>
    </w:p>
    <w:p w:rsidR="001F673F" w:rsidRDefault="008B4A76">
      <w:r>
        <w:t xml:space="preserve">22-05- </w:t>
      </w:r>
      <w:proofErr w:type="spellStart"/>
      <w:r w:rsidR="00862D61">
        <w:t>Leemos</w:t>
      </w:r>
      <w:proofErr w:type="spellEnd"/>
      <w:r w:rsidR="00862D61">
        <w:t xml:space="preserve"> “</w:t>
      </w:r>
      <w:proofErr w:type="spellStart"/>
      <w:r w:rsidR="00862D61">
        <w:t>Acuerdate</w:t>
      </w:r>
      <w:proofErr w:type="spellEnd"/>
      <w:r w:rsidR="00862D61">
        <w:t xml:space="preserve">” “El </w:t>
      </w:r>
      <w:proofErr w:type="spellStart"/>
      <w:r w:rsidR="00862D61">
        <w:t>día</w:t>
      </w:r>
      <w:proofErr w:type="spellEnd"/>
      <w:r w:rsidR="00862D61">
        <w:t xml:space="preserve"> </w:t>
      </w:r>
      <w:proofErr w:type="spellStart"/>
      <w:proofErr w:type="gramStart"/>
      <w:r w:rsidR="00862D61">
        <w:t>del</w:t>
      </w:r>
      <w:proofErr w:type="spellEnd"/>
      <w:proofErr w:type="gramEnd"/>
      <w:r w:rsidR="00862D61">
        <w:t xml:space="preserve"> </w:t>
      </w:r>
      <w:proofErr w:type="spellStart"/>
      <w:r w:rsidR="00862D61">
        <w:t>derrumbe</w:t>
      </w:r>
      <w:proofErr w:type="spellEnd"/>
      <w:r w:rsidR="00862D61">
        <w:t xml:space="preserve">”. Realizaremos una </w:t>
      </w:r>
      <w:proofErr w:type="spellStart"/>
      <w:r w:rsidR="00862D61">
        <w:t>reflexión</w:t>
      </w:r>
      <w:proofErr w:type="spellEnd"/>
      <w:r w:rsidR="00862D61">
        <w:t xml:space="preserve"> sobre </w:t>
      </w:r>
      <w:proofErr w:type="spellStart"/>
      <w:r w:rsidR="00862D61">
        <w:t>memoria</w:t>
      </w:r>
      <w:proofErr w:type="spellEnd"/>
      <w:r w:rsidR="00862D61">
        <w:t xml:space="preserve"> y </w:t>
      </w:r>
      <w:proofErr w:type="spellStart"/>
      <w:r w:rsidR="00862D61">
        <w:t>palabra</w:t>
      </w:r>
      <w:proofErr w:type="spellEnd"/>
      <w:r w:rsidR="00862D61">
        <w:t xml:space="preserve">.  </w:t>
      </w:r>
    </w:p>
    <w:p w:rsidR="001F673F" w:rsidRDefault="008B4A76">
      <w:r>
        <w:t>29-05-</w:t>
      </w:r>
      <w:proofErr w:type="gramStart"/>
      <w:r>
        <w:t xml:space="preserve">  </w:t>
      </w:r>
      <w:proofErr w:type="gramEnd"/>
      <w:r w:rsidR="00862D61">
        <w:t>Conferencia de Adriana Bezerra “</w:t>
      </w:r>
      <w:proofErr w:type="spellStart"/>
      <w:r w:rsidR="00862D61">
        <w:t>Rulfo</w:t>
      </w:r>
      <w:proofErr w:type="spellEnd"/>
      <w:r w:rsidR="00862D61">
        <w:t xml:space="preserve"> y </w:t>
      </w:r>
      <w:proofErr w:type="spellStart"/>
      <w:r w:rsidR="00862D61">
        <w:t>la</w:t>
      </w:r>
      <w:proofErr w:type="spellEnd"/>
      <w:r w:rsidR="00862D61">
        <w:t xml:space="preserve"> fotografia”. </w:t>
      </w:r>
      <w:proofErr w:type="spellStart"/>
      <w:r w:rsidR="00862D61">
        <w:t>Quien</w:t>
      </w:r>
      <w:proofErr w:type="spellEnd"/>
      <w:r w:rsidR="00862D61">
        <w:t xml:space="preserve"> este </w:t>
      </w:r>
      <w:proofErr w:type="spellStart"/>
      <w:r w:rsidR="00862D61">
        <w:t>interesado</w:t>
      </w:r>
      <w:proofErr w:type="spellEnd"/>
      <w:r w:rsidR="00862D61">
        <w:t xml:space="preserve"> sobre este aspecto, </w:t>
      </w:r>
      <w:proofErr w:type="spellStart"/>
      <w:r w:rsidR="00862D61">
        <w:t>puede</w:t>
      </w:r>
      <w:proofErr w:type="spellEnd"/>
      <w:r w:rsidR="00862D61">
        <w:t xml:space="preserve"> </w:t>
      </w:r>
      <w:proofErr w:type="spellStart"/>
      <w:r w:rsidR="00862D61">
        <w:t>leer</w:t>
      </w:r>
      <w:proofErr w:type="spellEnd"/>
      <w:r w:rsidR="00862D61">
        <w:t xml:space="preserve"> </w:t>
      </w:r>
      <w:proofErr w:type="spellStart"/>
      <w:proofErr w:type="gramStart"/>
      <w:r w:rsidR="00862D61">
        <w:t>la</w:t>
      </w:r>
      <w:proofErr w:type="spellEnd"/>
      <w:proofErr w:type="gramEnd"/>
      <w:r w:rsidR="00862D61">
        <w:t xml:space="preserve"> </w:t>
      </w:r>
      <w:proofErr w:type="spellStart"/>
      <w:r w:rsidR="00862D61">
        <w:t>disertación</w:t>
      </w:r>
      <w:proofErr w:type="spellEnd"/>
      <w:r w:rsidR="00862D61">
        <w:t xml:space="preserve"> de </w:t>
      </w:r>
      <w:proofErr w:type="spellStart"/>
      <w:r w:rsidR="00862D61">
        <w:t>la</w:t>
      </w:r>
      <w:proofErr w:type="spellEnd"/>
      <w:r w:rsidR="00862D61">
        <w:t xml:space="preserve"> </w:t>
      </w:r>
      <w:proofErr w:type="spellStart"/>
      <w:r w:rsidR="00862D61">
        <w:t>profesora</w:t>
      </w:r>
      <w:proofErr w:type="spellEnd"/>
      <w:r w:rsidR="00862D61">
        <w:t xml:space="preserve"> Bezerra “Intersecções entre a narrativa e a fotografia de Juan </w:t>
      </w:r>
      <w:proofErr w:type="spellStart"/>
      <w:r w:rsidR="00862D61">
        <w:t>Rulfo</w:t>
      </w:r>
      <w:proofErr w:type="spellEnd"/>
      <w:r w:rsidR="00862D61">
        <w:t xml:space="preserve">” y </w:t>
      </w:r>
      <w:proofErr w:type="spellStart"/>
      <w:r w:rsidR="00862D61">
        <w:t>Rivera</w:t>
      </w:r>
      <w:proofErr w:type="spellEnd"/>
      <w:r w:rsidR="00862D61">
        <w:t xml:space="preserve"> </w:t>
      </w:r>
      <w:proofErr w:type="spellStart"/>
      <w:r w:rsidR="00862D61">
        <w:t>Garza</w:t>
      </w:r>
      <w:proofErr w:type="spellEnd"/>
      <w:r w:rsidR="00862D61">
        <w:t>, Cristina “</w:t>
      </w:r>
      <w:proofErr w:type="spellStart"/>
      <w:r w:rsidR="00862D61">
        <w:t>Angelus</w:t>
      </w:r>
      <w:proofErr w:type="spellEnd"/>
      <w:r w:rsidR="00862D61">
        <w:t xml:space="preserve"> </w:t>
      </w:r>
      <w:proofErr w:type="spellStart"/>
      <w:r w:rsidR="00862D61">
        <w:t>Novus</w:t>
      </w:r>
      <w:proofErr w:type="spellEnd"/>
      <w:r w:rsidR="00862D61">
        <w:t xml:space="preserve"> sobre El </w:t>
      </w:r>
      <w:proofErr w:type="spellStart"/>
      <w:r w:rsidR="00862D61">
        <w:t>Papaloapan</w:t>
      </w:r>
      <w:proofErr w:type="spellEnd"/>
      <w:r w:rsidR="00862D61">
        <w:t xml:space="preserve">” </w:t>
      </w:r>
      <w:proofErr w:type="spellStart"/>
      <w:r w:rsidR="00862D61">
        <w:t>en</w:t>
      </w:r>
      <w:proofErr w:type="spellEnd"/>
      <w:r w:rsidR="00862D61">
        <w:t xml:space="preserve"> </w:t>
      </w:r>
      <w:proofErr w:type="spellStart"/>
      <w:r w:rsidR="00862D61" w:rsidRPr="00356FAE">
        <w:rPr>
          <w:i/>
        </w:rPr>
        <w:t>Había</w:t>
      </w:r>
      <w:proofErr w:type="spellEnd"/>
      <w:r w:rsidR="00862D61" w:rsidRPr="00356FAE">
        <w:rPr>
          <w:i/>
        </w:rPr>
        <w:t xml:space="preserve"> </w:t>
      </w:r>
      <w:proofErr w:type="spellStart"/>
      <w:r w:rsidR="00862D61" w:rsidRPr="00356FAE">
        <w:rPr>
          <w:i/>
        </w:rPr>
        <w:t>mucha</w:t>
      </w:r>
      <w:proofErr w:type="spellEnd"/>
      <w:r w:rsidR="00862D61" w:rsidRPr="00356FAE">
        <w:rPr>
          <w:i/>
        </w:rPr>
        <w:t xml:space="preserve"> neblina o humo o no sé </w:t>
      </w:r>
      <w:proofErr w:type="spellStart"/>
      <w:r w:rsidR="00862D61" w:rsidRPr="00356FAE">
        <w:rPr>
          <w:i/>
        </w:rPr>
        <w:t>qué</w:t>
      </w:r>
      <w:proofErr w:type="spellEnd"/>
      <w:r w:rsidR="00862D61">
        <w:t xml:space="preserve">, pp. </w:t>
      </w:r>
      <w:r w:rsidR="006A1AD4">
        <w:t xml:space="preserve">100-139. Sobre </w:t>
      </w:r>
      <w:proofErr w:type="spellStart"/>
      <w:proofErr w:type="gramStart"/>
      <w:r w:rsidR="006A1AD4">
        <w:t>la</w:t>
      </w:r>
      <w:proofErr w:type="spellEnd"/>
      <w:proofErr w:type="gramEnd"/>
      <w:r w:rsidR="006A1AD4">
        <w:t xml:space="preserve"> </w:t>
      </w:r>
      <w:proofErr w:type="spellStart"/>
      <w:r w:rsidR="006A1AD4">
        <w:t>lectura</w:t>
      </w:r>
      <w:proofErr w:type="spellEnd"/>
      <w:r w:rsidR="006A1AD4">
        <w:t xml:space="preserve"> que </w:t>
      </w:r>
      <w:proofErr w:type="spellStart"/>
      <w:r w:rsidR="006A1AD4">
        <w:t>Rivera</w:t>
      </w:r>
      <w:proofErr w:type="spellEnd"/>
      <w:r w:rsidR="006A1AD4">
        <w:t xml:space="preserve"> </w:t>
      </w:r>
      <w:proofErr w:type="spellStart"/>
      <w:r w:rsidR="006A1AD4">
        <w:t>Garza</w:t>
      </w:r>
      <w:proofErr w:type="spellEnd"/>
      <w:r w:rsidR="006A1AD4">
        <w:t xml:space="preserve"> </w:t>
      </w:r>
      <w:proofErr w:type="spellStart"/>
      <w:r w:rsidR="006A1AD4">
        <w:t>hace</w:t>
      </w:r>
      <w:proofErr w:type="spellEnd"/>
      <w:r w:rsidR="006A1AD4">
        <w:t xml:space="preserve"> de </w:t>
      </w:r>
      <w:proofErr w:type="spellStart"/>
      <w:r w:rsidR="006A1AD4">
        <w:t>Rulfo</w:t>
      </w:r>
      <w:proofErr w:type="spellEnd"/>
      <w:r w:rsidR="006A1AD4">
        <w:t xml:space="preserve"> </w:t>
      </w:r>
      <w:proofErr w:type="spellStart"/>
      <w:r w:rsidR="006A1AD4">
        <w:t>puede</w:t>
      </w:r>
      <w:proofErr w:type="spellEnd"/>
      <w:r w:rsidR="006A1AD4">
        <w:t xml:space="preserve"> </w:t>
      </w:r>
      <w:proofErr w:type="spellStart"/>
      <w:r w:rsidR="006A1AD4">
        <w:t>leer</w:t>
      </w:r>
      <w:r w:rsidR="00356FAE">
        <w:t>se</w:t>
      </w:r>
      <w:proofErr w:type="spellEnd"/>
      <w:r w:rsidR="00356FAE">
        <w:t xml:space="preserve"> </w:t>
      </w:r>
      <w:r w:rsidR="006A1AD4">
        <w:t xml:space="preserve"> </w:t>
      </w:r>
      <w:proofErr w:type="spellStart"/>
      <w:r w:rsidR="006A1AD4">
        <w:t>la</w:t>
      </w:r>
      <w:proofErr w:type="spellEnd"/>
      <w:r w:rsidR="006A1AD4">
        <w:t xml:space="preserve"> </w:t>
      </w:r>
      <w:proofErr w:type="spellStart"/>
      <w:r w:rsidR="006A1AD4">
        <w:t>reseña</w:t>
      </w:r>
      <w:proofErr w:type="spellEnd"/>
      <w:r w:rsidR="006A1AD4">
        <w:t xml:space="preserve"> de Winston </w:t>
      </w:r>
      <w:proofErr w:type="spellStart"/>
      <w:r w:rsidR="006A1AD4">
        <w:t>Manrique</w:t>
      </w:r>
      <w:proofErr w:type="spellEnd"/>
      <w:r w:rsidR="006A1AD4">
        <w:t xml:space="preserve"> </w:t>
      </w:r>
      <w:proofErr w:type="spellStart"/>
      <w:r w:rsidR="006A1AD4">
        <w:t>Saboga</w:t>
      </w:r>
      <w:r w:rsidR="00356FAE">
        <w:t>l</w:t>
      </w:r>
      <w:proofErr w:type="spellEnd"/>
      <w:r w:rsidR="00356FAE">
        <w:t xml:space="preserve">:  “Juan </w:t>
      </w:r>
      <w:proofErr w:type="spellStart"/>
      <w:r w:rsidR="00356FAE">
        <w:t>Rulfo</w:t>
      </w:r>
      <w:proofErr w:type="spellEnd"/>
      <w:r w:rsidR="00356FAE">
        <w:t xml:space="preserve">, </w:t>
      </w:r>
      <w:proofErr w:type="spellStart"/>
      <w:r w:rsidR="00356FAE">
        <w:t>un</w:t>
      </w:r>
      <w:proofErr w:type="spellEnd"/>
      <w:r w:rsidR="00356FAE">
        <w:t xml:space="preserve">  </w:t>
      </w:r>
      <w:proofErr w:type="spellStart"/>
      <w:r w:rsidR="00356FAE">
        <w:t>siglo</w:t>
      </w:r>
      <w:proofErr w:type="spellEnd"/>
      <w:r w:rsidR="00356FAE">
        <w:t xml:space="preserve"> de </w:t>
      </w:r>
      <w:proofErr w:type="spellStart"/>
      <w:r w:rsidR="00356FAE">
        <w:t>un</w:t>
      </w:r>
      <w:proofErr w:type="spellEnd"/>
      <w:r w:rsidR="006A1AD4">
        <w:t xml:space="preserve"> </w:t>
      </w:r>
      <w:proofErr w:type="spellStart"/>
      <w:r w:rsidR="006A1AD4">
        <w:t>creador</w:t>
      </w:r>
      <w:proofErr w:type="spellEnd"/>
      <w:r w:rsidR="006A1AD4">
        <w:t xml:space="preserve"> interdisciplinar” </w:t>
      </w:r>
      <w:proofErr w:type="spellStart"/>
      <w:r w:rsidR="006A1AD4">
        <w:t>en</w:t>
      </w:r>
      <w:proofErr w:type="spellEnd"/>
      <w:r w:rsidR="006A1AD4">
        <w:t xml:space="preserve"> </w:t>
      </w:r>
      <w:proofErr w:type="spellStart"/>
      <w:r w:rsidR="006A1AD4">
        <w:t>wmagazin</w:t>
      </w:r>
      <w:proofErr w:type="spellEnd"/>
      <w:r w:rsidR="006A1AD4">
        <w:t xml:space="preserve">, 1 </w:t>
      </w:r>
      <w:proofErr w:type="spellStart"/>
      <w:r w:rsidR="006A1AD4">
        <w:t>demayo</w:t>
      </w:r>
      <w:proofErr w:type="spellEnd"/>
      <w:r w:rsidR="006A1AD4">
        <w:t xml:space="preserve"> de 2017.</w:t>
      </w:r>
    </w:p>
    <w:p w:rsidR="00862D61" w:rsidRDefault="008B4A76">
      <w:r>
        <w:lastRenderedPageBreak/>
        <w:t xml:space="preserve">05-06. </w:t>
      </w:r>
      <w:proofErr w:type="spellStart"/>
      <w:r w:rsidR="00862D61">
        <w:t>Leemos</w:t>
      </w:r>
      <w:proofErr w:type="spellEnd"/>
      <w:r w:rsidR="00862D61">
        <w:t xml:space="preserve"> “La </w:t>
      </w:r>
      <w:proofErr w:type="spellStart"/>
      <w:r w:rsidR="00862D61">
        <w:t>herencia</w:t>
      </w:r>
      <w:proofErr w:type="spellEnd"/>
      <w:r w:rsidR="00862D61">
        <w:t xml:space="preserve"> de Matilde </w:t>
      </w:r>
      <w:proofErr w:type="spellStart"/>
      <w:r w:rsidR="00862D61">
        <w:t>Arcangel</w:t>
      </w:r>
      <w:proofErr w:type="spellEnd"/>
      <w:r w:rsidR="00862D61">
        <w:t xml:space="preserve">” y “Anacleto </w:t>
      </w:r>
      <w:proofErr w:type="spellStart"/>
      <w:r w:rsidR="00862D61">
        <w:t>Morones</w:t>
      </w:r>
      <w:proofErr w:type="spellEnd"/>
      <w:r w:rsidR="00862D61">
        <w:t xml:space="preserve">”. </w:t>
      </w:r>
      <w:proofErr w:type="spellStart"/>
      <w:r w:rsidR="00862D61">
        <w:t>Comenzamos</w:t>
      </w:r>
      <w:proofErr w:type="spellEnd"/>
      <w:r w:rsidR="00862D61">
        <w:t xml:space="preserve"> a </w:t>
      </w:r>
      <w:proofErr w:type="spellStart"/>
      <w:r w:rsidR="00862D61">
        <w:t>leer</w:t>
      </w:r>
      <w:proofErr w:type="spellEnd"/>
      <w:r w:rsidR="00862D61">
        <w:t xml:space="preserve"> “</w:t>
      </w:r>
      <w:proofErr w:type="spellStart"/>
      <w:r w:rsidR="00862D61">
        <w:t>Luvina</w:t>
      </w:r>
      <w:proofErr w:type="spellEnd"/>
      <w:proofErr w:type="gramStart"/>
      <w:r w:rsidR="00862D61">
        <w:t>” .</w:t>
      </w:r>
      <w:proofErr w:type="gramEnd"/>
      <w:r w:rsidR="00862D61">
        <w:t xml:space="preserve"> </w:t>
      </w:r>
      <w:proofErr w:type="spellStart"/>
      <w:r w:rsidR="00862D61">
        <w:t>Acompañamos</w:t>
      </w:r>
      <w:proofErr w:type="spellEnd"/>
      <w:r w:rsidR="00862D61">
        <w:t xml:space="preserve"> </w:t>
      </w:r>
      <w:proofErr w:type="spellStart"/>
      <w:proofErr w:type="gramStart"/>
      <w:r w:rsidR="00862D61">
        <w:t>la</w:t>
      </w:r>
      <w:proofErr w:type="spellEnd"/>
      <w:proofErr w:type="gramEnd"/>
      <w:r w:rsidR="00862D61">
        <w:t xml:space="preserve"> </w:t>
      </w:r>
      <w:proofErr w:type="spellStart"/>
      <w:r w:rsidR="00862D61">
        <w:t>lectura</w:t>
      </w:r>
      <w:proofErr w:type="spellEnd"/>
      <w:r w:rsidR="00862D61">
        <w:t xml:space="preserve"> de “</w:t>
      </w:r>
      <w:proofErr w:type="spellStart"/>
      <w:r w:rsidR="00862D61">
        <w:t>Luvina</w:t>
      </w:r>
      <w:proofErr w:type="spellEnd"/>
      <w:r w:rsidR="00862D61">
        <w:t xml:space="preserve">” </w:t>
      </w:r>
      <w:proofErr w:type="spellStart"/>
      <w:r w:rsidR="00862D61">
        <w:t>con</w:t>
      </w:r>
      <w:proofErr w:type="spellEnd"/>
      <w:r w:rsidR="00862D61">
        <w:t xml:space="preserve"> Benito Varela </w:t>
      </w:r>
      <w:proofErr w:type="spellStart"/>
      <w:r w:rsidR="00862D61">
        <w:t>Jácome</w:t>
      </w:r>
      <w:proofErr w:type="spellEnd"/>
      <w:r w:rsidR="00862D61">
        <w:t xml:space="preserve"> "Discurso narrativo de </w:t>
      </w:r>
      <w:proofErr w:type="spellStart"/>
      <w:r w:rsidR="00862D61">
        <w:t>Luvina</w:t>
      </w:r>
      <w:proofErr w:type="spellEnd"/>
      <w:r w:rsidR="00862D61">
        <w:t xml:space="preserve">". </w:t>
      </w:r>
      <w:proofErr w:type="spellStart"/>
      <w:r w:rsidR="00862D61">
        <w:t>Cuadernos</w:t>
      </w:r>
      <w:proofErr w:type="spellEnd"/>
      <w:r w:rsidR="00862D61">
        <w:t xml:space="preserve"> </w:t>
      </w:r>
      <w:proofErr w:type="spellStart"/>
      <w:r w:rsidR="00862D61">
        <w:t>Hispanoamericanos</w:t>
      </w:r>
      <w:proofErr w:type="spellEnd"/>
      <w:r w:rsidR="00862D61">
        <w:t>, núm. 421-423 (</w:t>
      </w:r>
      <w:proofErr w:type="spellStart"/>
      <w:proofErr w:type="gramStart"/>
      <w:r w:rsidR="00862D61">
        <w:t>julio</w:t>
      </w:r>
      <w:proofErr w:type="gramEnd"/>
      <w:r w:rsidR="00862D61">
        <w:t>-septiembre</w:t>
      </w:r>
      <w:proofErr w:type="spellEnd"/>
      <w:r w:rsidR="00862D61">
        <w:t xml:space="preserve"> 1985), pp.261-275, Madrid: Instituto de </w:t>
      </w:r>
      <w:proofErr w:type="spellStart"/>
      <w:r w:rsidR="00862D61">
        <w:t>Cooperación</w:t>
      </w:r>
      <w:proofErr w:type="spellEnd"/>
      <w:r w:rsidR="00862D61">
        <w:t xml:space="preserve"> </w:t>
      </w:r>
      <w:proofErr w:type="spellStart"/>
      <w:r w:rsidR="00862D61">
        <w:t>Iberoamericana</w:t>
      </w:r>
      <w:proofErr w:type="spellEnd"/>
    </w:p>
    <w:p w:rsidR="001F673F" w:rsidRDefault="008B4A76">
      <w:r>
        <w:t xml:space="preserve"> 12-06- </w:t>
      </w:r>
      <w:r w:rsidR="00862D61">
        <w:t xml:space="preserve">Iniciamos </w:t>
      </w:r>
      <w:proofErr w:type="spellStart"/>
      <w:proofErr w:type="gramStart"/>
      <w:r w:rsidR="00862D61">
        <w:t>la</w:t>
      </w:r>
      <w:proofErr w:type="spellEnd"/>
      <w:proofErr w:type="gramEnd"/>
      <w:r w:rsidR="00862D61">
        <w:t xml:space="preserve"> </w:t>
      </w:r>
      <w:proofErr w:type="spellStart"/>
      <w:r w:rsidR="00862D61">
        <w:t>lectura</w:t>
      </w:r>
      <w:proofErr w:type="spellEnd"/>
      <w:r w:rsidR="00862D61">
        <w:t xml:space="preserve"> de </w:t>
      </w:r>
      <w:r w:rsidR="00862D61" w:rsidRPr="00356FAE">
        <w:rPr>
          <w:i/>
        </w:rPr>
        <w:t xml:space="preserve">Pedro </w:t>
      </w:r>
      <w:proofErr w:type="spellStart"/>
      <w:r w:rsidR="00862D61" w:rsidRPr="00356FAE">
        <w:rPr>
          <w:i/>
        </w:rPr>
        <w:t>Paramo</w:t>
      </w:r>
      <w:proofErr w:type="spellEnd"/>
      <w:r w:rsidR="00862D61">
        <w:t xml:space="preserve"> (</w:t>
      </w:r>
      <w:proofErr w:type="spellStart"/>
      <w:r w:rsidR="00862D61">
        <w:t>lectura</w:t>
      </w:r>
      <w:proofErr w:type="spellEnd"/>
      <w:r w:rsidR="00862D61">
        <w:t xml:space="preserve"> que consideramos meramente </w:t>
      </w:r>
      <w:proofErr w:type="spellStart"/>
      <w:r w:rsidR="00356FAE">
        <w:t>i</w:t>
      </w:r>
      <w:r w:rsidR="00331EEC">
        <w:t>nt</w:t>
      </w:r>
      <w:r w:rsidR="00862D61">
        <w:t>r</w:t>
      </w:r>
      <w:r w:rsidR="00331EEC">
        <w:t>o</w:t>
      </w:r>
      <w:r w:rsidR="00862D61">
        <w:t>ductoria</w:t>
      </w:r>
      <w:proofErr w:type="spellEnd"/>
      <w:r w:rsidR="00862D61">
        <w:t xml:space="preserve"> y </w:t>
      </w:r>
      <w:proofErr w:type="spellStart"/>
      <w:r w:rsidR="00862D61">
        <w:t>al</w:t>
      </w:r>
      <w:proofErr w:type="spellEnd"/>
      <w:r w:rsidR="00862D61">
        <w:t xml:space="preserve"> solo </w:t>
      </w:r>
      <w:proofErr w:type="spellStart"/>
      <w:r w:rsidR="00862D61">
        <w:t>fin</w:t>
      </w:r>
      <w:proofErr w:type="spellEnd"/>
      <w:r w:rsidR="00862D61">
        <w:t xml:space="preserve"> de </w:t>
      </w:r>
      <w:proofErr w:type="spellStart"/>
      <w:r w:rsidR="00862D61">
        <w:t>establecer</w:t>
      </w:r>
      <w:proofErr w:type="spellEnd"/>
      <w:r w:rsidR="00862D61">
        <w:t xml:space="preserve"> relaciones </w:t>
      </w:r>
      <w:proofErr w:type="spellStart"/>
      <w:r w:rsidR="00862D61">
        <w:t>con</w:t>
      </w:r>
      <w:proofErr w:type="spellEnd"/>
      <w:r w:rsidR="00862D61">
        <w:t xml:space="preserve"> </w:t>
      </w:r>
      <w:proofErr w:type="spellStart"/>
      <w:r w:rsidR="00862D61">
        <w:t>los</w:t>
      </w:r>
      <w:proofErr w:type="spellEnd"/>
      <w:r w:rsidR="00862D61">
        <w:t xml:space="preserve"> elementos que </w:t>
      </w:r>
      <w:proofErr w:type="spellStart"/>
      <w:r w:rsidR="00862D61">
        <w:t>hemos</w:t>
      </w:r>
      <w:proofErr w:type="spellEnd"/>
      <w:r w:rsidR="00862D61">
        <w:t xml:space="preserve"> ido </w:t>
      </w:r>
      <w:proofErr w:type="spellStart"/>
      <w:r w:rsidR="00862D61">
        <w:t>rescatando</w:t>
      </w:r>
      <w:proofErr w:type="spellEnd"/>
      <w:r w:rsidR="00862D61">
        <w:t xml:space="preserve"> </w:t>
      </w:r>
      <w:proofErr w:type="spellStart"/>
      <w:r w:rsidR="00862D61">
        <w:t>en</w:t>
      </w:r>
      <w:proofErr w:type="spellEnd"/>
      <w:r w:rsidR="00862D61">
        <w:t xml:space="preserve"> </w:t>
      </w:r>
      <w:proofErr w:type="spellStart"/>
      <w:r w:rsidR="00331EEC">
        <w:t>sus</w:t>
      </w:r>
      <w:proofErr w:type="spellEnd"/>
      <w:r w:rsidR="00331EEC">
        <w:t xml:space="preserve"> relatos). </w:t>
      </w:r>
      <w:proofErr w:type="spellStart"/>
      <w:r w:rsidR="00331EEC">
        <w:t>Quien</w:t>
      </w:r>
      <w:proofErr w:type="spellEnd"/>
      <w:r w:rsidR="00331EEC">
        <w:t xml:space="preserve"> este </w:t>
      </w:r>
      <w:proofErr w:type="spellStart"/>
      <w:r w:rsidR="00331EEC">
        <w:t>intere</w:t>
      </w:r>
      <w:r w:rsidR="00862D61">
        <w:t>sado</w:t>
      </w:r>
      <w:proofErr w:type="spellEnd"/>
      <w:r w:rsidR="00862D61">
        <w:t xml:space="preserve"> </w:t>
      </w:r>
      <w:proofErr w:type="spellStart"/>
      <w:r w:rsidR="00862D61">
        <w:t>puede</w:t>
      </w:r>
      <w:proofErr w:type="spellEnd"/>
      <w:r w:rsidR="00862D61">
        <w:t xml:space="preserve"> </w:t>
      </w:r>
      <w:proofErr w:type="spellStart"/>
      <w:r w:rsidR="00862D61">
        <w:t>acompañar</w:t>
      </w:r>
      <w:proofErr w:type="spellEnd"/>
      <w:r w:rsidR="00331EEC">
        <w:t xml:space="preserve"> </w:t>
      </w:r>
      <w:proofErr w:type="spellStart"/>
      <w:proofErr w:type="gramStart"/>
      <w:r w:rsidR="00331EEC">
        <w:t>la</w:t>
      </w:r>
      <w:proofErr w:type="spellEnd"/>
      <w:proofErr w:type="gramEnd"/>
      <w:r w:rsidR="00331EEC">
        <w:t xml:space="preserve"> </w:t>
      </w:r>
      <w:proofErr w:type="spellStart"/>
      <w:r w:rsidR="00331EEC">
        <w:t>lectura</w:t>
      </w:r>
      <w:proofErr w:type="spellEnd"/>
      <w:r w:rsidR="00331EEC">
        <w:t xml:space="preserve"> de Pedro </w:t>
      </w:r>
      <w:proofErr w:type="spellStart"/>
      <w:r w:rsidR="00331EEC">
        <w:t>Paramo</w:t>
      </w:r>
      <w:proofErr w:type="spellEnd"/>
      <w:r w:rsidR="00331EEC">
        <w:t xml:space="preserve"> com </w:t>
      </w:r>
      <w:proofErr w:type="spellStart"/>
      <w:r w:rsidR="00331EEC">
        <w:t>Echavarren</w:t>
      </w:r>
      <w:proofErr w:type="spellEnd"/>
      <w:r w:rsidR="00331EEC">
        <w:t xml:space="preserve">, Roberto. “Pedro </w:t>
      </w:r>
      <w:proofErr w:type="spellStart"/>
      <w:r w:rsidR="00331EEC">
        <w:t>Páramo</w:t>
      </w:r>
      <w:proofErr w:type="spellEnd"/>
      <w:r w:rsidR="00331EEC">
        <w:t xml:space="preserve">: </w:t>
      </w:r>
      <w:proofErr w:type="spellStart"/>
      <w:proofErr w:type="gramStart"/>
      <w:r w:rsidR="00331EEC">
        <w:t>la</w:t>
      </w:r>
      <w:proofErr w:type="spellEnd"/>
      <w:proofErr w:type="gramEnd"/>
      <w:r w:rsidR="00331EEC">
        <w:t xml:space="preserve"> </w:t>
      </w:r>
      <w:proofErr w:type="spellStart"/>
      <w:r w:rsidR="00331EEC">
        <w:t>muerte</w:t>
      </w:r>
      <w:proofErr w:type="spellEnd"/>
      <w:r w:rsidR="00331EEC">
        <w:t xml:space="preserve"> </w:t>
      </w:r>
      <w:proofErr w:type="spellStart"/>
      <w:r w:rsidR="00331EEC">
        <w:t>del</w:t>
      </w:r>
      <w:proofErr w:type="spellEnd"/>
      <w:r w:rsidR="00331EEC">
        <w:t xml:space="preserve"> narrador”, </w:t>
      </w:r>
      <w:proofErr w:type="spellStart"/>
      <w:r w:rsidR="00331EEC">
        <w:t>nti</w:t>
      </w:r>
      <w:proofErr w:type="spellEnd"/>
      <w:r w:rsidR="00331EEC">
        <w:t xml:space="preserve">, 1981, nos. </w:t>
      </w:r>
      <w:proofErr w:type="gramStart"/>
      <w:r w:rsidR="00331EEC">
        <w:t>13-14, 111-125</w:t>
      </w:r>
      <w:proofErr w:type="gramEnd"/>
      <w:r w:rsidR="00331EEC">
        <w:t xml:space="preserve">; y </w:t>
      </w:r>
      <w:proofErr w:type="spellStart"/>
      <w:r w:rsidR="00331EEC">
        <w:t>Stanton</w:t>
      </w:r>
      <w:proofErr w:type="spellEnd"/>
      <w:r w:rsidR="00331EEC">
        <w:t xml:space="preserve">, Anthony, </w:t>
      </w:r>
      <w:r>
        <w:t>“</w:t>
      </w:r>
      <w:proofErr w:type="spellStart"/>
      <w:r>
        <w:t>Estructuras</w:t>
      </w:r>
      <w:proofErr w:type="spellEnd"/>
      <w:r>
        <w:t xml:space="preserve"> antropológicas </w:t>
      </w:r>
      <w:proofErr w:type="spellStart"/>
      <w:r>
        <w:t>en</w:t>
      </w:r>
      <w:proofErr w:type="spellEnd"/>
      <w:r>
        <w:t xml:space="preserve"> Pedro </w:t>
      </w:r>
      <w:proofErr w:type="spellStart"/>
      <w:r>
        <w:t>Pára</w:t>
      </w:r>
      <w:r w:rsidR="00356FAE">
        <w:t>m</w:t>
      </w:r>
      <w:r w:rsidR="00331EEC">
        <w:t>o</w:t>
      </w:r>
      <w:proofErr w:type="spellEnd"/>
      <w:r w:rsidR="00331EEC">
        <w:t xml:space="preserve">” </w:t>
      </w:r>
      <w:proofErr w:type="spellStart"/>
      <w:r w:rsidR="00331EEC">
        <w:t>en</w:t>
      </w:r>
      <w:proofErr w:type="spellEnd"/>
      <w:r>
        <w:t xml:space="preserve"> </w:t>
      </w:r>
      <w:r>
        <w:rPr>
          <w:i/>
        </w:rPr>
        <w:t xml:space="preserve">Toda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Obra</w:t>
      </w:r>
      <w:r w:rsidR="00331EEC">
        <w:t xml:space="preserve">. </w:t>
      </w:r>
      <w:proofErr w:type="spellStart"/>
      <w:r w:rsidR="00331EEC">
        <w:t>Allca</w:t>
      </w:r>
      <w:proofErr w:type="spellEnd"/>
      <w:r w:rsidR="00331EEC">
        <w:t xml:space="preserve"> XX, E</w:t>
      </w:r>
      <w:r>
        <w:t xml:space="preserve">dusp, São Paulo, </w:t>
      </w:r>
      <w:r w:rsidR="00331EEC">
        <w:t>1996</w:t>
      </w:r>
      <w:proofErr w:type="gramStart"/>
      <w:r w:rsidR="00331EEC">
        <w:t>.,</w:t>
      </w:r>
      <w:proofErr w:type="gramEnd"/>
      <w:r w:rsidR="00331EEC">
        <w:t xml:space="preserve"> pp. </w:t>
      </w:r>
      <w:r>
        <w:t>953-976.</w:t>
      </w:r>
    </w:p>
    <w:p w:rsidR="001F673F" w:rsidRDefault="008B4A76">
      <w:r>
        <w:t xml:space="preserve">19-06- Continuamos </w:t>
      </w:r>
      <w:proofErr w:type="spellStart"/>
      <w:r>
        <w:t>leyendo</w:t>
      </w:r>
      <w:proofErr w:type="spellEnd"/>
      <w:r>
        <w:t xml:space="preserve"> </w:t>
      </w:r>
      <w:r w:rsidRPr="00356FAE">
        <w:rPr>
          <w:i/>
        </w:rPr>
        <w:t>Ped</w:t>
      </w:r>
      <w:r w:rsidR="00356FAE" w:rsidRPr="00356FAE">
        <w:rPr>
          <w:i/>
        </w:rPr>
        <w:t xml:space="preserve">ro </w:t>
      </w:r>
      <w:proofErr w:type="spellStart"/>
      <w:r w:rsidR="00356FAE" w:rsidRPr="00356FAE">
        <w:rPr>
          <w:i/>
        </w:rPr>
        <w:t>Páramo</w:t>
      </w:r>
      <w:proofErr w:type="spellEnd"/>
      <w:r w:rsidR="00356FAE">
        <w:t xml:space="preserve">. </w:t>
      </w:r>
    </w:p>
    <w:p w:rsidR="001F673F" w:rsidRDefault="00356FAE">
      <w:r>
        <w:t xml:space="preserve">26-06- </w:t>
      </w:r>
      <w:proofErr w:type="spellStart"/>
      <w:r>
        <w:t>Leemos</w:t>
      </w:r>
      <w:proofErr w:type="spellEnd"/>
      <w:r>
        <w:t xml:space="preserve"> </w:t>
      </w:r>
      <w:r w:rsidRPr="00356FAE">
        <w:rPr>
          <w:i/>
        </w:rPr>
        <w:t xml:space="preserve">El </w:t>
      </w:r>
      <w:proofErr w:type="spellStart"/>
      <w:r w:rsidRPr="00356FAE">
        <w:rPr>
          <w:i/>
        </w:rPr>
        <w:t>gallo</w:t>
      </w:r>
      <w:proofErr w:type="spellEnd"/>
      <w:r w:rsidRPr="00356FAE">
        <w:rPr>
          <w:i/>
        </w:rPr>
        <w:t xml:space="preserve"> de oro</w:t>
      </w:r>
      <w:r w:rsidR="008B4A76">
        <w:t xml:space="preserve">. </w:t>
      </w:r>
      <w:proofErr w:type="spellStart"/>
      <w:r w:rsidR="008B4A76">
        <w:t>Acompañamos</w:t>
      </w:r>
      <w:proofErr w:type="spellEnd"/>
      <w:r w:rsidR="008B4A76">
        <w:t xml:space="preserve"> </w:t>
      </w:r>
      <w:proofErr w:type="spellStart"/>
      <w:proofErr w:type="gramStart"/>
      <w:r w:rsidR="008B4A76">
        <w:t>la</w:t>
      </w:r>
      <w:proofErr w:type="spellEnd"/>
      <w:proofErr w:type="gramEnd"/>
      <w:r w:rsidR="008B4A76">
        <w:t xml:space="preserve"> </w:t>
      </w:r>
      <w:proofErr w:type="spellStart"/>
      <w:r w:rsidR="008B4A76">
        <w:t>lectura</w:t>
      </w:r>
      <w:proofErr w:type="spellEnd"/>
      <w:r w:rsidR="008B4A76">
        <w:t xml:space="preserve"> </w:t>
      </w:r>
      <w:proofErr w:type="spellStart"/>
      <w:r w:rsidR="008B4A76">
        <w:t>con</w:t>
      </w:r>
      <w:proofErr w:type="spellEnd"/>
      <w:r w:rsidR="008B4A76">
        <w:t xml:space="preserve"> </w:t>
      </w:r>
      <w:proofErr w:type="spellStart"/>
      <w:r w:rsidR="008B4A76">
        <w:t>Ezquerro</w:t>
      </w:r>
      <w:proofErr w:type="spellEnd"/>
      <w:r w:rsidR="008B4A76">
        <w:t xml:space="preserve">, </w:t>
      </w:r>
      <w:proofErr w:type="spellStart"/>
      <w:r w:rsidR="008B4A76">
        <w:t>Milagros</w:t>
      </w:r>
      <w:proofErr w:type="spellEnd"/>
      <w:r w:rsidR="008B4A76">
        <w:t xml:space="preserve">. “El </w:t>
      </w:r>
      <w:proofErr w:type="spellStart"/>
      <w:r w:rsidR="008B4A76">
        <w:t>gallo</w:t>
      </w:r>
      <w:proofErr w:type="spellEnd"/>
      <w:r w:rsidR="008B4A76">
        <w:t xml:space="preserve"> de oro o </w:t>
      </w:r>
      <w:proofErr w:type="spellStart"/>
      <w:proofErr w:type="gramStart"/>
      <w:r w:rsidR="008B4A76">
        <w:t>el</w:t>
      </w:r>
      <w:proofErr w:type="spellEnd"/>
      <w:proofErr w:type="gramEnd"/>
      <w:r w:rsidR="008B4A76">
        <w:t xml:space="preserve"> texto enterrado” </w:t>
      </w:r>
      <w:proofErr w:type="spellStart"/>
      <w:r w:rsidR="008B4A76">
        <w:t>en</w:t>
      </w:r>
      <w:proofErr w:type="spellEnd"/>
      <w:r w:rsidR="008B4A76">
        <w:t xml:space="preserve"> </w:t>
      </w:r>
      <w:proofErr w:type="spellStart"/>
      <w:r w:rsidR="008B4A76">
        <w:t>Rulfo</w:t>
      </w:r>
      <w:proofErr w:type="spellEnd"/>
      <w:r w:rsidR="008B4A76">
        <w:t xml:space="preserve">. </w:t>
      </w:r>
      <w:r w:rsidR="008B4A76">
        <w:rPr>
          <w:i/>
        </w:rPr>
        <w:t xml:space="preserve">Toda </w:t>
      </w:r>
      <w:proofErr w:type="spellStart"/>
      <w:proofErr w:type="gramStart"/>
      <w:r w:rsidR="008B4A76">
        <w:rPr>
          <w:i/>
        </w:rPr>
        <w:t>la</w:t>
      </w:r>
      <w:proofErr w:type="spellEnd"/>
      <w:proofErr w:type="gramEnd"/>
      <w:r w:rsidR="008B4A76">
        <w:rPr>
          <w:i/>
        </w:rPr>
        <w:t xml:space="preserve"> Obra</w:t>
      </w:r>
      <w:r w:rsidR="008B4A76">
        <w:t xml:space="preserve">. </w:t>
      </w:r>
      <w:proofErr w:type="spellStart"/>
      <w:r w:rsidR="008B4A76">
        <w:t>Allca</w:t>
      </w:r>
      <w:proofErr w:type="spellEnd"/>
      <w:r w:rsidR="008B4A76">
        <w:t xml:space="preserve"> XX, </w:t>
      </w:r>
      <w:proofErr w:type="spellStart"/>
      <w:proofErr w:type="gramStart"/>
      <w:r w:rsidR="008B4A76">
        <w:t>edusp</w:t>
      </w:r>
      <w:proofErr w:type="spellEnd"/>
      <w:proofErr w:type="gramEnd"/>
      <w:r w:rsidR="008B4A76">
        <w:t xml:space="preserve">, São Paulo, 1996, pp. 785-802. </w:t>
      </w:r>
    </w:p>
    <w:p w:rsidR="001F673F" w:rsidRDefault="001F673F"/>
    <w:p w:rsidR="001F673F" w:rsidRDefault="008B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La bibliografia y </w:t>
      </w:r>
      <w:proofErr w:type="spellStart"/>
      <w:r>
        <w:t>materiales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curso </w:t>
      </w:r>
      <w:proofErr w:type="spellStart"/>
      <w:r>
        <w:t>constan</w:t>
      </w:r>
      <w:proofErr w:type="spellEnd"/>
      <w:r>
        <w:t xml:space="preserve"> </w:t>
      </w:r>
      <w:proofErr w:type="spellStart"/>
      <w:r>
        <w:t>en</w:t>
      </w:r>
      <w:proofErr w:type="spellEnd"/>
      <w:r>
        <w:t>: https://edisciplinas.usp.br/course/view.php?</w:t>
      </w:r>
      <w:proofErr w:type="gramStart"/>
      <w:r>
        <w:t>id</w:t>
      </w:r>
      <w:proofErr w:type="gramEnd"/>
      <w:r>
        <w:t>=66366</w:t>
      </w:r>
    </w:p>
    <w:p w:rsidR="001F673F" w:rsidRDefault="001F673F"/>
    <w:p w:rsidR="001F673F" w:rsidRDefault="001F673F"/>
    <w:p w:rsidR="001F673F" w:rsidRDefault="001F673F"/>
    <w:p w:rsidR="001F673F" w:rsidRDefault="001F673F"/>
    <w:p w:rsidR="001F673F" w:rsidRDefault="001F673F"/>
    <w:p w:rsidR="001F673F" w:rsidRDefault="001F673F"/>
    <w:p w:rsidR="001F673F" w:rsidRDefault="001F673F"/>
    <w:p w:rsidR="001F673F" w:rsidRDefault="001F673F"/>
    <w:sectPr w:rsidR="001F673F" w:rsidSect="0096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</w:compat>
  <w:rsids>
    <w:rsidRoot w:val="00B6376E"/>
    <w:rsid w:val="000007A9"/>
    <w:rsid w:val="00014452"/>
    <w:rsid w:val="000213E9"/>
    <w:rsid w:val="00056796"/>
    <w:rsid w:val="000D3A0F"/>
    <w:rsid w:val="00156B16"/>
    <w:rsid w:val="001712BE"/>
    <w:rsid w:val="001B3F13"/>
    <w:rsid w:val="001B5ADB"/>
    <w:rsid w:val="001F673F"/>
    <w:rsid w:val="00230605"/>
    <w:rsid w:val="002540E5"/>
    <w:rsid w:val="002C6641"/>
    <w:rsid w:val="00331EEC"/>
    <w:rsid w:val="00353870"/>
    <w:rsid w:val="00356FAE"/>
    <w:rsid w:val="003E4978"/>
    <w:rsid w:val="004879D9"/>
    <w:rsid w:val="004E01F5"/>
    <w:rsid w:val="005134AE"/>
    <w:rsid w:val="00625BAE"/>
    <w:rsid w:val="006A1AD4"/>
    <w:rsid w:val="006D21E5"/>
    <w:rsid w:val="00715FD0"/>
    <w:rsid w:val="0077331B"/>
    <w:rsid w:val="00795205"/>
    <w:rsid w:val="007B6FFD"/>
    <w:rsid w:val="007D138B"/>
    <w:rsid w:val="00862D61"/>
    <w:rsid w:val="008A1EB4"/>
    <w:rsid w:val="008B4A76"/>
    <w:rsid w:val="00905C9C"/>
    <w:rsid w:val="009351A3"/>
    <w:rsid w:val="00945922"/>
    <w:rsid w:val="0094791E"/>
    <w:rsid w:val="009662D6"/>
    <w:rsid w:val="00993C29"/>
    <w:rsid w:val="009D5985"/>
    <w:rsid w:val="00A340B3"/>
    <w:rsid w:val="00B44AA7"/>
    <w:rsid w:val="00B6376E"/>
    <w:rsid w:val="00C07534"/>
    <w:rsid w:val="00C33188"/>
    <w:rsid w:val="00C62D6B"/>
    <w:rsid w:val="00C63CF3"/>
    <w:rsid w:val="00C86D80"/>
    <w:rsid w:val="00CE1419"/>
    <w:rsid w:val="00D20293"/>
    <w:rsid w:val="00D260AB"/>
    <w:rsid w:val="00DB2456"/>
    <w:rsid w:val="00DE05F3"/>
    <w:rsid w:val="00E90FD4"/>
    <w:rsid w:val="00EE18E2"/>
    <w:rsid w:val="00EE3942"/>
    <w:rsid w:val="00EF4870"/>
    <w:rsid w:val="00F11ABC"/>
    <w:rsid w:val="00FA41DF"/>
    <w:rsid w:val="00FB435A"/>
    <w:rsid w:val="00FC7F98"/>
    <w:rsid w:val="1670336D"/>
    <w:rsid w:val="65EC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qFormat/>
    <w:rsid w:val="00966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mod/resource/view.php?id=2458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*</cp:lastModifiedBy>
  <cp:revision>2</cp:revision>
  <dcterms:created xsi:type="dcterms:W3CDTF">2019-06-24T21:23:00Z</dcterms:created>
  <dcterms:modified xsi:type="dcterms:W3CDTF">2019-06-24T21:23:00Z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