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1F" w:rsidRPr="005B2AF4" w:rsidRDefault="00835FBA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914400" cy="5143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23" r="4103" b="5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10160</wp:posOffset>
            </wp:positionV>
            <wp:extent cx="1285875" cy="571500"/>
            <wp:effectExtent l="0" t="0" r="9525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" t="46474" r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A1F" w:rsidRPr="005B2AF4">
        <w:rPr>
          <w:b w:val="0"/>
          <w:sz w:val="24"/>
          <w:szCs w:val="24"/>
        </w:rPr>
        <w:t>Universidade de São Paulo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Escola de Engenharia de São Carlos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Departamento de Engenharia Elétrica</w:t>
      </w:r>
    </w:p>
    <w:p w:rsidR="009F0A1F" w:rsidRPr="005B2AF4" w:rsidRDefault="009F0A1F" w:rsidP="009F0A1F">
      <w:pPr>
        <w:spacing w:line="480" w:lineRule="auto"/>
        <w:jc w:val="center"/>
        <w:rPr>
          <w:b w:val="0"/>
          <w:sz w:val="24"/>
          <w:szCs w:val="24"/>
        </w:rPr>
      </w:pPr>
      <w:r w:rsidRPr="005B2AF4">
        <w:rPr>
          <w:b w:val="0"/>
          <w:sz w:val="24"/>
          <w:szCs w:val="24"/>
        </w:rPr>
        <w:t>SEL 0436 - Análise e Controle de Conversores CC/CC Empr. Fontes Alternativas de Energia</w:t>
      </w:r>
    </w:p>
    <w:p w:rsidR="005B2AF4" w:rsidRDefault="000B3354" w:rsidP="009F0A1F">
      <w:pPr>
        <w:spacing w:line="48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Máximo 4 participantes</w:t>
      </w:r>
    </w:p>
    <w:p w:rsidR="009F0A1F" w:rsidRDefault="00685675" w:rsidP="00685675">
      <w:pPr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Parte 1 – Entrega </w:t>
      </w:r>
      <w:r w:rsidR="00AD305D">
        <w:rPr>
          <w:b w:val="0"/>
          <w:sz w:val="24"/>
          <w:szCs w:val="24"/>
        </w:rPr>
        <w:t>13/</w:t>
      </w:r>
      <w:r>
        <w:rPr>
          <w:b w:val="0"/>
          <w:sz w:val="24"/>
          <w:szCs w:val="24"/>
        </w:rPr>
        <w:t>0</w:t>
      </w:r>
      <w:r w:rsidR="00AD305D">
        <w:rPr>
          <w:b w:val="0"/>
          <w:sz w:val="24"/>
          <w:szCs w:val="24"/>
        </w:rPr>
        <w:t>6</w:t>
      </w:r>
      <w:bookmarkStart w:id="0" w:name="_GoBack"/>
      <w:bookmarkEnd w:id="0"/>
      <w:r>
        <w:rPr>
          <w:b w:val="0"/>
          <w:sz w:val="24"/>
          <w:szCs w:val="24"/>
        </w:rPr>
        <w:t>/2017</w:t>
      </w:r>
    </w:p>
    <w:p w:rsidR="007B5FF4" w:rsidRDefault="000B3354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Conversores com perdas, carga R em seus terminais e fonte de corrente para representar o inversor.</w:t>
      </w:r>
    </w:p>
    <w:p w:rsidR="000B3354" w:rsidRDefault="000B3354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1 - </w:t>
      </w:r>
      <w:proofErr w:type="spellStart"/>
      <w:r>
        <w:rPr>
          <w:b w:val="0"/>
          <w:sz w:val="24"/>
          <w:szCs w:val="24"/>
        </w:rPr>
        <w:t>Boost</w:t>
      </w:r>
      <w:proofErr w:type="spellEnd"/>
      <w:r>
        <w:rPr>
          <w:b w:val="0"/>
          <w:sz w:val="24"/>
          <w:szCs w:val="24"/>
        </w:rPr>
        <w:t xml:space="preserve"> com filtro LC de entrada;</w:t>
      </w:r>
    </w:p>
    <w:p w:rsidR="000B3354" w:rsidRDefault="000B3354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 – Buck com filtro LC de entrada;</w:t>
      </w:r>
    </w:p>
    <w:p w:rsidR="000B3354" w:rsidRDefault="000B3354" w:rsidP="000B335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 – Buck-</w:t>
      </w:r>
      <w:proofErr w:type="spellStart"/>
      <w:r>
        <w:rPr>
          <w:b w:val="0"/>
          <w:sz w:val="24"/>
          <w:szCs w:val="24"/>
        </w:rPr>
        <w:t>boost</w:t>
      </w:r>
      <w:proofErr w:type="spellEnd"/>
      <w:r>
        <w:rPr>
          <w:b w:val="0"/>
          <w:sz w:val="24"/>
          <w:szCs w:val="24"/>
        </w:rPr>
        <w:t xml:space="preserve"> com filtro LC de entrada;</w:t>
      </w:r>
    </w:p>
    <w:p w:rsidR="000B3354" w:rsidRDefault="00246BE2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 – </w:t>
      </w:r>
      <w:proofErr w:type="spellStart"/>
      <w:r>
        <w:rPr>
          <w:b w:val="0"/>
          <w:sz w:val="24"/>
          <w:szCs w:val="24"/>
        </w:rPr>
        <w:t>Sepic</w:t>
      </w:r>
      <w:proofErr w:type="spellEnd"/>
      <w:r>
        <w:rPr>
          <w:b w:val="0"/>
          <w:sz w:val="24"/>
          <w:szCs w:val="24"/>
        </w:rPr>
        <w:t xml:space="preserve"> invertido com filtro LC de entrada;</w:t>
      </w:r>
    </w:p>
    <w:p w:rsidR="000C55FA" w:rsidRDefault="000C55FA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 – ‘</w:t>
      </w:r>
      <w:proofErr w:type="spellStart"/>
      <w:r>
        <w:rPr>
          <w:b w:val="0"/>
          <w:sz w:val="24"/>
          <w:szCs w:val="24"/>
        </w:rPr>
        <w:t>Cuk</w:t>
      </w:r>
      <w:proofErr w:type="spellEnd"/>
      <w:r>
        <w:rPr>
          <w:b w:val="0"/>
          <w:sz w:val="24"/>
          <w:szCs w:val="24"/>
        </w:rPr>
        <w:t xml:space="preserve"> com filtro LC de entrada;</w:t>
      </w:r>
    </w:p>
    <w:p w:rsidR="000C55FA" w:rsidRDefault="000C55FA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6 - </w:t>
      </w:r>
      <w:proofErr w:type="spellStart"/>
      <w:r>
        <w:rPr>
          <w:b w:val="0"/>
          <w:sz w:val="24"/>
          <w:szCs w:val="24"/>
        </w:rPr>
        <w:t>Zeta</w:t>
      </w:r>
      <w:proofErr w:type="spellEnd"/>
      <w:r>
        <w:rPr>
          <w:b w:val="0"/>
          <w:sz w:val="24"/>
          <w:szCs w:val="24"/>
        </w:rPr>
        <w:t xml:space="preserve"> com filtro LC de entrada;</w:t>
      </w:r>
    </w:p>
    <w:p w:rsidR="000C55FA" w:rsidRDefault="000C55FA" w:rsidP="000C55FA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 – </w:t>
      </w:r>
      <w:proofErr w:type="spellStart"/>
      <w:r>
        <w:rPr>
          <w:b w:val="0"/>
          <w:sz w:val="24"/>
          <w:szCs w:val="24"/>
        </w:rPr>
        <w:t>Sepic</w:t>
      </w:r>
      <w:proofErr w:type="spellEnd"/>
      <w:r>
        <w:rPr>
          <w:b w:val="0"/>
          <w:sz w:val="24"/>
          <w:szCs w:val="24"/>
        </w:rPr>
        <w:t xml:space="preserve"> isolado com filtro LC de entrada;</w:t>
      </w:r>
    </w:p>
    <w:p w:rsidR="000C55FA" w:rsidRDefault="000C55FA" w:rsidP="000C55FA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 – </w:t>
      </w:r>
      <w:proofErr w:type="spellStart"/>
      <w:r>
        <w:rPr>
          <w:b w:val="0"/>
          <w:sz w:val="24"/>
          <w:szCs w:val="24"/>
        </w:rPr>
        <w:t>Zeta</w:t>
      </w:r>
      <w:proofErr w:type="spellEnd"/>
      <w:r>
        <w:rPr>
          <w:b w:val="0"/>
          <w:sz w:val="24"/>
          <w:szCs w:val="24"/>
        </w:rPr>
        <w:t xml:space="preserve"> isolado com filtro LC de entrada;</w:t>
      </w:r>
    </w:p>
    <w:p w:rsidR="000C55FA" w:rsidRPr="00246BE2" w:rsidRDefault="000C55FA" w:rsidP="000C55FA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246BE2">
        <w:rPr>
          <w:b w:val="0"/>
          <w:sz w:val="24"/>
          <w:szCs w:val="24"/>
        </w:rPr>
        <w:t xml:space="preserve"> – Flyback com filtro LCL;</w:t>
      </w:r>
    </w:p>
    <w:p w:rsidR="000B3354" w:rsidRPr="000C55FA" w:rsidRDefault="000C55FA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246BE2" w:rsidRPr="000C55FA">
        <w:rPr>
          <w:b w:val="0"/>
          <w:sz w:val="24"/>
          <w:szCs w:val="24"/>
        </w:rPr>
        <w:t xml:space="preserve"> – </w:t>
      </w:r>
      <w:proofErr w:type="spellStart"/>
      <w:r w:rsidR="00246BE2" w:rsidRPr="000C55FA">
        <w:rPr>
          <w:b w:val="0"/>
          <w:sz w:val="24"/>
          <w:szCs w:val="24"/>
        </w:rPr>
        <w:t>Full</w:t>
      </w:r>
      <w:proofErr w:type="spellEnd"/>
      <w:r w:rsidR="00246BE2" w:rsidRPr="000C55FA">
        <w:rPr>
          <w:b w:val="0"/>
          <w:sz w:val="24"/>
          <w:szCs w:val="24"/>
        </w:rPr>
        <w:t>-bridge</w:t>
      </w:r>
      <w:r w:rsidRPr="000C55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sem perdas e </w:t>
      </w:r>
      <w:r w:rsidRPr="00246BE2">
        <w:rPr>
          <w:b w:val="0"/>
          <w:sz w:val="24"/>
          <w:szCs w:val="24"/>
        </w:rPr>
        <w:t>com filtro LCL</w:t>
      </w:r>
      <w:r w:rsidR="00246BE2" w:rsidRPr="000C55FA">
        <w:rPr>
          <w:b w:val="0"/>
          <w:sz w:val="24"/>
          <w:szCs w:val="24"/>
        </w:rPr>
        <w:t>;</w:t>
      </w:r>
    </w:p>
    <w:p w:rsidR="00246BE2" w:rsidRPr="000C55FA" w:rsidRDefault="000C55FA" w:rsidP="00246BE2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246BE2" w:rsidRPr="000C55FA">
        <w:rPr>
          <w:b w:val="0"/>
          <w:sz w:val="24"/>
          <w:szCs w:val="24"/>
        </w:rPr>
        <w:t xml:space="preserve"> – </w:t>
      </w:r>
      <w:proofErr w:type="spellStart"/>
      <w:r w:rsidR="00246BE2" w:rsidRPr="000C55FA">
        <w:rPr>
          <w:b w:val="0"/>
          <w:sz w:val="24"/>
          <w:szCs w:val="24"/>
        </w:rPr>
        <w:t>Half</w:t>
      </w:r>
      <w:proofErr w:type="spellEnd"/>
      <w:r w:rsidR="00246BE2" w:rsidRPr="000C55FA">
        <w:rPr>
          <w:b w:val="0"/>
          <w:sz w:val="24"/>
          <w:szCs w:val="24"/>
        </w:rPr>
        <w:t>-bridge</w:t>
      </w:r>
      <w:r w:rsidRPr="000C55F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sem perdas e </w:t>
      </w:r>
      <w:r w:rsidRPr="00246BE2">
        <w:rPr>
          <w:b w:val="0"/>
          <w:sz w:val="24"/>
          <w:szCs w:val="24"/>
        </w:rPr>
        <w:t>com filtro LCL</w:t>
      </w:r>
      <w:r w:rsidR="00246BE2" w:rsidRPr="000C55FA">
        <w:rPr>
          <w:b w:val="0"/>
          <w:sz w:val="24"/>
          <w:szCs w:val="24"/>
        </w:rPr>
        <w:t>;</w:t>
      </w:r>
    </w:p>
    <w:p w:rsidR="000B3354" w:rsidRPr="00246BE2" w:rsidRDefault="00685675" w:rsidP="007B5FF4">
      <w:pPr>
        <w:spacing w:line="48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12 - Sugestões de conversores.</w:t>
      </w:r>
    </w:p>
    <w:p w:rsidR="00956704" w:rsidRDefault="000B3354" w:rsidP="007B5FF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Projeto dos elementos passivos</w:t>
      </w:r>
      <w:r w:rsidR="000C55FA">
        <w:rPr>
          <w:sz w:val="24"/>
          <w:szCs w:val="24"/>
        </w:rPr>
        <w:t xml:space="preserve"> para ondulação de 5% para a corrente e 10% para a tensão;</w:t>
      </w:r>
    </w:p>
    <w:p w:rsidR="000C55FA" w:rsidRDefault="000C55FA" w:rsidP="000C55F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Projeto dos semicondutores. Considere chaves reais encontradas na literatura;</w:t>
      </w:r>
    </w:p>
    <w:p w:rsidR="00685675" w:rsidRDefault="00685675" w:rsidP="000C55FA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Análise do ganho teórico</w:t>
      </w:r>
      <w:r w:rsidR="008430EF">
        <w:rPr>
          <w:sz w:val="24"/>
          <w:szCs w:val="24"/>
        </w:rPr>
        <w:t>;</w:t>
      </w:r>
    </w:p>
    <w:p w:rsidR="000B3354" w:rsidRDefault="000C55FA" w:rsidP="007B5FF4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Simulação chaveada para comprovar</w:t>
      </w:r>
      <w:r w:rsidR="00685675">
        <w:rPr>
          <w:sz w:val="24"/>
          <w:szCs w:val="24"/>
        </w:rPr>
        <w:t xml:space="preserve"> as especificações de projeto</w:t>
      </w:r>
      <w:r w:rsidR="008430EF">
        <w:rPr>
          <w:sz w:val="24"/>
          <w:szCs w:val="24"/>
        </w:rPr>
        <w:t>.</w:t>
      </w:r>
    </w:p>
    <w:p w:rsidR="002510E2" w:rsidRDefault="002510E2" w:rsidP="002510E2">
      <w:pPr>
        <w:jc w:val="both"/>
        <w:rPr>
          <w:sz w:val="24"/>
          <w:szCs w:val="24"/>
        </w:rPr>
      </w:pPr>
    </w:p>
    <w:p w:rsidR="00685675" w:rsidRDefault="00685675" w:rsidP="002510E2">
      <w:pPr>
        <w:jc w:val="both"/>
        <w:rPr>
          <w:sz w:val="24"/>
          <w:szCs w:val="24"/>
        </w:rPr>
      </w:pPr>
    </w:p>
    <w:p w:rsidR="008430EF" w:rsidRDefault="008430EF" w:rsidP="008430EF">
      <w:pPr>
        <w:spacing w:line="48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Parte 2 – Entrega </w:t>
      </w:r>
      <w:r w:rsidR="00AD305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7/0</w:t>
      </w:r>
      <w:r w:rsidR="00AD305D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>/2017</w:t>
      </w:r>
    </w:p>
    <w:p w:rsidR="008430EF" w:rsidRPr="00F6118E" w:rsidRDefault="008430EF" w:rsidP="002510E2">
      <w:pPr>
        <w:jc w:val="both"/>
        <w:rPr>
          <w:sz w:val="24"/>
          <w:szCs w:val="24"/>
        </w:rPr>
      </w:pPr>
    </w:p>
    <w:p w:rsidR="00956704" w:rsidRDefault="001163FA" w:rsidP="002510E2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Obtenha o modelo</w:t>
      </w:r>
      <w:r w:rsidR="008430EF">
        <w:rPr>
          <w:sz w:val="24"/>
          <w:szCs w:val="24"/>
        </w:rPr>
        <w:t xml:space="preserve"> (instantâneo, ac e </w:t>
      </w:r>
      <w:proofErr w:type="spellStart"/>
      <w:r w:rsidR="008430EF">
        <w:rPr>
          <w:sz w:val="24"/>
          <w:szCs w:val="24"/>
        </w:rPr>
        <w:t>dc</w:t>
      </w:r>
      <w:proofErr w:type="spellEnd"/>
      <w:r w:rsidR="008430E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014D0">
        <w:rPr>
          <w:sz w:val="24"/>
          <w:szCs w:val="24"/>
        </w:rPr>
        <w:t xml:space="preserve">para controle </w:t>
      </w:r>
      <w:r>
        <w:rPr>
          <w:sz w:val="24"/>
          <w:szCs w:val="24"/>
        </w:rPr>
        <w:t xml:space="preserve">em espaço de estados e no domínio da frequência </w:t>
      </w:r>
      <w:r w:rsidR="008430EF">
        <w:rPr>
          <w:sz w:val="24"/>
          <w:szCs w:val="24"/>
        </w:rPr>
        <w:t>para o controle da corrente ou tensão de entrada, corrente de entrada e tensão de saída ou somente a tensão de saída e compara-os com as simulações chaveadas</w:t>
      </w:r>
      <w:r w:rsidR="00956704">
        <w:rPr>
          <w:sz w:val="24"/>
          <w:szCs w:val="24"/>
        </w:rPr>
        <w:t>;</w:t>
      </w:r>
      <w:r w:rsidR="00C95B9A">
        <w:rPr>
          <w:sz w:val="24"/>
          <w:szCs w:val="24"/>
        </w:rPr>
        <w:t xml:space="preserve"> </w:t>
      </w:r>
    </w:p>
    <w:p w:rsidR="009F0A1F" w:rsidRDefault="001163FA" w:rsidP="002510E2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Defina os controladores PI para as plantas obtidas no item anterior</w:t>
      </w:r>
      <w:r w:rsidR="002510E2">
        <w:rPr>
          <w:sz w:val="24"/>
          <w:szCs w:val="24"/>
        </w:rPr>
        <w:t>. Faça simulações em malha fechada para as três plantas em análise</w:t>
      </w:r>
      <w:r w:rsidR="008430EF">
        <w:rPr>
          <w:sz w:val="24"/>
          <w:szCs w:val="24"/>
        </w:rPr>
        <w:t xml:space="preserve"> (teórico e chaveado)</w:t>
      </w:r>
      <w:r>
        <w:rPr>
          <w:sz w:val="24"/>
          <w:szCs w:val="24"/>
        </w:rPr>
        <w:t>;</w:t>
      </w:r>
    </w:p>
    <w:p w:rsidR="001163FA" w:rsidRDefault="001163FA" w:rsidP="002510E2">
      <w:pPr>
        <w:pStyle w:val="PargrafodaLista"/>
        <w:numPr>
          <w:ilvl w:val="0"/>
          <w:numId w:val="5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Esboce os limites operacionais para a planta nominal (bode e root-</w:t>
      </w:r>
      <w:proofErr w:type="spellStart"/>
      <w:r>
        <w:rPr>
          <w:sz w:val="24"/>
          <w:szCs w:val="24"/>
        </w:rPr>
        <w:t>locus</w:t>
      </w:r>
      <w:proofErr w:type="spellEnd"/>
      <w:r>
        <w:rPr>
          <w:sz w:val="24"/>
          <w:szCs w:val="24"/>
        </w:rPr>
        <w:t xml:space="preserve">) quando </w:t>
      </w:r>
      <w:proofErr w:type="spellStart"/>
      <w:r>
        <w:rPr>
          <w:sz w:val="24"/>
          <w:szCs w:val="24"/>
        </w:rPr>
        <w:t>Kp</w:t>
      </w:r>
      <w:proofErr w:type="spellEnd"/>
      <w:r>
        <w:rPr>
          <w:sz w:val="24"/>
          <w:szCs w:val="24"/>
        </w:rPr>
        <w:t xml:space="preserve"> e Ki são alterados. Define os máximos ganhos para os sistemas serem estáveis</w:t>
      </w:r>
      <w:r w:rsidR="008430EF">
        <w:rPr>
          <w:sz w:val="24"/>
          <w:szCs w:val="24"/>
        </w:rPr>
        <w:t>.</w:t>
      </w:r>
    </w:p>
    <w:p w:rsidR="009F0A1F" w:rsidRPr="005B2AF4" w:rsidRDefault="009F0A1F" w:rsidP="009F0A1F">
      <w:pPr>
        <w:jc w:val="both"/>
        <w:rPr>
          <w:sz w:val="24"/>
          <w:szCs w:val="24"/>
        </w:rPr>
      </w:pPr>
    </w:p>
    <w:p w:rsidR="009F0A1F" w:rsidRPr="005B2AF4" w:rsidRDefault="009F0A1F" w:rsidP="009F0A1F">
      <w:pPr>
        <w:jc w:val="center"/>
        <w:rPr>
          <w:sz w:val="24"/>
          <w:szCs w:val="24"/>
        </w:rPr>
      </w:pPr>
    </w:p>
    <w:p w:rsidR="00650EB9" w:rsidRDefault="008430EF" w:rsidP="00D014D0">
      <w:pPr>
        <w:jc w:val="both"/>
        <w:rPr>
          <w:lang w:val="en-CA"/>
        </w:rPr>
      </w:pPr>
      <w:r w:rsidRPr="008430EF">
        <w:rPr>
          <w:lang w:val="en-CA"/>
        </w:rPr>
        <w:t xml:space="preserve">P= 1 kW, </w:t>
      </w:r>
      <w:proofErr w:type="gramStart"/>
      <w:r w:rsidRPr="008430EF">
        <w:rPr>
          <w:lang w:val="en-CA"/>
        </w:rPr>
        <w:t>Vo=</w:t>
      </w:r>
      <w:proofErr w:type="gramEnd"/>
      <w:r w:rsidRPr="008430EF">
        <w:rPr>
          <w:lang w:val="en-CA"/>
        </w:rPr>
        <w:t>250 V, Vin= 30 V,</w:t>
      </w:r>
      <w:r>
        <w:rPr>
          <w:lang w:val="en-CA"/>
        </w:rPr>
        <w:t xml:space="preserve"> fs= 12 kHz</w:t>
      </w:r>
      <w:r w:rsidR="00D014D0" w:rsidRPr="008430EF">
        <w:rPr>
          <w:lang w:val="en-CA"/>
        </w:rPr>
        <w:t>.</w:t>
      </w:r>
    </w:p>
    <w:p w:rsidR="00650EB9" w:rsidRDefault="00650EB9" w:rsidP="00D014D0">
      <w:pPr>
        <w:jc w:val="both"/>
        <w:rPr>
          <w:lang w:val="en-CA"/>
        </w:rPr>
      </w:pPr>
    </w:p>
    <w:p w:rsidR="009374F0" w:rsidRDefault="009374F0" w:rsidP="00D014D0">
      <w:pPr>
        <w:jc w:val="both"/>
        <w:rPr>
          <w:lang w:val="en-CA"/>
        </w:rPr>
      </w:pPr>
    </w:p>
    <w:p w:rsidR="009374F0" w:rsidRDefault="009374F0" w:rsidP="00D014D0">
      <w:pPr>
        <w:jc w:val="both"/>
        <w:rPr>
          <w:lang w:val="en-CA"/>
        </w:rPr>
      </w:pPr>
    </w:p>
    <w:p w:rsidR="009374F0" w:rsidRDefault="009374F0" w:rsidP="00D014D0">
      <w:pPr>
        <w:jc w:val="both"/>
        <w:rPr>
          <w:lang w:val="en-CA"/>
        </w:rPr>
      </w:pPr>
    </w:p>
    <w:p w:rsidR="009374F0" w:rsidRDefault="009374F0" w:rsidP="00D014D0">
      <w:pPr>
        <w:jc w:val="both"/>
        <w:rPr>
          <w:lang w:val="en-CA"/>
        </w:rPr>
      </w:pPr>
    </w:p>
    <w:p w:rsidR="009374F0" w:rsidRDefault="009374F0" w:rsidP="00D014D0">
      <w:pPr>
        <w:jc w:val="both"/>
        <w:rPr>
          <w:lang w:val="en-CA"/>
        </w:rPr>
      </w:pPr>
    </w:p>
    <w:p w:rsidR="00650EB9" w:rsidRPr="009374F0" w:rsidRDefault="009374F0" w:rsidP="00D014D0">
      <w:pPr>
        <w:jc w:val="both"/>
      </w:pPr>
      <w:r w:rsidRPr="009374F0">
        <w:t>Nota:</w:t>
      </w:r>
      <w:r w:rsidR="00650EB9" w:rsidRPr="009374F0">
        <w:tab/>
        <w:t>Formato para o relatório</w:t>
      </w:r>
      <w:r w:rsidRPr="009374F0">
        <w:t>: use as especificaç</w:t>
      </w:r>
      <w:r>
        <w:t>ões de artigo do IEEE ou IET (artigo impresso nas revistas).</w:t>
      </w:r>
    </w:p>
    <w:sectPr w:rsidR="00650EB9" w:rsidRPr="00937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03BB"/>
    <w:multiLevelType w:val="hybridMultilevel"/>
    <w:tmpl w:val="A3D837FE"/>
    <w:lvl w:ilvl="0" w:tplc="764A86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A7D"/>
    <w:multiLevelType w:val="hybridMultilevel"/>
    <w:tmpl w:val="7A7A1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87818"/>
    <w:multiLevelType w:val="hybridMultilevel"/>
    <w:tmpl w:val="83B2B84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77929"/>
    <w:multiLevelType w:val="hybridMultilevel"/>
    <w:tmpl w:val="E738FE3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F6EC8"/>
    <w:multiLevelType w:val="hybridMultilevel"/>
    <w:tmpl w:val="613E2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F"/>
    <w:rsid w:val="00016AFE"/>
    <w:rsid w:val="000B3354"/>
    <w:rsid w:val="000B6FBE"/>
    <w:rsid w:val="000C55FA"/>
    <w:rsid w:val="000D1F8C"/>
    <w:rsid w:val="001163FA"/>
    <w:rsid w:val="00152B7A"/>
    <w:rsid w:val="001539D3"/>
    <w:rsid w:val="00187BC5"/>
    <w:rsid w:val="001D3E66"/>
    <w:rsid w:val="001E62FB"/>
    <w:rsid w:val="001F190F"/>
    <w:rsid w:val="00246BE2"/>
    <w:rsid w:val="002510E2"/>
    <w:rsid w:val="002A480E"/>
    <w:rsid w:val="00337817"/>
    <w:rsid w:val="003564F2"/>
    <w:rsid w:val="00362D34"/>
    <w:rsid w:val="00391C22"/>
    <w:rsid w:val="003B401A"/>
    <w:rsid w:val="003F5D8E"/>
    <w:rsid w:val="004043BA"/>
    <w:rsid w:val="00480690"/>
    <w:rsid w:val="004B5B6D"/>
    <w:rsid w:val="004E68E1"/>
    <w:rsid w:val="004F77A2"/>
    <w:rsid w:val="0053442D"/>
    <w:rsid w:val="005845F9"/>
    <w:rsid w:val="005B2AF4"/>
    <w:rsid w:val="005D0B9B"/>
    <w:rsid w:val="006116CB"/>
    <w:rsid w:val="00611EEE"/>
    <w:rsid w:val="00623FDB"/>
    <w:rsid w:val="0063467B"/>
    <w:rsid w:val="00650EB9"/>
    <w:rsid w:val="0066466F"/>
    <w:rsid w:val="00685675"/>
    <w:rsid w:val="006B452A"/>
    <w:rsid w:val="006D11E1"/>
    <w:rsid w:val="00737D36"/>
    <w:rsid w:val="00756501"/>
    <w:rsid w:val="0079433D"/>
    <w:rsid w:val="007B5FF4"/>
    <w:rsid w:val="007C308E"/>
    <w:rsid w:val="007D7A29"/>
    <w:rsid w:val="00811642"/>
    <w:rsid w:val="00835FBA"/>
    <w:rsid w:val="008430EF"/>
    <w:rsid w:val="008968FB"/>
    <w:rsid w:val="008A7542"/>
    <w:rsid w:val="00902A4A"/>
    <w:rsid w:val="009067F6"/>
    <w:rsid w:val="009154FD"/>
    <w:rsid w:val="009374F0"/>
    <w:rsid w:val="00952630"/>
    <w:rsid w:val="00956704"/>
    <w:rsid w:val="009A005A"/>
    <w:rsid w:val="009A110C"/>
    <w:rsid w:val="009A7BEF"/>
    <w:rsid w:val="009E7AA5"/>
    <w:rsid w:val="009F0A1F"/>
    <w:rsid w:val="00A702C6"/>
    <w:rsid w:val="00AD305D"/>
    <w:rsid w:val="00AD4F89"/>
    <w:rsid w:val="00AD571C"/>
    <w:rsid w:val="00B44C72"/>
    <w:rsid w:val="00C369BF"/>
    <w:rsid w:val="00C941E0"/>
    <w:rsid w:val="00C95B9A"/>
    <w:rsid w:val="00CA098B"/>
    <w:rsid w:val="00CD3DFC"/>
    <w:rsid w:val="00D014D0"/>
    <w:rsid w:val="00D43DC2"/>
    <w:rsid w:val="00DF6F75"/>
    <w:rsid w:val="00E41130"/>
    <w:rsid w:val="00E65E6C"/>
    <w:rsid w:val="00EB55CC"/>
    <w:rsid w:val="00F6118E"/>
    <w:rsid w:val="00F836F9"/>
    <w:rsid w:val="00F92343"/>
    <w:rsid w:val="00FC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04140-A748-4B36-8ADA-15320E3F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color w:val="33333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A0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A005A"/>
    <w:rPr>
      <w:rFonts w:ascii="Tahoma" w:hAnsi="Tahoma" w:cs="Tahoma"/>
      <w:b/>
      <w:color w:val="333333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62F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0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USP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SEL</dc:creator>
  <cp:lastModifiedBy>Ricardo Machado</cp:lastModifiedBy>
  <cp:revision>2</cp:revision>
  <cp:lastPrinted>2017-05-11T13:56:00Z</cp:lastPrinted>
  <dcterms:created xsi:type="dcterms:W3CDTF">2019-05-29T16:46:00Z</dcterms:created>
  <dcterms:modified xsi:type="dcterms:W3CDTF">2019-05-29T16:46:00Z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