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2636C" w14:textId="77777777" w:rsidR="005777C2" w:rsidRPr="009A74F2" w:rsidRDefault="0036516C" w:rsidP="0096081A">
      <w:pPr>
        <w:outlineLvl w:val="0"/>
        <w:rPr>
          <w:rFonts w:ascii="Georgia" w:hAnsi="Georgia"/>
          <w:b/>
          <w:sz w:val="20"/>
          <w:szCs w:val="20"/>
        </w:rPr>
      </w:pPr>
      <w:r w:rsidRPr="009A74F2">
        <w:rPr>
          <w:rFonts w:ascii="Georgia" w:hAnsi="Georgia"/>
          <w:b/>
          <w:sz w:val="20"/>
          <w:szCs w:val="20"/>
        </w:rPr>
        <w:t>UNIVERSIDADE DE SÃO PAULO</w:t>
      </w:r>
    </w:p>
    <w:p w14:paraId="568CEA6B" w14:textId="77777777" w:rsidR="0036516C" w:rsidRPr="009A74F2" w:rsidRDefault="0036516C" w:rsidP="0096081A">
      <w:pPr>
        <w:outlineLvl w:val="0"/>
        <w:rPr>
          <w:rFonts w:ascii="Georgia" w:hAnsi="Georgia"/>
          <w:b/>
          <w:sz w:val="20"/>
          <w:szCs w:val="20"/>
        </w:rPr>
      </w:pPr>
      <w:r w:rsidRPr="009A74F2">
        <w:rPr>
          <w:rFonts w:ascii="Georgia" w:hAnsi="Georgia"/>
          <w:b/>
          <w:sz w:val="20"/>
          <w:szCs w:val="20"/>
        </w:rPr>
        <w:t>FACULDADE DE FILOSOFIA, LETRAS E CIÊNCIAS HUMANAS</w:t>
      </w:r>
    </w:p>
    <w:p w14:paraId="7709EFF2" w14:textId="77777777" w:rsidR="0036516C" w:rsidRPr="009A74F2" w:rsidRDefault="0036516C">
      <w:pPr>
        <w:rPr>
          <w:rFonts w:ascii="Georgia" w:hAnsi="Georgia"/>
          <w:b/>
          <w:sz w:val="20"/>
          <w:szCs w:val="20"/>
        </w:rPr>
      </w:pPr>
      <w:r w:rsidRPr="009A74F2">
        <w:rPr>
          <w:rFonts w:ascii="Georgia" w:hAnsi="Georgia"/>
          <w:b/>
          <w:sz w:val="20"/>
          <w:szCs w:val="20"/>
        </w:rPr>
        <w:t>DEPARTAMENTO DE LETRAS CLÁSSICAS E VERNÁCULAS</w:t>
      </w:r>
    </w:p>
    <w:p w14:paraId="53471864" w14:textId="77777777" w:rsidR="0036516C" w:rsidRPr="00805942" w:rsidRDefault="0036516C">
      <w:pPr>
        <w:rPr>
          <w:rFonts w:ascii="Georgia" w:hAnsi="Georgia"/>
          <w:sz w:val="20"/>
          <w:szCs w:val="20"/>
        </w:rPr>
      </w:pPr>
    </w:p>
    <w:p w14:paraId="697F895F" w14:textId="06F2553F" w:rsidR="0036516C" w:rsidRPr="009A74F2" w:rsidRDefault="00EE6919" w:rsidP="0096081A">
      <w:pPr>
        <w:outlineLvl w:val="0"/>
        <w:rPr>
          <w:rFonts w:ascii="Georgia" w:hAnsi="Georgia"/>
          <w:b/>
          <w:sz w:val="20"/>
          <w:szCs w:val="20"/>
        </w:rPr>
      </w:pPr>
      <w:r w:rsidRPr="009A74F2">
        <w:rPr>
          <w:rFonts w:ascii="Georgia" w:hAnsi="Georgia"/>
          <w:b/>
          <w:sz w:val="20"/>
          <w:szCs w:val="20"/>
        </w:rPr>
        <w:t xml:space="preserve">SEMESTRE: 2019/1   </w:t>
      </w:r>
      <w:r w:rsidR="000004B1">
        <w:rPr>
          <w:rFonts w:ascii="Georgia" w:hAnsi="Georgia"/>
          <w:b/>
          <w:sz w:val="20"/>
          <w:szCs w:val="20"/>
        </w:rPr>
        <w:t xml:space="preserve">Turmas: </w:t>
      </w:r>
      <w:r w:rsidR="006F0CF1">
        <w:rPr>
          <w:rFonts w:ascii="Georgia" w:hAnsi="Georgia"/>
          <w:b/>
          <w:sz w:val="20"/>
          <w:szCs w:val="20"/>
        </w:rPr>
        <w:t>2019111 e 2019113 – Prof. Jaime Ginzburg</w:t>
      </w:r>
    </w:p>
    <w:p w14:paraId="286DF6BD" w14:textId="77777777" w:rsidR="00696054" w:rsidRDefault="005777C2" w:rsidP="0096081A">
      <w:pPr>
        <w:outlineLvl w:val="0"/>
        <w:rPr>
          <w:rFonts w:ascii="Georgia" w:hAnsi="Georgia"/>
          <w:b/>
          <w:sz w:val="20"/>
          <w:szCs w:val="20"/>
        </w:rPr>
      </w:pPr>
      <w:r w:rsidRPr="009A74F2">
        <w:rPr>
          <w:rFonts w:ascii="Georgia" w:hAnsi="Georgia"/>
          <w:b/>
          <w:sz w:val="20"/>
          <w:szCs w:val="20"/>
        </w:rPr>
        <w:t>Disciplina: FLC0200 - Literatura Brasileira I</w:t>
      </w:r>
      <w:r w:rsidR="007E454F">
        <w:rPr>
          <w:rFonts w:ascii="Georgia" w:hAnsi="Georgia"/>
          <w:b/>
          <w:sz w:val="20"/>
          <w:szCs w:val="20"/>
        </w:rPr>
        <w:t xml:space="preserve">   Sala 209</w:t>
      </w:r>
      <w:r w:rsidR="00696054">
        <w:rPr>
          <w:rFonts w:ascii="Georgia" w:hAnsi="Georgia"/>
          <w:b/>
          <w:sz w:val="20"/>
          <w:szCs w:val="20"/>
        </w:rPr>
        <w:t xml:space="preserve">  </w:t>
      </w:r>
    </w:p>
    <w:p w14:paraId="4CFE3521" w14:textId="1D9F852F" w:rsidR="00994645" w:rsidRDefault="00696054" w:rsidP="0096081A">
      <w:pPr>
        <w:outlineLvl w:val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Aula de 24 de maio de 2019</w:t>
      </w:r>
    </w:p>
    <w:p w14:paraId="2F64A259" w14:textId="73B9CE62" w:rsidR="00933172" w:rsidRDefault="00933172" w:rsidP="0096081A">
      <w:pPr>
        <w:outlineLvl w:val="0"/>
        <w:rPr>
          <w:rFonts w:ascii="Georgia" w:hAnsi="Georgia"/>
          <w:b/>
          <w:sz w:val="20"/>
          <w:szCs w:val="20"/>
        </w:rPr>
      </w:pPr>
    </w:p>
    <w:p w14:paraId="3A2F7805" w14:textId="77777777" w:rsidR="00933172" w:rsidRPr="009A74F2" w:rsidRDefault="00933172" w:rsidP="0096081A">
      <w:pPr>
        <w:outlineLvl w:val="0"/>
        <w:rPr>
          <w:rFonts w:ascii="Georgia" w:hAnsi="Georgia"/>
          <w:b/>
          <w:sz w:val="20"/>
          <w:szCs w:val="20"/>
        </w:rPr>
      </w:pPr>
    </w:p>
    <w:p w14:paraId="0CA4136C" w14:textId="77777777" w:rsidR="00B02C34" w:rsidRDefault="00B02C34" w:rsidP="009A74F2">
      <w:pPr>
        <w:jc w:val="center"/>
        <w:outlineLvl w:val="0"/>
        <w:rPr>
          <w:rFonts w:ascii="Georgia" w:hAnsi="Georgia"/>
          <w:sz w:val="20"/>
          <w:szCs w:val="20"/>
        </w:rPr>
      </w:pPr>
    </w:p>
    <w:p w14:paraId="4F35AF6F" w14:textId="39A46EC4" w:rsidR="00696054" w:rsidRDefault="00696054" w:rsidP="009A74F2">
      <w:pPr>
        <w:jc w:val="center"/>
        <w:outlineLvl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Primeira Parte</w:t>
      </w:r>
    </w:p>
    <w:p w14:paraId="59980FD6" w14:textId="77777777" w:rsidR="00696054" w:rsidRDefault="00696054" w:rsidP="009A74F2">
      <w:pPr>
        <w:jc w:val="center"/>
        <w:outlineLvl w:val="0"/>
        <w:rPr>
          <w:rFonts w:ascii="Georgia" w:hAnsi="Georgia"/>
          <w:sz w:val="20"/>
          <w:szCs w:val="20"/>
        </w:rPr>
      </w:pPr>
    </w:p>
    <w:p w14:paraId="6036398B" w14:textId="77777777" w:rsidR="00DC6FA4" w:rsidRDefault="00DC6FA4" w:rsidP="00696054">
      <w:pPr>
        <w:outlineLvl w:val="0"/>
        <w:rPr>
          <w:rFonts w:ascii="Georgia" w:hAnsi="Georgia"/>
          <w:sz w:val="20"/>
          <w:szCs w:val="20"/>
        </w:rPr>
        <w:sectPr w:rsidR="00DC6FA4" w:rsidSect="009D1034">
          <w:headerReference w:type="even" r:id="rId7"/>
          <w:headerReference w:type="default" r:id="rId8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743A2FDD" w14:textId="77D5CD69" w:rsidR="00696054" w:rsidRPr="00995F97" w:rsidRDefault="00F80639" w:rsidP="00696054">
      <w:pPr>
        <w:outlineLvl w:val="0"/>
        <w:rPr>
          <w:rFonts w:ascii="Georgia" w:hAnsi="Georgia"/>
          <w:b/>
          <w:sz w:val="18"/>
          <w:szCs w:val="18"/>
        </w:rPr>
      </w:pPr>
      <w:r w:rsidRPr="00995F97">
        <w:rPr>
          <w:rFonts w:ascii="Georgia" w:hAnsi="Georgia"/>
          <w:b/>
          <w:sz w:val="18"/>
          <w:szCs w:val="18"/>
        </w:rPr>
        <w:lastRenderedPageBreak/>
        <w:t>ALUMBRAMENTO</w:t>
      </w:r>
    </w:p>
    <w:p w14:paraId="40E201C5" w14:textId="14B48BD6" w:rsidR="00F80639" w:rsidRPr="00995F97" w:rsidRDefault="00F80639" w:rsidP="0069605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Manuel Bandeira</w:t>
      </w:r>
      <w:r w:rsidR="00DC6FA4" w:rsidRPr="00995F97">
        <w:rPr>
          <w:rFonts w:ascii="Georgia" w:hAnsi="Georgia"/>
          <w:sz w:val="18"/>
          <w:szCs w:val="18"/>
        </w:rPr>
        <w:t xml:space="preserve"> </w:t>
      </w:r>
      <w:r w:rsidR="00036CA7" w:rsidRPr="00995F97">
        <w:rPr>
          <w:rFonts w:ascii="Georgia" w:hAnsi="Georgia"/>
          <w:sz w:val="18"/>
          <w:szCs w:val="18"/>
        </w:rPr>
        <w:t>(1919)</w:t>
      </w:r>
    </w:p>
    <w:p w14:paraId="1F134245" w14:textId="77777777" w:rsidR="00F80639" w:rsidRPr="00995F97" w:rsidRDefault="00F80639" w:rsidP="00696054">
      <w:pPr>
        <w:outlineLvl w:val="0"/>
        <w:rPr>
          <w:rFonts w:ascii="Georgia" w:hAnsi="Georgia"/>
          <w:sz w:val="18"/>
          <w:szCs w:val="18"/>
        </w:rPr>
      </w:pPr>
    </w:p>
    <w:p w14:paraId="53E720C3" w14:textId="21D88489" w:rsidR="00F80639" w:rsidRPr="00995F97" w:rsidRDefault="00F80639" w:rsidP="00F80639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Eu vi os céus! Eu vi os céus!</w:t>
      </w:r>
      <w:r w:rsidRPr="00995F97">
        <w:rPr>
          <w:rFonts w:ascii="Georgia" w:hAnsi="Georgia"/>
          <w:sz w:val="18"/>
          <w:szCs w:val="18"/>
        </w:rPr>
        <w:br/>
        <w:t>Oh, essa angélica brancura</w:t>
      </w:r>
      <w:r w:rsidRPr="00995F97">
        <w:rPr>
          <w:rFonts w:ascii="Georgia" w:hAnsi="Georgia"/>
          <w:sz w:val="18"/>
          <w:szCs w:val="18"/>
        </w:rPr>
        <w:br/>
        <w:t>Sem tristes pejos e sem véus!</w:t>
      </w:r>
      <w:r w:rsidRPr="00995F97">
        <w:rPr>
          <w:rFonts w:ascii="Georgia" w:hAnsi="Georgia"/>
          <w:sz w:val="18"/>
          <w:szCs w:val="18"/>
        </w:rPr>
        <w:br/>
      </w:r>
      <w:r w:rsidRPr="00995F97">
        <w:rPr>
          <w:rFonts w:ascii="Georgia" w:hAnsi="Georgia"/>
          <w:sz w:val="18"/>
          <w:szCs w:val="18"/>
        </w:rPr>
        <w:br/>
        <w:t>Nem uma nuvem de amargura</w:t>
      </w:r>
      <w:r w:rsidRPr="00995F97">
        <w:rPr>
          <w:rFonts w:ascii="Georgia" w:hAnsi="Georgia"/>
          <w:sz w:val="18"/>
          <w:szCs w:val="18"/>
        </w:rPr>
        <w:br/>
        <w:t>Vem a alma desassossegar.</w:t>
      </w:r>
      <w:r w:rsidRPr="00995F97">
        <w:rPr>
          <w:rFonts w:ascii="Georgia" w:hAnsi="Georgia"/>
          <w:sz w:val="18"/>
          <w:szCs w:val="18"/>
        </w:rPr>
        <w:br/>
        <w:t>E sinto-a bela... e sinto-a pura...</w:t>
      </w:r>
      <w:r w:rsidRPr="00995F97">
        <w:rPr>
          <w:rFonts w:ascii="Georgia" w:hAnsi="Georgia"/>
          <w:sz w:val="18"/>
          <w:szCs w:val="18"/>
        </w:rPr>
        <w:br/>
      </w:r>
      <w:r w:rsidRPr="00995F97">
        <w:rPr>
          <w:rFonts w:ascii="Georgia" w:hAnsi="Georgia"/>
          <w:sz w:val="18"/>
          <w:szCs w:val="18"/>
        </w:rPr>
        <w:br/>
        <w:t>Eu vi nevar! Eu vi nevar!</w:t>
      </w:r>
      <w:r w:rsidRPr="00995F97">
        <w:rPr>
          <w:rFonts w:ascii="Georgia" w:hAnsi="Georgia"/>
          <w:sz w:val="18"/>
          <w:szCs w:val="18"/>
        </w:rPr>
        <w:br/>
        <w:t>Oh, cristalizações da bruma</w:t>
      </w:r>
      <w:r w:rsidRPr="00995F97">
        <w:rPr>
          <w:rFonts w:ascii="Georgia" w:hAnsi="Georgia"/>
          <w:sz w:val="18"/>
          <w:szCs w:val="18"/>
        </w:rPr>
        <w:br/>
        <w:t>A amortalhar, a cintilar!</w:t>
      </w:r>
      <w:r w:rsidRPr="00995F97">
        <w:rPr>
          <w:rFonts w:ascii="Georgia" w:hAnsi="Georgia"/>
          <w:sz w:val="18"/>
          <w:szCs w:val="18"/>
        </w:rPr>
        <w:br/>
      </w:r>
      <w:r w:rsidRPr="00995F97">
        <w:rPr>
          <w:rFonts w:ascii="Georgia" w:hAnsi="Georgia"/>
          <w:sz w:val="18"/>
          <w:szCs w:val="18"/>
        </w:rPr>
        <w:br/>
        <w:t>Eu vi o mar! Lírios de espuma</w:t>
      </w:r>
      <w:r w:rsidRPr="00995F97">
        <w:rPr>
          <w:rFonts w:ascii="Georgia" w:hAnsi="Georgia"/>
          <w:sz w:val="18"/>
          <w:szCs w:val="18"/>
        </w:rPr>
        <w:br/>
        <w:t>Vinham desabrochar à flor</w:t>
      </w:r>
      <w:r w:rsidRPr="00995F97">
        <w:rPr>
          <w:rFonts w:ascii="Georgia" w:hAnsi="Georgia"/>
          <w:sz w:val="18"/>
          <w:szCs w:val="18"/>
        </w:rPr>
        <w:br/>
        <w:t>Da água que o vento desapruma...</w:t>
      </w:r>
      <w:r w:rsidRPr="00995F97">
        <w:rPr>
          <w:rFonts w:ascii="Georgia" w:hAnsi="Georgia"/>
          <w:sz w:val="18"/>
          <w:szCs w:val="18"/>
        </w:rPr>
        <w:br/>
      </w:r>
      <w:r w:rsidRPr="00995F97">
        <w:rPr>
          <w:rFonts w:ascii="Georgia" w:hAnsi="Georgia"/>
          <w:sz w:val="18"/>
          <w:szCs w:val="18"/>
        </w:rPr>
        <w:br/>
        <w:t>Eu vi a estrela do pastor...</w:t>
      </w:r>
      <w:r w:rsidRPr="00995F97">
        <w:rPr>
          <w:rFonts w:ascii="Georgia" w:hAnsi="Georgia"/>
          <w:sz w:val="18"/>
          <w:szCs w:val="18"/>
        </w:rPr>
        <w:br/>
        <w:t>Vi a licorne</w:t>
      </w:r>
      <w:r w:rsidR="00995F97" w:rsidRPr="00995F97">
        <w:rPr>
          <w:rStyle w:val="Refdenotaderodap"/>
          <w:rFonts w:ascii="Georgia" w:hAnsi="Georgia"/>
          <w:sz w:val="18"/>
          <w:szCs w:val="18"/>
        </w:rPr>
        <w:footnoteReference w:id="1"/>
      </w:r>
      <w:r w:rsidRPr="00995F97">
        <w:rPr>
          <w:rFonts w:ascii="Georgia" w:hAnsi="Georgia"/>
          <w:sz w:val="18"/>
          <w:szCs w:val="18"/>
        </w:rPr>
        <w:t xml:space="preserve"> alvinitente!...</w:t>
      </w:r>
      <w:r w:rsidRPr="00995F97">
        <w:rPr>
          <w:rFonts w:ascii="Georgia" w:hAnsi="Georgia"/>
          <w:sz w:val="18"/>
          <w:szCs w:val="18"/>
        </w:rPr>
        <w:br/>
        <w:t>Vi... vi o rastro do Senhor!...</w:t>
      </w:r>
      <w:r w:rsidRPr="00995F97">
        <w:rPr>
          <w:rFonts w:ascii="Georgia" w:hAnsi="Georgia"/>
          <w:sz w:val="18"/>
          <w:szCs w:val="18"/>
        </w:rPr>
        <w:br/>
      </w:r>
      <w:r w:rsidRPr="00995F97">
        <w:rPr>
          <w:rFonts w:ascii="Georgia" w:hAnsi="Georgia"/>
          <w:sz w:val="18"/>
          <w:szCs w:val="18"/>
        </w:rPr>
        <w:br/>
        <w:t>E vi a Via Láctea ardente...</w:t>
      </w:r>
      <w:r w:rsidRPr="00995F97">
        <w:rPr>
          <w:rFonts w:ascii="Georgia" w:hAnsi="Georgia"/>
          <w:sz w:val="18"/>
          <w:szCs w:val="18"/>
        </w:rPr>
        <w:br/>
        <w:t>Vi comunhões... capelas... véus...</w:t>
      </w:r>
      <w:r w:rsidRPr="00995F97">
        <w:rPr>
          <w:rFonts w:ascii="Georgia" w:hAnsi="Georgia"/>
          <w:sz w:val="18"/>
          <w:szCs w:val="18"/>
        </w:rPr>
        <w:br/>
        <w:t>Súbito... alucinadamente...</w:t>
      </w:r>
      <w:r w:rsidRPr="00995F97">
        <w:rPr>
          <w:rFonts w:ascii="Georgia" w:hAnsi="Georgia"/>
          <w:sz w:val="18"/>
          <w:szCs w:val="18"/>
        </w:rPr>
        <w:br/>
      </w:r>
      <w:r w:rsidRPr="00995F97">
        <w:rPr>
          <w:rFonts w:ascii="Georgia" w:hAnsi="Georgia"/>
          <w:sz w:val="18"/>
          <w:szCs w:val="18"/>
        </w:rPr>
        <w:br/>
        <w:t>Vi carros triunfais... troféus...</w:t>
      </w:r>
      <w:r w:rsidRPr="00995F97">
        <w:rPr>
          <w:rFonts w:ascii="Georgia" w:hAnsi="Georgia"/>
          <w:sz w:val="18"/>
          <w:szCs w:val="18"/>
        </w:rPr>
        <w:br/>
        <w:t>Pérolas grandes como a lua...</w:t>
      </w:r>
      <w:r w:rsidRPr="00995F97">
        <w:rPr>
          <w:rFonts w:ascii="Georgia" w:hAnsi="Georgia"/>
          <w:sz w:val="18"/>
          <w:szCs w:val="18"/>
        </w:rPr>
        <w:br/>
        <w:t>Eu vi os céus! Eu vi os céus!</w:t>
      </w:r>
      <w:r w:rsidRPr="00995F97">
        <w:rPr>
          <w:rFonts w:ascii="Georgia" w:hAnsi="Georgia"/>
          <w:sz w:val="18"/>
          <w:szCs w:val="18"/>
        </w:rPr>
        <w:br/>
      </w:r>
      <w:r w:rsidRPr="00995F97">
        <w:rPr>
          <w:rFonts w:ascii="Georgia" w:hAnsi="Georgia"/>
          <w:sz w:val="18"/>
          <w:szCs w:val="18"/>
        </w:rPr>
        <w:br/>
        <w:t>- Eu vi-a nua... toda nua!</w:t>
      </w:r>
    </w:p>
    <w:p w14:paraId="0BC50B5C" w14:textId="77777777" w:rsidR="00696054" w:rsidRPr="00995F97" w:rsidRDefault="00696054" w:rsidP="00696054">
      <w:pPr>
        <w:outlineLvl w:val="0"/>
        <w:rPr>
          <w:rFonts w:ascii="Georgia" w:hAnsi="Georgia"/>
          <w:sz w:val="18"/>
          <w:szCs w:val="18"/>
        </w:rPr>
      </w:pPr>
    </w:p>
    <w:p w14:paraId="16720218" w14:textId="77362E87" w:rsidR="00DC6FA4" w:rsidRPr="00995F97" w:rsidRDefault="00DC6FA4" w:rsidP="00DC6FA4">
      <w:pPr>
        <w:outlineLvl w:val="0"/>
        <w:rPr>
          <w:rFonts w:ascii="Georgia" w:hAnsi="Georgia"/>
          <w:b/>
          <w:sz w:val="18"/>
          <w:szCs w:val="18"/>
        </w:rPr>
      </w:pPr>
      <w:r w:rsidRPr="00995F97">
        <w:rPr>
          <w:rFonts w:ascii="Georgia" w:hAnsi="Georgia"/>
          <w:b/>
          <w:sz w:val="18"/>
          <w:szCs w:val="18"/>
        </w:rPr>
        <w:t>AMOR, POIS QUE É PALAVRA ESSENCIAL</w:t>
      </w:r>
    </w:p>
    <w:p w14:paraId="2EC70AEB" w14:textId="78B9DBFF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Carlos Drummond de Andrade (1992)</w:t>
      </w:r>
    </w:p>
    <w:p w14:paraId="74A3D97D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</w:p>
    <w:p w14:paraId="24FA95B1" w14:textId="43D78D35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﻿Amor - pois que é palavra essencial</w:t>
      </w:r>
    </w:p>
    <w:p w14:paraId="3C4D633E" w14:textId="200BB5EE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﻿comece esta canção e toda a envolva.﻿</w:t>
      </w:r>
    </w:p>
    <w:p w14:paraId="7FE52759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﻿Amor guie o meu verso, e enquanto o guia,﻿</w:t>
      </w:r>
    </w:p>
    <w:p w14:paraId="15237BC5" w14:textId="057C0B2B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﻿reúna alma e desejo, membro e vulva.</w:t>
      </w:r>
    </w:p>
    <w:p w14:paraId="0D4FE08E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</w:t>
      </w:r>
    </w:p>
    <w:p w14:paraId="4C664C9A" w14:textId="62008DFE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﻿Quem ousará dizer que ele é só alma?</w:t>
      </w:r>
    </w:p>
    <w:p w14:paraId="0B957F73" w14:textId="194CB2C8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﻿Quem não sente no corpo a alma expandir-se</w:t>
      </w:r>
    </w:p>
    <w:p w14:paraId="0147078B" w14:textId="1B1DB81E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﻿até desabrochar em puro grito﻿</w:t>
      </w:r>
    </w:p>
    <w:p w14:paraId="1CF90BC8" w14:textId="21A958A1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﻿de orgasmo, num instante de inﬁnito?﻿</w:t>
      </w:r>
    </w:p>
    <w:p w14:paraId="1945B88C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</w:t>
      </w:r>
    </w:p>
    <w:p w14:paraId="22C59D61" w14:textId="7EA0D2C5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﻿O corpo noutro corpo entrelaçado,</w:t>
      </w:r>
    </w:p>
    <w:p w14:paraId="12334B26" w14:textId="1FB4DE3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﻿fundido, dissolvido, volta à origem﻿</w:t>
      </w:r>
    </w:p>
    <w:p w14:paraId="54D6B5C6" w14:textId="1C68352E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﻿dos seres, que Platão viu contemplados:﻿</w:t>
      </w:r>
    </w:p>
    <w:p w14:paraId="4C0861A1" w14:textId="79A02B51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lastRenderedPageBreak/>
        <w:t>﻿é um, perfeito em dois; são dois em um.</w:t>
      </w:r>
    </w:p>
    <w:p w14:paraId="789646D6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</w:t>
      </w:r>
    </w:p>
    <w:p w14:paraId="3828686B" w14:textId="3746F6D6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﻿Integração na cama ou já no cosmo?﻿</w:t>
      </w:r>
    </w:p>
    <w:p w14:paraId="013AA146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﻿Onde termina o quarto e chega aos astros?﻿</w:t>
      </w:r>
    </w:p>
    <w:p w14:paraId="4149AA16" w14:textId="24E8EA96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﻿Que força em nossos ﬂancos nos transporta</w:t>
      </w:r>
    </w:p>
    <w:p w14:paraId="420ED58D" w14:textId="37B0331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﻿a essa extrema região, etérea, eterna?</w:t>
      </w:r>
    </w:p>
    <w:p w14:paraId="4E235312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</w:t>
      </w:r>
    </w:p>
    <w:p w14:paraId="3C36B301" w14:textId="37B46E08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﻿Ao delicioso toque do clitóris,</w:t>
      </w:r>
    </w:p>
    <w:p w14:paraId="197E028F" w14:textId="05E40DFB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﻿já tudo se transforma, num relâmpago.﻿</w:t>
      </w:r>
    </w:p>
    <w:p w14:paraId="1234EF95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﻿Em pequenino ponto desse corpo,﻿</w:t>
      </w:r>
    </w:p>
    <w:p w14:paraId="13D7F37C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﻿a fonte, o fogo, o mel se concentraram.﻿</w:t>
      </w:r>
    </w:p>
    <w:p w14:paraId="5EA4930B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</w:t>
      </w:r>
    </w:p>
    <w:p w14:paraId="6AA9F345" w14:textId="27B9BFCB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Vai a penetração rompendo nuvens﻿</w:t>
      </w:r>
    </w:p>
    <w:p w14:paraId="14E69BF3" w14:textId="774049D3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﻿e devassando sóis tão fulgurantes</w:t>
      </w:r>
    </w:p>
    <w:p w14:paraId="6DF972BF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﻿que nunca a vista humana os suportara,﻿</w:t>
      </w:r>
    </w:p>
    <w:p w14:paraId="15B3EF71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﻿mas, varado de luz, o coito segue.﻿</w:t>
      </w:r>
    </w:p>
    <w:p w14:paraId="32F584D0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</w:t>
      </w:r>
    </w:p>
    <w:p w14:paraId="0FF4F356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﻿E prossegue e se espraia de tal sorte﻿</w:t>
      </w:r>
    </w:p>
    <w:p w14:paraId="4327E091" w14:textId="6C217CE6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﻿que, além de nós, além da própria vida,﻿</w:t>
      </w:r>
    </w:p>
    <w:p w14:paraId="6BDEE899" w14:textId="2673230F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﻿como ativa abstração que se faz carne,﻿</w:t>
      </w:r>
    </w:p>
    <w:p w14:paraId="618E3230" w14:textId="70FE61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 xml:space="preserve">﻿a </w:t>
      </w:r>
      <w:r w:rsidR="00BE0A8F" w:rsidRPr="00995F97">
        <w:rPr>
          <w:rFonts w:ascii="Georgia" w:hAnsi="Georgia"/>
          <w:sz w:val="18"/>
          <w:szCs w:val="18"/>
        </w:rPr>
        <w:t>ideia</w:t>
      </w:r>
      <w:r w:rsidRPr="00995F97">
        <w:rPr>
          <w:rFonts w:ascii="Georgia" w:hAnsi="Georgia"/>
          <w:sz w:val="18"/>
          <w:szCs w:val="18"/>
        </w:rPr>
        <w:t xml:space="preserve"> de gozar está gozando.</w:t>
      </w:r>
    </w:p>
    <w:p w14:paraId="272837FA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</w:t>
      </w:r>
    </w:p>
    <w:p w14:paraId="4CF831CF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﻿E num sofrer de gozo entre palavras,﻿</w:t>
      </w:r>
    </w:p>
    <w:p w14:paraId="689BB0AF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﻿menos que isto, sons, arquejos, ais,﻿</w:t>
      </w:r>
    </w:p>
    <w:p w14:paraId="37D6054A" w14:textId="6DD2D7A8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 xml:space="preserve">﻿um só espasmo em nós atinge o </w:t>
      </w:r>
      <w:r w:rsidR="00BE0A8F" w:rsidRPr="00995F97">
        <w:rPr>
          <w:rFonts w:ascii="Georgia" w:hAnsi="Georgia"/>
          <w:sz w:val="18"/>
          <w:szCs w:val="18"/>
        </w:rPr>
        <w:t>clímax</w:t>
      </w:r>
      <w:r w:rsidRPr="00995F97">
        <w:rPr>
          <w:rFonts w:ascii="Georgia" w:hAnsi="Georgia"/>
          <w:sz w:val="18"/>
          <w:szCs w:val="18"/>
        </w:rPr>
        <w:t>:﻿</w:t>
      </w:r>
    </w:p>
    <w:p w14:paraId="2895A7F3" w14:textId="7124D1C0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﻿é quando o amor morre de amor, divino.</w:t>
      </w:r>
    </w:p>
    <w:p w14:paraId="1058D45F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</w:t>
      </w:r>
    </w:p>
    <w:p w14:paraId="3AD7F1BE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﻿Quantas vezes morremos um no outro,﻿</w:t>
      </w:r>
    </w:p>
    <w:p w14:paraId="0961C677" w14:textId="5482D1BC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﻿no úmido subterrâneo da vagina,﻿</w:t>
      </w:r>
    </w:p>
    <w:p w14:paraId="07077ECD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﻿nessa morte mais suave do que o sono:﻿</w:t>
      </w:r>
    </w:p>
    <w:p w14:paraId="45984175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﻿a pausa dos sentidos, satisfeita.﻿</w:t>
      </w:r>
    </w:p>
    <w:p w14:paraId="7D140E2D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</w:t>
      </w:r>
    </w:p>
    <w:p w14:paraId="0570CB0A" w14:textId="05690335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﻿Então a paz se instaura. A paz dos deuses,﻿</w:t>
      </w:r>
    </w:p>
    <w:p w14:paraId="5329E751" w14:textId="07A1CFFA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﻿estendidos na cama, qual estátuas</w:t>
      </w:r>
    </w:p>
    <w:p w14:paraId="099C0078" w14:textId="77777777" w:rsidR="00DC6FA4" w:rsidRPr="00995F97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﻿vestidas de suor, agradecendo﻿</w:t>
      </w:r>
    </w:p>
    <w:p w14:paraId="40CAC09A" w14:textId="77777777" w:rsidR="00C04540" w:rsidRDefault="00DC6FA4" w:rsidP="00DC6FA4">
      <w:pPr>
        <w:outlineLvl w:val="0"/>
        <w:rPr>
          <w:rFonts w:ascii="Georgia" w:hAnsi="Georgia"/>
          <w:sz w:val="18"/>
          <w:szCs w:val="18"/>
        </w:rPr>
      </w:pPr>
      <w:r w:rsidRPr="00995F97">
        <w:rPr>
          <w:rFonts w:ascii="Georgia" w:hAnsi="Georgia"/>
          <w:sz w:val="18"/>
          <w:szCs w:val="18"/>
        </w:rPr>
        <w:t>﻿o que a um deus acrescenta o amor terrestre.﻿</w:t>
      </w:r>
    </w:p>
    <w:p w14:paraId="7611631F" w14:textId="77777777" w:rsidR="006032E0" w:rsidRDefault="006032E0" w:rsidP="00DC6FA4">
      <w:pPr>
        <w:outlineLvl w:val="0"/>
        <w:rPr>
          <w:rFonts w:ascii="Georgia" w:hAnsi="Georgia"/>
          <w:sz w:val="18"/>
          <w:szCs w:val="18"/>
        </w:rPr>
      </w:pPr>
    </w:p>
    <w:p w14:paraId="141481F1" w14:textId="1B5E6C6E" w:rsidR="006032E0" w:rsidRDefault="006032E0" w:rsidP="00DC6FA4">
      <w:pPr>
        <w:outlineLvl w:val="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Referências de apoio:</w:t>
      </w:r>
    </w:p>
    <w:p w14:paraId="2D109AE8" w14:textId="4207BEC3" w:rsidR="00835B66" w:rsidRDefault="00835B66" w:rsidP="00DC6FA4">
      <w:pPr>
        <w:outlineLvl w:val="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MARZANO, Michela. La pornografia o el agotamiento del deseo. Buenos Aires: Manantial, 2006. </w:t>
      </w:r>
    </w:p>
    <w:p w14:paraId="587481A2" w14:textId="325C06FB" w:rsidR="00BE0A8F" w:rsidRDefault="00BE0A8F" w:rsidP="00BE0A8F">
      <w:pPr>
        <w:outlineLvl w:val="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MORAES, Eliane Robert. A erótica literária no modernismo brasileiro. </w:t>
      </w:r>
      <w:r w:rsidRPr="00BE0A8F">
        <w:rPr>
          <w:rFonts w:ascii="Georgia" w:hAnsi="Georgia"/>
          <w:i/>
          <w:sz w:val="18"/>
          <w:szCs w:val="18"/>
        </w:rPr>
        <w:t>XI Congresso Internacional da ABRALIC</w:t>
      </w:r>
      <w:r>
        <w:rPr>
          <w:rFonts w:ascii="Georgia" w:hAnsi="Georgia"/>
          <w:sz w:val="18"/>
          <w:szCs w:val="18"/>
        </w:rPr>
        <w:t xml:space="preserve">, 2008. Acesso em: </w:t>
      </w:r>
      <w:hyperlink r:id="rId9" w:history="1">
        <w:r w:rsidRPr="00BE0A8F">
          <w:rPr>
            <w:rStyle w:val="Hiperlink"/>
            <w:rFonts w:ascii="Georgia" w:hAnsi="Georgia"/>
            <w:sz w:val="18"/>
            <w:szCs w:val="18"/>
          </w:rPr>
          <w:t>http://www.abralic.org.br/eventos/cong2008/AnaisOnline/simposios/pdf/010/ELIANE_MORAES.pdf</w:t>
        </w:r>
      </w:hyperlink>
    </w:p>
    <w:p w14:paraId="0F848DE0" w14:textId="77777777" w:rsidR="00BE0A8F" w:rsidRDefault="00BE0A8F" w:rsidP="00BE0A8F">
      <w:pPr>
        <w:outlineLvl w:val="0"/>
        <w:rPr>
          <w:rFonts w:ascii="Georgia" w:hAnsi="Georgia"/>
          <w:sz w:val="18"/>
          <w:szCs w:val="18"/>
        </w:rPr>
      </w:pPr>
    </w:p>
    <w:p w14:paraId="6B4370D0" w14:textId="77777777" w:rsidR="00BE0A8F" w:rsidRPr="00BE0A8F" w:rsidRDefault="00BE0A8F" w:rsidP="00BE0A8F">
      <w:pPr>
        <w:outlineLvl w:val="0"/>
        <w:rPr>
          <w:rFonts w:ascii="Georgia" w:hAnsi="Georgia"/>
          <w:sz w:val="18"/>
          <w:szCs w:val="18"/>
        </w:rPr>
      </w:pPr>
    </w:p>
    <w:p w14:paraId="337851C2" w14:textId="4F9E9088" w:rsidR="00BE0A8F" w:rsidRDefault="00BE0A8F" w:rsidP="00DC6FA4">
      <w:pPr>
        <w:outlineLvl w:val="0"/>
        <w:rPr>
          <w:rFonts w:ascii="Georgia" w:hAnsi="Georgia"/>
          <w:sz w:val="18"/>
          <w:szCs w:val="18"/>
        </w:rPr>
      </w:pPr>
    </w:p>
    <w:p w14:paraId="3DA5C409" w14:textId="77777777" w:rsidR="006032E0" w:rsidRPr="00995F97" w:rsidRDefault="006032E0" w:rsidP="00DC6FA4">
      <w:pPr>
        <w:outlineLvl w:val="0"/>
        <w:rPr>
          <w:rFonts w:ascii="Georgia" w:hAnsi="Georgia"/>
          <w:sz w:val="18"/>
          <w:szCs w:val="18"/>
        </w:rPr>
      </w:pPr>
    </w:p>
    <w:p w14:paraId="0F982E81" w14:textId="77777777" w:rsidR="00DC6FA4" w:rsidRDefault="00DC6FA4" w:rsidP="00696054">
      <w:pPr>
        <w:outlineLvl w:val="0"/>
        <w:rPr>
          <w:rFonts w:ascii="Georgia" w:hAnsi="Georgia"/>
          <w:sz w:val="20"/>
          <w:szCs w:val="20"/>
        </w:rPr>
      </w:pPr>
    </w:p>
    <w:p w14:paraId="6AE8BB93" w14:textId="77777777" w:rsidR="00995F97" w:rsidRDefault="00995F97" w:rsidP="00696054">
      <w:pPr>
        <w:outlineLvl w:val="0"/>
        <w:rPr>
          <w:rFonts w:ascii="Georgia" w:hAnsi="Georgia"/>
          <w:sz w:val="20"/>
          <w:szCs w:val="20"/>
        </w:rPr>
      </w:pPr>
    </w:p>
    <w:p w14:paraId="7D70DCAD" w14:textId="77777777" w:rsidR="00995F97" w:rsidRDefault="00995F97" w:rsidP="00696054">
      <w:pPr>
        <w:outlineLvl w:val="0"/>
        <w:rPr>
          <w:rFonts w:ascii="Georgia" w:hAnsi="Georgia"/>
          <w:sz w:val="20"/>
          <w:szCs w:val="20"/>
        </w:rPr>
        <w:sectPr w:rsidR="00995F97" w:rsidSect="00DC6FA4">
          <w:type w:val="continuous"/>
          <w:pgSz w:w="11900" w:h="16840"/>
          <w:pgMar w:top="1417" w:right="1701" w:bottom="1417" w:left="1701" w:header="708" w:footer="708" w:gutter="0"/>
          <w:cols w:num="2" w:space="720"/>
          <w:docGrid w:linePitch="360"/>
        </w:sectPr>
      </w:pPr>
    </w:p>
    <w:p w14:paraId="2BFCA5D1" w14:textId="33F22E1A" w:rsidR="00DC6FA4" w:rsidRDefault="00BE0A8F" w:rsidP="00BE0A8F">
      <w:pPr>
        <w:jc w:val="center"/>
        <w:outlineLvl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Segunda parte</w:t>
      </w:r>
    </w:p>
    <w:p w14:paraId="6CDF5849" w14:textId="77777777" w:rsidR="00BE0A8F" w:rsidRDefault="00BE0A8F" w:rsidP="00BE0A8F">
      <w:pPr>
        <w:jc w:val="center"/>
        <w:outlineLvl w:val="0"/>
        <w:rPr>
          <w:rFonts w:ascii="Georgia" w:hAnsi="Georgia"/>
          <w:sz w:val="20"/>
          <w:szCs w:val="20"/>
        </w:rPr>
      </w:pPr>
    </w:p>
    <w:p w14:paraId="4F4AD53D" w14:textId="77777777" w:rsidR="00BE0A8F" w:rsidRDefault="00BE0A8F" w:rsidP="00BE0A8F">
      <w:pPr>
        <w:jc w:val="center"/>
        <w:outlineLvl w:val="0"/>
        <w:rPr>
          <w:rFonts w:ascii="Georgia" w:hAnsi="Georgia"/>
          <w:sz w:val="20"/>
          <w:szCs w:val="20"/>
        </w:rPr>
      </w:pPr>
    </w:p>
    <w:p w14:paraId="04E37495" w14:textId="748C0EF5" w:rsidR="00BE0A8F" w:rsidRDefault="00BE0A8F" w:rsidP="002E7D83">
      <w:pPr>
        <w:jc w:val="both"/>
        <w:outlineLvl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Atividade proposta para grupos de 3 pessoas.</w:t>
      </w:r>
    </w:p>
    <w:p w14:paraId="24FC2F6E" w14:textId="3364A09D" w:rsidR="00BE0A8F" w:rsidRDefault="00BE0A8F" w:rsidP="002E7D83">
      <w:pPr>
        <w:jc w:val="both"/>
        <w:outlineLvl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Duração</w:t>
      </w:r>
      <w:r w:rsidR="002E139F">
        <w:rPr>
          <w:rFonts w:ascii="Georgia" w:hAnsi="Georgia"/>
          <w:sz w:val="20"/>
          <w:szCs w:val="20"/>
        </w:rPr>
        <w:t>: 35</w:t>
      </w:r>
      <w:r>
        <w:rPr>
          <w:rFonts w:ascii="Georgia" w:hAnsi="Georgia"/>
          <w:sz w:val="20"/>
          <w:szCs w:val="20"/>
        </w:rPr>
        <w:t xml:space="preserve"> minutos.</w:t>
      </w:r>
    </w:p>
    <w:p w14:paraId="2540DCFB" w14:textId="77777777" w:rsidR="00BE0A8F" w:rsidRDefault="00BE0A8F" w:rsidP="002E7D83">
      <w:pPr>
        <w:jc w:val="both"/>
        <w:outlineLvl w:val="0"/>
        <w:rPr>
          <w:rFonts w:ascii="Georgia" w:hAnsi="Georgia"/>
          <w:sz w:val="20"/>
          <w:szCs w:val="20"/>
        </w:rPr>
      </w:pPr>
    </w:p>
    <w:p w14:paraId="7C504D26" w14:textId="622C5E4B" w:rsidR="002E139F" w:rsidRDefault="002E139F" w:rsidP="002E7D83">
      <w:pPr>
        <w:jc w:val="both"/>
        <w:outlineLvl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Embora a atividade valorize a conversação, é importante que a cada etapa os pontos principais sejam anotados nos cadernos. </w:t>
      </w:r>
    </w:p>
    <w:p w14:paraId="5683653E" w14:textId="77777777" w:rsidR="00BE0A8F" w:rsidRDefault="00BE0A8F" w:rsidP="002E7D83">
      <w:pPr>
        <w:jc w:val="both"/>
        <w:outlineLvl w:val="0"/>
        <w:rPr>
          <w:rFonts w:ascii="Georgia" w:hAnsi="Georgia"/>
          <w:sz w:val="20"/>
          <w:szCs w:val="20"/>
        </w:rPr>
      </w:pPr>
    </w:p>
    <w:p w14:paraId="155FC427" w14:textId="77777777" w:rsidR="005F1495" w:rsidRDefault="005F1495" w:rsidP="002E7D83">
      <w:pPr>
        <w:jc w:val="both"/>
        <w:outlineLvl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Os grupos, </w:t>
      </w:r>
      <w:r w:rsidRPr="005F1495">
        <w:rPr>
          <w:rFonts w:ascii="Georgia" w:hAnsi="Georgia"/>
          <w:sz w:val="20"/>
          <w:szCs w:val="20"/>
          <w:u w:val="single"/>
        </w:rPr>
        <w:t>se tiverem interesse</w:t>
      </w:r>
      <w:r>
        <w:rPr>
          <w:rFonts w:ascii="Georgia" w:hAnsi="Georgia"/>
          <w:sz w:val="20"/>
          <w:szCs w:val="20"/>
        </w:rPr>
        <w:t xml:space="preserve">, podem colocar em uma folha de papel os pontos sobre os quais gostariam que o professor fizesse exposições em aula (principalmente, no caso da terceira etapa). Podem ser incluídas dificuldades de redação observadas na primeira etapa, se for o caso. Colocar identificação na folha e entregar ao final da aula. O professor abordará, na medida do possível, os pontos levantados, em aulas seguintes. </w:t>
      </w:r>
    </w:p>
    <w:p w14:paraId="15F4D0E1" w14:textId="77777777" w:rsidR="005F1495" w:rsidRDefault="005F1495" w:rsidP="002E7D83">
      <w:pPr>
        <w:jc w:val="both"/>
        <w:outlineLvl w:val="0"/>
        <w:rPr>
          <w:rFonts w:ascii="Georgia" w:hAnsi="Georgia"/>
          <w:b/>
          <w:sz w:val="20"/>
          <w:szCs w:val="20"/>
        </w:rPr>
      </w:pPr>
    </w:p>
    <w:p w14:paraId="09CFD9B6" w14:textId="6D604734" w:rsidR="00BE0A8F" w:rsidRPr="00BE0A8F" w:rsidRDefault="00BE0A8F" w:rsidP="002E7D83">
      <w:pPr>
        <w:jc w:val="both"/>
        <w:outlineLvl w:val="0"/>
        <w:rPr>
          <w:rFonts w:ascii="Georgia" w:hAnsi="Georgia"/>
          <w:b/>
          <w:sz w:val="20"/>
          <w:szCs w:val="20"/>
        </w:rPr>
      </w:pPr>
      <w:r w:rsidRPr="00BE0A8F">
        <w:rPr>
          <w:rFonts w:ascii="Georgia" w:hAnsi="Georgia"/>
          <w:b/>
          <w:sz w:val="20"/>
          <w:szCs w:val="20"/>
        </w:rPr>
        <w:t>Primeira etapa</w:t>
      </w:r>
      <w:r>
        <w:rPr>
          <w:rFonts w:ascii="Georgia" w:hAnsi="Georgia"/>
          <w:b/>
          <w:sz w:val="20"/>
          <w:szCs w:val="20"/>
        </w:rPr>
        <w:t xml:space="preserve"> (10 minutos)</w:t>
      </w:r>
    </w:p>
    <w:p w14:paraId="05DFDAF6" w14:textId="77777777" w:rsidR="00BE0A8F" w:rsidRDefault="00BE0A8F" w:rsidP="002E7D83">
      <w:pPr>
        <w:jc w:val="both"/>
        <w:outlineLvl w:val="0"/>
        <w:rPr>
          <w:rFonts w:ascii="Georgia" w:hAnsi="Georgia"/>
          <w:sz w:val="20"/>
          <w:szCs w:val="20"/>
        </w:rPr>
      </w:pPr>
    </w:p>
    <w:p w14:paraId="40181258" w14:textId="78692AEC" w:rsidR="00BE0A8F" w:rsidRDefault="00BE0A8F" w:rsidP="002E7D83">
      <w:pPr>
        <w:jc w:val="both"/>
        <w:outlineLvl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Cada estudante apresenta aos membros do grupo a sua proposta para o trabalho final, lendo em voz alta enquanto os colegas acompanham a leitura olhando para o mesmo papel.</w:t>
      </w:r>
    </w:p>
    <w:p w14:paraId="75A09478" w14:textId="77777777" w:rsidR="00BE0A8F" w:rsidRDefault="00BE0A8F" w:rsidP="002E7D83">
      <w:pPr>
        <w:jc w:val="both"/>
        <w:outlineLvl w:val="0"/>
        <w:rPr>
          <w:rFonts w:ascii="Georgia" w:hAnsi="Georgia"/>
          <w:sz w:val="20"/>
          <w:szCs w:val="20"/>
        </w:rPr>
      </w:pPr>
    </w:p>
    <w:p w14:paraId="6306C6DB" w14:textId="284865FC" w:rsidR="00BE0A8F" w:rsidRDefault="00BE0A8F" w:rsidP="002E7D83">
      <w:pPr>
        <w:jc w:val="both"/>
        <w:outlineLvl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 primeira etapa consiste em eliminar quaisquer problemas de clareza. Aos colegas cabe propor dúvidas ou sugestões para aumentar a clareza enquanto for necessário. </w:t>
      </w:r>
    </w:p>
    <w:p w14:paraId="27951748" w14:textId="77777777" w:rsidR="002E139F" w:rsidRDefault="002E139F" w:rsidP="002E7D83">
      <w:pPr>
        <w:jc w:val="both"/>
        <w:outlineLvl w:val="0"/>
        <w:rPr>
          <w:rFonts w:ascii="Georgia" w:hAnsi="Georgia"/>
          <w:sz w:val="20"/>
          <w:szCs w:val="20"/>
        </w:rPr>
      </w:pPr>
    </w:p>
    <w:p w14:paraId="219893B3" w14:textId="3C26B6BA" w:rsidR="00BE0A8F" w:rsidRPr="00BE0A8F" w:rsidRDefault="00BE0A8F" w:rsidP="002E7D83">
      <w:pPr>
        <w:jc w:val="both"/>
        <w:outlineLvl w:val="0"/>
        <w:rPr>
          <w:rFonts w:ascii="Georgia" w:hAnsi="Georgia"/>
          <w:b/>
          <w:sz w:val="20"/>
          <w:szCs w:val="20"/>
        </w:rPr>
      </w:pPr>
      <w:r w:rsidRPr="00BE0A8F">
        <w:rPr>
          <w:rFonts w:ascii="Georgia" w:hAnsi="Georgia"/>
          <w:b/>
          <w:sz w:val="20"/>
          <w:szCs w:val="20"/>
        </w:rPr>
        <w:t>Segunda etapa (10 minutos)</w:t>
      </w:r>
    </w:p>
    <w:p w14:paraId="088FC117" w14:textId="77777777" w:rsidR="00BE0A8F" w:rsidRDefault="00BE0A8F" w:rsidP="002E7D83">
      <w:pPr>
        <w:jc w:val="both"/>
        <w:outlineLvl w:val="0"/>
        <w:rPr>
          <w:rFonts w:ascii="Georgia" w:hAnsi="Georgia"/>
          <w:sz w:val="20"/>
          <w:szCs w:val="20"/>
        </w:rPr>
      </w:pPr>
    </w:p>
    <w:p w14:paraId="343CE2CD" w14:textId="453EB974" w:rsidR="00BE0A8F" w:rsidRDefault="00BE0A8F" w:rsidP="002E7D83">
      <w:pPr>
        <w:jc w:val="both"/>
        <w:outlineLvl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 grupo deve verificar se as propostas estão em acordo com as instruções para o trabalho final. Caso não estejam, isso precisa ser revisado pelo grupo. Os colegas vão ajudar uns aos outros.</w:t>
      </w:r>
    </w:p>
    <w:p w14:paraId="504D6C40" w14:textId="77777777" w:rsidR="00BE0A8F" w:rsidRDefault="00BE0A8F" w:rsidP="002E7D83">
      <w:pPr>
        <w:jc w:val="both"/>
        <w:outlineLvl w:val="0"/>
        <w:rPr>
          <w:rFonts w:ascii="Georgia" w:hAnsi="Georgia"/>
          <w:sz w:val="20"/>
          <w:szCs w:val="20"/>
        </w:rPr>
      </w:pPr>
    </w:p>
    <w:p w14:paraId="05C54682" w14:textId="7C2EAF5B" w:rsidR="00BE0A8F" w:rsidRPr="00BE0A8F" w:rsidRDefault="00BE0A8F" w:rsidP="002E7D83">
      <w:pPr>
        <w:jc w:val="both"/>
        <w:outlineLvl w:val="0"/>
        <w:rPr>
          <w:rFonts w:ascii="Georgia" w:hAnsi="Georgia"/>
          <w:b/>
          <w:sz w:val="20"/>
          <w:szCs w:val="20"/>
        </w:rPr>
      </w:pPr>
      <w:r w:rsidRPr="00BE0A8F">
        <w:rPr>
          <w:rFonts w:ascii="Georgia" w:hAnsi="Georgia"/>
          <w:b/>
          <w:sz w:val="20"/>
          <w:szCs w:val="20"/>
        </w:rPr>
        <w:t>Terceira etapa (10 minutos)</w:t>
      </w:r>
    </w:p>
    <w:p w14:paraId="125D67B1" w14:textId="77777777" w:rsidR="00BE0A8F" w:rsidRDefault="00BE0A8F" w:rsidP="002E7D83">
      <w:pPr>
        <w:jc w:val="both"/>
        <w:outlineLvl w:val="0"/>
        <w:rPr>
          <w:rFonts w:ascii="Georgia" w:hAnsi="Georgia"/>
          <w:sz w:val="20"/>
          <w:szCs w:val="20"/>
        </w:rPr>
      </w:pPr>
    </w:p>
    <w:p w14:paraId="5B2A4387" w14:textId="0547BCE2" w:rsidR="002E139F" w:rsidRDefault="002E139F" w:rsidP="002E7D83">
      <w:pPr>
        <w:jc w:val="both"/>
        <w:outlineLvl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Nessa etapa, os membros dos grupos conversam sobre dificuldades para realizar trabalhos finais. Verifiquem se existem dificuldades comuns e, em caso positivo, anotem no caderno.</w:t>
      </w:r>
    </w:p>
    <w:p w14:paraId="23E78E38" w14:textId="77777777" w:rsidR="002E139F" w:rsidRDefault="002E139F" w:rsidP="002E7D83">
      <w:pPr>
        <w:jc w:val="both"/>
        <w:outlineLvl w:val="0"/>
        <w:rPr>
          <w:rFonts w:ascii="Georgia" w:hAnsi="Georgia"/>
          <w:sz w:val="20"/>
          <w:szCs w:val="20"/>
        </w:rPr>
      </w:pPr>
    </w:p>
    <w:p w14:paraId="2C25E8F8" w14:textId="2360A976" w:rsidR="002E139F" w:rsidRPr="002E139F" w:rsidRDefault="002E139F" w:rsidP="002E7D83">
      <w:pPr>
        <w:jc w:val="both"/>
        <w:outlineLvl w:val="0"/>
        <w:rPr>
          <w:rFonts w:ascii="Georgia" w:hAnsi="Georgia"/>
          <w:b/>
          <w:sz w:val="20"/>
          <w:szCs w:val="20"/>
        </w:rPr>
      </w:pPr>
      <w:r w:rsidRPr="002E139F">
        <w:rPr>
          <w:rFonts w:ascii="Georgia" w:hAnsi="Georgia"/>
          <w:b/>
          <w:sz w:val="20"/>
          <w:szCs w:val="20"/>
        </w:rPr>
        <w:t>Quarta etapa</w:t>
      </w:r>
      <w:r>
        <w:rPr>
          <w:rFonts w:ascii="Georgia" w:hAnsi="Georgia"/>
          <w:sz w:val="20"/>
          <w:szCs w:val="20"/>
        </w:rPr>
        <w:t xml:space="preserve"> </w:t>
      </w:r>
      <w:r w:rsidRPr="002E139F">
        <w:rPr>
          <w:rFonts w:ascii="Georgia" w:hAnsi="Georgia"/>
          <w:b/>
          <w:sz w:val="20"/>
          <w:szCs w:val="20"/>
        </w:rPr>
        <w:t>(5 minutos)</w:t>
      </w:r>
    </w:p>
    <w:p w14:paraId="7F6D7B8A" w14:textId="77777777" w:rsidR="002E139F" w:rsidRDefault="002E139F" w:rsidP="002E7D83">
      <w:pPr>
        <w:jc w:val="both"/>
        <w:outlineLvl w:val="0"/>
        <w:rPr>
          <w:rFonts w:ascii="Georgia" w:hAnsi="Georgia"/>
          <w:sz w:val="20"/>
          <w:szCs w:val="20"/>
        </w:rPr>
      </w:pPr>
    </w:p>
    <w:p w14:paraId="260A36DD" w14:textId="57EA8B1A" w:rsidR="00BE0A8F" w:rsidRDefault="002E139F" w:rsidP="002E7D83">
      <w:pPr>
        <w:jc w:val="both"/>
        <w:outlineLvl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 base em anotações de aula e nas leituras feitas durante o semestre, cada membro do grupo sugere aos seus colegas ideias para melhoria das propostas. A prioridade é evitar riscos de problemas. As sugestões serão anotadas, por escrito. </w:t>
      </w:r>
    </w:p>
    <w:p w14:paraId="106C6FC7" w14:textId="77777777" w:rsidR="002E139F" w:rsidRDefault="002E139F" w:rsidP="00BE0A8F">
      <w:pPr>
        <w:outlineLvl w:val="0"/>
        <w:rPr>
          <w:rFonts w:ascii="Georgia" w:hAnsi="Georgia"/>
          <w:b/>
          <w:sz w:val="20"/>
          <w:szCs w:val="20"/>
        </w:rPr>
      </w:pPr>
    </w:p>
    <w:p w14:paraId="6BFE10DE" w14:textId="77777777" w:rsidR="005F1495" w:rsidRDefault="005F1495" w:rsidP="00BE0A8F">
      <w:pPr>
        <w:outlineLvl w:val="0"/>
        <w:rPr>
          <w:rFonts w:ascii="Georgia" w:hAnsi="Georgia"/>
          <w:b/>
          <w:sz w:val="20"/>
          <w:szCs w:val="20"/>
        </w:rPr>
      </w:pPr>
    </w:p>
    <w:p w14:paraId="0CD9F948" w14:textId="77777777" w:rsidR="005F1495" w:rsidRDefault="005F1495" w:rsidP="00BE0A8F">
      <w:pPr>
        <w:outlineLvl w:val="0"/>
        <w:rPr>
          <w:rFonts w:ascii="Georgia" w:hAnsi="Georgia"/>
          <w:sz w:val="20"/>
          <w:szCs w:val="20"/>
        </w:rPr>
      </w:pPr>
    </w:p>
    <w:p w14:paraId="24540B05" w14:textId="77777777" w:rsidR="002E139F" w:rsidRDefault="002E139F" w:rsidP="00BE0A8F">
      <w:pPr>
        <w:outlineLvl w:val="0"/>
        <w:rPr>
          <w:rFonts w:ascii="Georgia" w:hAnsi="Georgia"/>
          <w:sz w:val="20"/>
          <w:szCs w:val="20"/>
        </w:rPr>
      </w:pPr>
    </w:p>
    <w:p w14:paraId="47377A29" w14:textId="77777777" w:rsidR="002E139F" w:rsidRDefault="002E139F" w:rsidP="00BE0A8F">
      <w:pPr>
        <w:outlineLvl w:val="0"/>
        <w:rPr>
          <w:rFonts w:ascii="Georgia" w:hAnsi="Georgia"/>
          <w:sz w:val="20"/>
          <w:szCs w:val="20"/>
        </w:rPr>
      </w:pPr>
    </w:p>
    <w:p w14:paraId="0BDB817A" w14:textId="77777777" w:rsidR="002E139F" w:rsidRDefault="002E139F" w:rsidP="00BE0A8F">
      <w:pPr>
        <w:outlineLvl w:val="0"/>
        <w:rPr>
          <w:rFonts w:ascii="Georgia" w:hAnsi="Georgia"/>
          <w:sz w:val="20"/>
          <w:szCs w:val="20"/>
        </w:rPr>
      </w:pPr>
    </w:p>
    <w:p w14:paraId="37BAB2DC" w14:textId="77777777" w:rsidR="002E139F" w:rsidRDefault="002E139F" w:rsidP="00BE0A8F">
      <w:pPr>
        <w:outlineLvl w:val="0"/>
        <w:rPr>
          <w:rFonts w:ascii="Georgia" w:hAnsi="Georgia"/>
          <w:sz w:val="20"/>
          <w:szCs w:val="20"/>
        </w:rPr>
      </w:pPr>
    </w:p>
    <w:p w14:paraId="73D81C90" w14:textId="77777777" w:rsidR="002E139F" w:rsidRDefault="002E139F" w:rsidP="00BE0A8F">
      <w:pPr>
        <w:outlineLvl w:val="0"/>
        <w:rPr>
          <w:rFonts w:ascii="Georgia" w:hAnsi="Georgia"/>
          <w:sz w:val="20"/>
          <w:szCs w:val="20"/>
        </w:rPr>
      </w:pPr>
    </w:p>
    <w:p w14:paraId="44CCB533" w14:textId="77777777" w:rsidR="002E139F" w:rsidRDefault="002E139F" w:rsidP="00BE0A8F">
      <w:pPr>
        <w:outlineLvl w:val="0"/>
        <w:rPr>
          <w:rFonts w:ascii="Georgia" w:hAnsi="Georgia"/>
          <w:sz w:val="20"/>
          <w:szCs w:val="20"/>
        </w:rPr>
      </w:pPr>
    </w:p>
    <w:p w14:paraId="245FAEE5" w14:textId="77777777" w:rsidR="00BE0A8F" w:rsidRDefault="00BE0A8F" w:rsidP="00BE0A8F">
      <w:pPr>
        <w:outlineLvl w:val="0"/>
        <w:rPr>
          <w:rFonts w:ascii="Georgia" w:hAnsi="Georgia"/>
          <w:sz w:val="20"/>
          <w:szCs w:val="20"/>
        </w:rPr>
      </w:pPr>
    </w:p>
    <w:p w14:paraId="7566EC9A" w14:textId="77777777" w:rsidR="00BE0A8F" w:rsidRDefault="00BE0A8F" w:rsidP="00BE0A8F">
      <w:pPr>
        <w:outlineLvl w:val="0"/>
        <w:rPr>
          <w:rFonts w:ascii="Georgia" w:hAnsi="Georgia"/>
          <w:sz w:val="20"/>
          <w:szCs w:val="20"/>
        </w:rPr>
      </w:pPr>
    </w:p>
    <w:p w14:paraId="1CDBB06B" w14:textId="77777777" w:rsidR="00BE0A8F" w:rsidRDefault="00BE0A8F" w:rsidP="00BE0A8F">
      <w:pPr>
        <w:outlineLvl w:val="0"/>
        <w:rPr>
          <w:rFonts w:ascii="Georgia" w:hAnsi="Georgia"/>
          <w:sz w:val="20"/>
          <w:szCs w:val="20"/>
        </w:rPr>
      </w:pPr>
    </w:p>
    <w:p w14:paraId="667A2EFA" w14:textId="77777777" w:rsidR="00BE0A8F" w:rsidRDefault="00BE0A8F" w:rsidP="00BE0A8F">
      <w:pPr>
        <w:outlineLvl w:val="0"/>
        <w:rPr>
          <w:rFonts w:ascii="Georgia" w:hAnsi="Georgia"/>
          <w:sz w:val="20"/>
          <w:szCs w:val="20"/>
        </w:rPr>
      </w:pPr>
    </w:p>
    <w:p w14:paraId="5CDE3A2D" w14:textId="77777777" w:rsidR="00BE0A8F" w:rsidRDefault="00BE0A8F" w:rsidP="00BE0A8F">
      <w:pPr>
        <w:outlineLvl w:val="0"/>
        <w:rPr>
          <w:rFonts w:ascii="Georgia" w:hAnsi="Georgia"/>
          <w:sz w:val="20"/>
          <w:szCs w:val="20"/>
        </w:rPr>
      </w:pPr>
    </w:p>
    <w:p w14:paraId="546AB62D" w14:textId="77777777" w:rsidR="00BE0A8F" w:rsidRDefault="00BE0A8F" w:rsidP="00BE0A8F">
      <w:pPr>
        <w:outlineLvl w:val="0"/>
        <w:rPr>
          <w:rFonts w:ascii="Georgia" w:hAnsi="Georgia"/>
          <w:sz w:val="20"/>
          <w:szCs w:val="20"/>
        </w:rPr>
      </w:pPr>
    </w:p>
    <w:p w14:paraId="76848F89" w14:textId="77777777" w:rsidR="00BE0A8F" w:rsidRDefault="00BE0A8F" w:rsidP="00BE0A8F">
      <w:pPr>
        <w:outlineLvl w:val="0"/>
        <w:rPr>
          <w:rFonts w:ascii="Georgia" w:hAnsi="Georgia"/>
          <w:sz w:val="20"/>
          <w:szCs w:val="20"/>
        </w:rPr>
      </w:pPr>
      <w:bookmarkStart w:id="0" w:name="_GoBack"/>
      <w:bookmarkEnd w:id="0"/>
    </w:p>
    <w:p w14:paraId="62AA2D0F" w14:textId="77777777" w:rsidR="00BE0A8F" w:rsidRDefault="00BE0A8F" w:rsidP="00BE0A8F">
      <w:pPr>
        <w:outlineLvl w:val="0"/>
        <w:rPr>
          <w:rFonts w:ascii="Georgia" w:hAnsi="Georgia"/>
          <w:sz w:val="20"/>
          <w:szCs w:val="20"/>
        </w:rPr>
      </w:pPr>
    </w:p>
    <w:p w14:paraId="13B05100" w14:textId="77777777" w:rsidR="00BE0A8F" w:rsidRDefault="00BE0A8F" w:rsidP="00BE0A8F">
      <w:pPr>
        <w:outlineLvl w:val="0"/>
        <w:rPr>
          <w:rFonts w:ascii="Georgia" w:hAnsi="Georgia"/>
          <w:sz w:val="20"/>
          <w:szCs w:val="20"/>
        </w:rPr>
      </w:pPr>
    </w:p>
    <w:p w14:paraId="6E2027F7" w14:textId="77777777" w:rsidR="00BE0A8F" w:rsidRDefault="00BE0A8F" w:rsidP="00BE0A8F">
      <w:pPr>
        <w:outlineLvl w:val="0"/>
        <w:rPr>
          <w:rFonts w:ascii="Georgia" w:hAnsi="Georgia"/>
          <w:sz w:val="20"/>
          <w:szCs w:val="20"/>
        </w:rPr>
      </w:pPr>
    </w:p>
    <w:sectPr w:rsidR="00BE0A8F" w:rsidSect="00DC6FA4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1FB38" w14:textId="77777777" w:rsidR="00B9742B" w:rsidRDefault="00B9742B" w:rsidP="002A3C76">
      <w:r>
        <w:separator/>
      </w:r>
    </w:p>
  </w:endnote>
  <w:endnote w:type="continuationSeparator" w:id="0">
    <w:p w14:paraId="28695590" w14:textId="77777777" w:rsidR="00B9742B" w:rsidRDefault="00B9742B" w:rsidP="002A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43548" w14:textId="77777777" w:rsidR="00B9742B" w:rsidRDefault="00B9742B" w:rsidP="002A3C76">
      <w:r>
        <w:separator/>
      </w:r>
    </w:p>
  </w:footnote>
  <w:footnote w:type="continuationSeparator" w:id="0">
    <w:p w14:paraId="670EFE90" w14:textId="77777777" w:rsidR="00B9742B" w:rsidRDefault="00B9742B" w:rsidP="002A3C76">
      <w:r>
        <w:continuationSeparator/>
      </w:r>
    </w:p>
  </w:footnote>
  <w:footnote w:id="1">
    <w:p w14:paraId="0A613A57" w14:textId="3CFBD219" w:rsidR="00995F97" w:rsidRDefault="00995F9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032E0">
        <w:rPr>
          <w:rFonts w:ascii="Georgia" w:hAnsi="Georgia"/>
          <w:sz w:val="15"/>
          <w:szCs w:val="15"/>
        </w:rPr>
        <w:t>licorne – anhuma</w:t>
      </w:r>
      <w:r>
        <w:t xml:space="preserve">. </w:t>
      </w:r>
      <w:r>
        <w:rPr>
          <w:noProof/>
          <w:lang w:eastAsia="pt-BR"/>
        </w:rPr>
        <w:drawing>
          <wp:inline distT="0" distB="0" distL="0" distR="0" wp14:anchorId="23B7D1D7" wp14:editId="658ED79A">
            <wp:extent cx="497969" cy="365953"/>
            <wp:effectExtent l="0" t="0" r="1016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ila_Capture 2019-05-24_10-16-15_AM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53" cy="40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75A3C" w14:textId="77777777" w:rsidR="005777C2" w:rsidRDefault="005777C2" w:rsidP="005777C2">
    <w:pPr>
      <w:pStyle w:val="Cabealho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6798FDA4" w14:textId="77777777" w:rsidR="005777C2" w:rsidRDefault="005777C2" w:rsidP="002A3C7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D5DE7" w14:textId="77777777" w:rsidR="005777C2" w:rsidRDefault="005777C2" w:rsidP="005777C2">
    <w:pPr>
      <w:pStyle w:val="Cabealho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2E7D83">
      <w:rPr>
        <w:rStyle w:val="NmerodaPgina"/>
        <w:noProof/>
      </w:rPr>
      <w:t>2</w:t>
    </w:r>
    <w:r>
      <w:rPr>
        <w:rStyle w:val="NmerodaPgina"/>
      </w:rPr>
      <w:fldChar w:fldCharType="end"/>
    </w:r>
  </w:p>
  <w:p w14:paraId="0C807E63" w14:textId="77777777" w:rsidR="005777C2" w:rsidRDefault="005777C2" w:rsidP="002A3C7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4B5"/>
    <w:multiLevelType w:val="hybridMultilevel"/>
    <w:tmpl w:val="9DC4D2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15F93"/>
    <w:multiLevelType w:val="hybridMultilevel"/>
    <w:tmpl w:val="D5C81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C5A5F"/>
    <w:multiLevelType w:val="hybridMultilevel"/>
    <w:tmpl w:val="A734F6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6C"/>
    <w:rsid w:val="000004B1"/>
    <w:rsid w:val="00020527"/>
    <w:rsid w:val="00036CA7"/>
    <w:rsid w:val="000C6DCB"/>
    <w:rsid w:val="000C7C28"/>
    <w:rsid w:val="00102748"/>
    <w:rsid w:val="00135A7A"/>
    <w:rsid w:val="00172263"/>
    <w:rsid w:val="001F65C0"/>
    <w:rsid w:val="00215EDD"/>
    <w:rsid w:val="00266D94"/>
    <w:rsid w:val="002A3C76"/>
    <w:rsid w:val="002E139F"/>
    <w:rsid w:val="002E529D"/>
    <w:rsid w:val="002E7D83"/>
    <w:rsid w:val="00313725"/>
    <w:rsid w:val="00340395"/>
    <w:rsid w:val="0036516C"/>
    <w:rsid w:val="00371B9A"/>
    <w:rsid w:val="003B3F2E"/>
    <w:rsid w:val="003E6ED3"/>
    <w:rsid w:val="003E7E69"/>
    <w:rsid w:val="003F26A3"/>
    <w:rsid w:val="004E1AA8"/>
    <w:rsid w:val="004F5762"/>
    <w:rsid w:val="00546B3F"/>
    <w:rsid w:val="005777C2"/>
    <w:rsid w:val="005F1495"/>
    <w:rsid w:val="005F1808"/>
    <w:rsid w:val="006032E0"/>
    <w:rsid w:val="006502C8"/>
    <w:rsid w:val="00696054"/>
    <w:rsid w:val="006F0CF1"/>
    <w:rsid w:val="007261CF"/>
    <w:rsid w:val="00732A33"/>
    <w:rsid w:val="00750AD1"/>
    <w:rsid w:val="00751466"/>
    <w:rsid w:val="007A337D"/>
    <w:rsid w:val="007A48C3"/>
    <w:rsid w:val="007B0EC3"/>
    <w:rsid w:val="007D5035"/>
    <w:rsid w:val="007E454F"/>
    <w:rsid w:val="00805942"/>
    <w:rsid w:val="008120F2"/>
    <w:rsid w:val="00835B66"/>
    <w:rsid w:val="00837309"/>
    <w:rsid w:val="008B36F3"/>
    <w:rsid w:val="008B6407"/>
    <w:rsid w:val="00933172"/>
    <w:rsid w:val="00943B12"/>
    <w:rsid w:val="0096081A"/>
    <w:rsid w:val="00960C67"/>
    <w:rsid w:val="00994645"/>
    <w:rsid w:val="00995F97"/>
    <w:rsid w:val="009A74F2"/>
    <w:rsid w:val="009B035F"/>
    <w:rsid w:val="009D1034"/>
    <w:rsid w:val="009E433E"/>
    <w:rsid w:val="00A2179E"/>
    <w:rsid w:val="00A51177"/>
    <w:rsid w:val="00A62E9F"/>
    <w:rsid w:val="00A84867"/>
    <w:rsid w:val="00AB17A6"/>
    <w:rsid w:val="00AB1BD2"/>
    <w:rsid w:val="00AB2EF8"/>
    <w:rsid w:val="00AD3C73"/>
    <w:rsid w:val="00AF1892"/>
    <w:rsid w:val="00B02C34"/>
    <w:rsid w:val="00B334EC"/>
    <w:rsid w:val="00B6173B"/>
    <w:rsid w:val="00B9622F"/>
    <w:rsid w:val="00B9742B"/>
    <w:rsid w:val="00BE0A8F"/>
    <w:rsid w:val="00BE2F76"/>
    <w:rsid w:val="00BE7C13"/>
    <w:rsid w:val="00C36F89"/>
    <w:rsid w:val="00C42D19"/>
    <w:rsid w:val="00C84E24"/>
    <w:rsid w:val="00C95295"/>
    <w:rsid w:val="00CC49DA"/>
    <w:rsid w:val="00D008F3"/>
    <w:rsid w:val="00D17091"/>
    <w:rsid w:val="00D2173D"/>
    <w:rsid w:val="00D3677E"/>
    <w:rsid w:val="00D4275E"/>
    <w:rsid w:val="00D6072D"/>
    <w:rsid w:val="00D64286"/>
    <w:rsid w:val="00DB6072"/>
    <w:rsid w:val="00DB6F23"/>
    <w:rsid w:val="00DC6FA4"/>
    <w:rsid w:val="00DE3440"/>
    <w:rsid w:val="00DE357D"/>
    <w:rsid w:val="00DF7571"/>
    <w:rsid w:val="00E1460E"/>
    <w:rsid w:val="00EA3BE8"/>
    <w:rsid w:val="00ED669B"/>
    <w:rsid w:val="00EE6919"/>
    <w:rsid w:val="00F80639"/>
    <w:rsid w:val="00F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F4B0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0A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3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42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3C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C76"/>
  </w:style>
  <w:style w:type="character" w:styleId="NmerodaPgina">
    <w:name w:val="page number"/>
    <w:basedOn w:val="Fontepargpadro"/>
    <w:uiPriority w:val="99"/>
    <w:semiHidden/>
    <w:unhideWhenUsed/>
    <w:rsid w:val="002A3C76"/>
  </w:style>
  <w:style w:type="character" w:styleId="Hiperlink">
    <w:name w:val="Hyperlink"/>
    <w:basedOn w:val="Fontepargpadro"/>
    <w:uiPriority w:val="99"/>
    <w:unhideWhenUsed/>
    <w:rsid w:val="00DE3440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50A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95F97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95F97"/>
  </w:style>
  <w:style w:type="character" w:styleId="Refdenotaderodap">
    <w:name w:val="footnote reference"/>
    <w:basedOn w:val="Fontepargpadro"/>
    <w:uiPriority w:val="99"/>
    <w:unhideWhenUsed/>
    <w:rsid w:val="00995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http://www.abralic.org.br/eventos/cong2008/AnaisOnline/simposios/pdf/010/ELIANE_MORAES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748</Words>
  <Characters>4040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Ginzburg</dc:creator>
  <cp:keywords/>
  <dc:description/>
  <cp:lastModifiedBy>Jaime Ginzburg</cp:lastModifiedBy>
  <cp:revision>5</cp:revision>
  <dcterms:created xsi:type="dcterms:W3CDTF">2019-05-24T12:46:00Z</dcterms:created>
  <dcterms:modified xsi:type="dcterms:W3CDTF">2019-05-24T13:43:00Z</dcterms:modified>
</cp:coreProperties>
</file>