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E6830C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E5D1F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87282E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1D5636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125DD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967DBB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623EBC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D76EF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9870FD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35C4B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68A6E6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D7B6D8" w14:textId="77777777" w:rsidR="003F2FD2" w:rsidRDefault="003F2FD2" w:rsidP="006036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ROTEIRO</w:t>
      </w:r>
      <w:r w:rsidR="00036C7F">
        <w:rPr>
          <w:rFonts w:ascii="Times New Roman" w:hAnsi="Times New Roman" w:cs="Times New Roman"/>
          <w:b/>
          <w:sz w:val="24"/>
          <w:szCs w:val="24"/>
        </w:rPr>
        <w:t xml:space="preserve"> DE ESTUDO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14:paraId="668E6EE2" w14:textId="77777777" w:rsidR="003F2FD2" w:rsidRDefault="003F2FD2" w:rsidP="0060362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40BBF5" w14:textId="77777777" w:rsidR="0060362D" w:rsidRPr="003F2FD2" w:rsidRDefault="008D7D11" w:rsidP="00603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 w:rsidRPr="003F2FD2">
        <w:rPr>
          <w:rFonts w:ascii="Times New Roman" w:hAnsi="Times New Roman" w:cs="Times New Roman"/>
          <w:sz w:val="24"/>
          <w:szCs w:val="24"/>
          <w:u w:val="single"/>
        </w:rPr>
        <w:t>INTRODUÇÃO À</w:t>
      </w:r>
      <w:proofErr w:type="gramEnd"/>
      <w:r w:rsidRPr="003F2FD2">
        <w:rPr>
          <w:rFonts w:ascii="Times New Roman" w:hAnsi="Times New Roman" w:cs="Times New Roman"/>
          <w:sz w:val="24"/>
          <w:szCs w:val="24"/>
          <w:u w:val="single"/>
        </w:rPr>
        <w:t xml:space="preserve"> CARTOGRAFIA TEMÁTICA COM AUXÍLIO DO QGIS 3.0.2</w:t>
      </w:r>
    </w:p>
    <w:p w14:paraId="2B77500A" w14:textId="77777777" w:rsidR="0060362D" w:rsidRPr="0060362D" w:rsidRDefault="0060362D" w:rsidP="0060362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B4665A7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B68AB9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F4D59A" w14:textId="77777777" w:rsidR="0060362D" w:rsidRPr="0060362D" w:rsidRDefault="0060362D" w:rsidP="0060362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60362D" w:rsidRPr="0060362D" w:rsidSect="003F657B">
          <w:headerReference w:type="default" r:id="rId8"/>
          <w:footerReference w:type="default" r:id="rId9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72B356E0" w14:textId="77777777" w:rsidR="00525F26" w:rsidRPr="000514C9" w:rsidRDefault="000514C9" w:rsidP="0060362D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0514C9">
        <w:rPr>
          <w:rFonts w:ascii="Times New Roman" w:hAnsi="Times New Roman" w:cs="Times New Roman"/>
          <w:b/>
          <w:sz w:val="28"/>
          <w:szCs w:val="24"/>
        </w:rPr>
        <w:lastRenderedPageBreak/>
        <w:t>INTRODUÇÃO</w:t>
      </w:r>
    </w:p>
    <w:p w14:paraId="6518B8B9" w14:textId="77777777" w:rsidR="0060362D" w:rsidRDefault="0060362D" w:rsidP="00781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737A09" w14:textId="7BE111F9" w:rsidR="00F93E01" w:rsidRDefault="00F93E01" w:rsidP="00F93E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 páginas que seguem, como já anunciado no título do presente escrito, sugere-se um </w:t>
      </w:r>
      <w:r w:rsidR="00036C7F">
        <w:rPr>
          <w:rFonts w:ascii="Times New Roman" w:hAnsi="Times New Roman" w:cs="Times New Roman"/>
          <w:b/>
          <w:sz w:val="24"/>
          <w:szCs w:val="24"/>
        </w:rPr>
        <w:t>Roteiro de Estudo</w:t>
      </w:r>
      <w:r>
        <w:rPr>
          <w:rFonts w:ascii="Times New Roman" w:hAnsi="Times New Roman" w:cs="Times New Roman"/>
          <w:sz w:val="24"/>
          <w:szCs w:val="24"/>
        </w:rPr>
        <w:t xml:space="preserve">, cujo objetivo </w:t>
      </w:r>
      <w:r w:rsidR="00036C7F">
        <w:rPr>
          <w:rFonts w:ascii="Times New Roman" w:hAnsi="Times New Roman" w:cs="Times New Roman"/>
          <w:sz w:val="24"/>
          <w:szCs w:val="24"/>
        </w:rPr>
        <w:t xml:space="preserve">principal </w:t>
      </w:r>
      <w:r>
        <w:rPr>
          <w:rFonts w:ascii="Times New Roman" w:hAnsi="Times New Roman" w:cs="Times New Roman"/>
          <w:sz w:val="24"/>
          <w:szCs w:val="24"/>
        </w:rPr>
        <w:t>é orientar o aluno da graduação em Geografia</w:t>
      </w:r>
      <w:r w:rsidR="00AC6701">
        <w:rPr>
          <w:rFonts w:ascii="Times New Roman" w:hAnsi="Times New Roman" w:cs="Times New Roman"/>
          <w:sz w:val="24"/>
          <w:szCs w:val="24"/>
        </w:rPr>
        <w:t xml:space="preserve">, o qual vivencia </w:t>
      </w:r>
      <w:r>
        <w:rPr>
          <w:rFonts w:ascii="Times New Roman" w:hAnsi="Times New Roman" w:cs="Times New Roman"/>
          <w:sz w:val="24"/>
          <w:szCs w:val="24"/>
        </w:rPr>
        <w:t xml:space="preserve">um de seus primeiros contatos </w:t>
      </w:r>
      <w:r w:rsidR="008A0A60">
        <w:rPr>
          <w:rFonts w:ascii="Times New Roman" w:hAnsi="Times New Roman" w:cs="Times New Roman"/>
          <w:sz w:val="24"/>
          <w:szCs w:val="24"/>
        </w:rPr>
        <w:t xml:space="preserve">acadêmicos com os </w:t>
      </w:r>
      <w:r w:rsidR="008A0A60">
        <w:rPr>
          <w:rFonts w:ascii="Times New Roman" w:hAnsi="Times New Roman" w:cs="Times New Roman"/>
          <w:b/>
          <w:sz w:val="24"/>
          <w:szCs w:val="24"/>
        </w:rPr>
        <w:t>Sistemas de Informações</w:t>
      </w:r>
      <w:r w:rsidR="008A0A60" w:rsidRPr="008A0A60">
        <w:rPr>
          <w:rFonts w:ascii="Times New Roman" w:hAnsi="Times New Roman" w:cs="Times New Roman"/>
          <w:b/>
          <w:sz w:val="24"/>
          <w:szCs w:val="24"/>
        </w:rPr>
        <w:t xml:space="preserve"> Geográfica</w:t>
      </w:r>
      <w:r w:rsidR="008A0A60">
        <w:rPr>
          <w:rFonts w:ascii="Times New Roman" w:hAnsi="Times New Roman" w:cs="Times New Roman"/>
          <w:b/>
          <w:sz w:val="24"/>
          <w:szCs w:val="24"/>
        </w:rPr>
        <w:t>s</w:t>
      </w:r>
      <w:r w:rsidR="008A0A6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A0A60">
        <w:rPr>
          <w:rFonts w:ascii="Times New Roman" w:hAnsi="Times New Roman" w:cs="Times New Roman"/>
          <w:sz w:val="24"/>
          <w:szCs w:val="24"/>
        </w:rPr>
        <w:t>SIGs</w:t>
      </w:r>
      <w:proofErr w:type="spellEnd"/>
      <w:r w:rsidR="008A0A60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através de operações relacionadas</w:t>
      </w:r>
      <w:r w:rsidR="008A0A60">
        <w:rPr>
          <w:rFonts w:ascii="Times New Roman" w:hAnsi="Times New Roman" w:cs="Times New Roman"/>
          <w:sz w:val="24"/>
          <w:szCs w:val="24"/>
        </w:rPr>
        <w:t xml:space="preserve"> à confecção de mapas temáticos com auxílio do </w:t>
      </w:r>
      <w:r w:rsidR="008A0A60" w:rsidRPr="008A0A60">
        <w:rPr>
          <w:rFonts w:ascii="Times New Roman" w:hAnsi="Times New Roman" w:cs="Times New Roman"/>
          <w:i/>
          <w:sz w:val="24"/>
          <w:szCs w:val="24"/>
        </w:rPr>
        <w:t>software QGIS</w:t>
      </w:r>
      <w:r w:rsidR="008A0A60">
        <w:rPr>
          <w:rFonts w:ascii="Times New Roman" w:hAnsi="Times New Roman" w:cs="Times New Roman"/>
          <w:sz w:val="24"/>
          <w:szCs w:val="24"/>
        </w:rPr>
        <w:t>.</w:t>
      </w:r>
    </w:p>
    <w:p w14:paraId="691D632A" w14:textId="77777777" w:rsidR="000514C9" w:rsidRDefault="00F93E01" w:rsidP="00F93E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Repito ao leitor: trata-se de um </w:t>
      </w:r>
      <w:r w:rsidRPr="00F93E01">
        <w:rPr>
          <w:rFonts w:ascii="Times New Roman" w:hAnsi="Times New Roman" w:cs="Times New Roman"/>
          <w:b/>
          <w:sz w:val="24"/>
          <w:szCs w:val="24"/>
        </w:rPr>
        <w:t>Roteiro</w:t>
      </w:r>
      <w:r w:rsidR="00AC6701">
        <w:rPr>
          <w:rFonts w:ascii="Times New Roman" w:hAnsi="Times New Roman" w:cs="Times New Roman"/>
          <w:b/>
          <w:sz w:val="24"/>
          <w:szCs w:val="24"/>
        </w:rPr>
        <w:t xml:space="preserve"> de Estudo</w:t>
      </w:r>
      <w:r>
        <w:rPr>
          <w:rFonts w:ascii="Times New Roman" w:hAnsi="Times New Roman" w:cs="Times New Roman"/>
          <w:sz w:val="24"/>
          <w:szCs w:val="24"/>
        </w:rPr>
        <w:t xml:space="preserve">, e não de um </w:t>
      </w:r>
      <w:r w:rsidRPr="00F93E01">
        <w:rPr>
          <w:rFonts w:ascii="Times New Roman" w:hAnsi="Times New Roman" w:cs="Times New Roman"/>
          <w:sz w:val="24"/>
          <w:szCs w:val="24"/>
          <w:u w:val="single"/>
        </w:rPr>
        <w:t>tutorial</w:t>
      </w:r>
      <w:r>
        <w:rPr>
          <w:rFonts w:ascii="Times New Roman" w:hAnsi="Times New Roman" w:cs="Times New Roman"/>
          <w:sz w:val="24"/>
          <w:szCs w:val="24"/>
        </w:rPr>
        <w:t>. A diferença fundamental é o objetivo do roteiro</w:t>
      </w:r>
      <w:r w:rsidR="00AC6701">
        <w:rPr>
          <w:rFonts w:ascii="Times New Roman" w:hAnsi="Times New Roman" w:cs="Times New Roman"/>
          <w:sz w:val="24"/>
          <w:szCs w:val="24"/>
        </w:rPr>
        <w:t xml:space="preserve"> de estudo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8A0A60">
        <w:rPr>
          <w:rFonts w:ascii="Times New Roman" w:hAnsi="Times New Roman" w:cs="Times New Roman"/>
          <w:b/>
          <w:sz w:val="24"/>
          <w:szCs w:val="24"/>
        </w:rPr>
        <w:t xml:space="preserve">orientar alguém </w:t>
      </w:r>
      <w:r w:rsidR="00AC6701" w:rsidRPr="008A0A60">
        <w:rPr>
          <w:rFonts w:ascii="Times New Roman" w:hAnsi="Times New Roman" w:cs="Times New Roman"/>
          <w:b/>
          <w:sz w:val="24"/>
          <w:szCs w:val="24"/>
        </w:rPr>
        <w:t>em como estudar algo</w:t>
      </w:r>
      <w:r>
        <w:rPr>
          <w:rFonts w:ascii="Times New Roman" w:hAnsi="Times New Roman" w:cs="Times New Roman"/>
          <w:sz w:val="24"/>
          <w:szCs w:val="24"/>
        </w:rPr>
        <w:t xml:space="preserve">. Atualmente, estão disponíveis na internet milhares de tutoriais sobre o QGIS, sobre o </w:t>
      </w:r>
      <w:proofErr w:type="spellStart"/>
      <w:r>
        <w:rPr>
          <w:rFonts w:ascii="Times New Roman" w:hAnsi="Times New Roman" w:cs="Times New Roman"/>
          <w:sz w:val="24"/>
          <w:szCs w:val="24"/>
        </w:rPr>
        <w:t>ArcGIS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 sobre tantos outros </w:t>
      </w:r>
      <w:r w:rsidRPr="008A0A60">
        <w:rPr>
          <w:rFonts w:ascii="Times New Roman" w:hAnsi="Times New Roman" w:cs="Times New Roman"/>
          <w:i/>
          <w:sz w:val="24"/>
          <w:szCs w:val="24"/>
        </w:rPr>
        <w:t>softwares</w:t>
      </w:r>
      <w:r>
        <w:rPr>
          <w:rFonts w:ascii="Times New Roman" w:hAnsi="Times New Roman" w:cs="Times New Roman"/>
          <w:sz w:val="24"/>
          <w:szCs w:val="24"/>
        </w:rPr>
        <w:t>. O leitor poderá encontrar facilmente, portanto, farto material disponível, gratuitamente, sobre métodos, procedimentos, ferramentas e outros temas relacionados aos referido</w:t>
      </w:r>
      <w:r w:rsidR="00AC6701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0A60">
        <w:rPr>
          <w:rFonts w:ascii="Times New Roman" w:hAnsi="Times New Roman" w:cs="Times New Roman"/>
          <w:i/>
          <w:sz w:val="24"/>
          <w:szCs w:val="24"/>
        </w:rPr>
        <w:t>softwares</w:t>
      </w:r>
      <w:r>
        <w:rPr>
          <w:rFonts w:ascii="Times New Roman" w:hAnsi="Times New Roman" w:cs="Times New Roman"/>
          <w:sz w:val="24"/>
          <w:szCs w:val="24"/>
        </w:rPr>
        <w:t>. Tutoriais são manuais bastante objetivos e úteis que nos revelam, por exemplo, o funcionamento dos programas digitais.</w:t>
      </w:r>
      <w:r w:rsidR="00036C7F">
        <w:rPr>
          <w:rFonts w:ascii="Times New Roman" w:hAnsi="Times New Roman" w:cs="Times New Roman"/>
          <w:sz w:val="24"/>
          <w:szCs w:val="24"/>
        </w:rPr>
        <w:t xml:space="preserve"> A finalidade dos </w:t>
      </w:r>
      <w:r w:rsidR="00036C7F" w:rsidRPr="00AC6701">
        <w:rPr>
          <w:rFonts w:ascii="Times New Roman" w:hAnsi="Times New Roman" w:cs="Times New Roman"/>
          <w:sz w:val="24"/>
          <w:szCs w:val="24"/>
          <w:u w:val="single"/>
        </w:rPr>
        <w:t>tutoriais</w:t>
      </w:r>
      <w:r w:rsidR="00036C7F">
        <w:rPr>
          <w:rFonts w:ascii="Times New Roman" w:hAnsi="Times New Roman" w:cs="Times New Roman"/>
          <w:sz w:val="24"/>
          <w:szCs w:val="24"/>
        </w:rPr>
        <w:t xml:space="preserve">, portanto, é </w:t>
      </w:r>
      <w:r w:rsidR="00036C7F" w:rsidRPr="00AC6701">
        <w:rPr>
          <w:rFonts w:ascii="Times New Roman" w:hAnsi="Times New Roman" w:cs="Times New Roman"/>
          <w:sz w:val="24"/>
          <w:szCs w:val="24"/>
          <w:u w:val="single"/>
        </w:rPr>
        <w:t>facilitar ao máximo a vida do usuário</w:t>
      </w:r>
      <w:r w:rsidR="00036C7F">
        <w:rPr>
          <w:rFonts w:ascii="Times New Roman" w:hAnsi="Times New Roman" w:cs="Times New Roman"/>
          <w:sz w:val="24"/>
          <w:szCs w:val="24"/>
        </w:rPr>
        <w:t xml:space="preserve">. A finalidade deste </w:t>
      </w:r>
      <w:r w:rsidR="00036C7F" w:rsidRPr="00AC6701">
        <w:rPr>
          <w:rFonts w:ascii="Times New Roman" w:hAnsi="Times New Roman" w:cs="Times New Roman"/>
          <w:b/>
          <w:sz w:val="24"/>
          <w:szCs w:val="24"/>
        </w:rPr>
        <w:t>roteiro</w:t>
      </w:r>
      <w:r w:rsidR="00036C7F">
        <w:rPr>
          <w:rFonts w:ascii="Times New Roman" w:hAnsi="Times New Roman" w:cs="Times New Roman"/>
          <w:sz w:val="24"/>
          <w:szCs w:val="24"/>
        </w:rPr>
        <w:t xml:space="preserve">, por outro lado, é </w:t>
      </w:r>
      <w:r w:rsidR="00036C7F" w:rsidRPr="00AC6701">
        <w:rPr>
          <w:rFonts w:ascii="Times New Roman" w:hAnsi="Times New Roman" w:cs="Times New Roman"/>
          <w:b/>
          <w:sz w:val="24"/>
          <w:szCs w:val="24"/>
        </w:rPr>
        <w:t xml:space="preserve">facilitar o </w:t>
      </w:r>
      <w:r w:rsidR="00036C7F" w:rsidRPr="008A0A60">
        <w:rPr>
          <w:rFonts w:ascii="Times New Roman" w:hAnsi="Times New Roman" w:cs="Times New Roman"/>
          <w:b/>
          <w:sz w:val="24"/>
          <w:szCs w:val="24"/>
          <w:u w:val="single"/>
        </w:rPr>
        <w:t>necessário</w:t>
      </w:r>
      <w:r w:rsidR="00036C7F" w:rsidRPr="00AC6701">
        <w:rPr>
          <w:rFonts w:ascii="Times New Roman" w:hAnsi="Times New Roman" w:cs="Times New Roman"/>
          <w:b/>
          <w:sz w:val="24"/>
          <w:szCs w:val="24"/>
        </w:rPr>
        <w:t xml:space="preserve"> a vida do aluno para que ele possa </w:t>
      </w:r>
      <w:r w:rsidR="00036C7F" w:rsidRPr="008A0A60">
        <w:rPr>
          <w:rFonts w:ascii="Times New Roman" w:hAnsi="Times New Roman" w:cs="Times New Roman"/>
          <w:b/>
          <w:sz w:val="24"/>
          <w:szCs w:val="24"/>
          <w:u w:val="single"/>
        </w:rPr>
        <w:t>complicá</w:t>
      </w:r>
      <w:r w:rsidR="00AC6701" w:rsidRPr="008A0A60">
        <w:rPr>
          <w:rFonts w:ascii="Times New Roman" w:hAnsi="Times New Roman" w:cs="Times New Roman"/>
          <w:b/>
          <w:sz w:val="24"/>
          <w:szCs w:val="24"/>
          <w:u w:val="single"/>
        </w:rPr>
        <w:t>-la por si só</w:t>
      </w:r>
      <w:r w:rsidR="00036C7F">
        <w:rPr>
          <w:rFonts w:ascii="Times New Roman" w:hAnsi="Times New Roman" w:cs="Times New Roman"/>
          <w:sz w:val="24"/>
          <w:szCs w:val="24"/>
        </w:rPr>
        <w:t>.</w:t>
      </w:r>
    </w:p>
    <w:p w14:paraId="27722F6E" w14:textId="0D9201D9" w:rsidR="00036C7F" w:rsidRPr="00D5227B" w:rsidRDefault="00D5227B" w:rsidP="00F93E0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Destarte, </w:t>
      </w:r>
      <w:r w:rsidR="00EE7412">
        <w:rPr>
          <w:rFonts w:ascii="Times New Roman" w:hAnsi="Times New Roman" w:cs="Times New Roman"/>
          <w:sz w:val="24"/>
          <w:szCs w:val="24"/>
        </w:rPr>
        <w:t>este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227B">
        <w:rPr>
          <w:rFonts w:ascii="Times New Roman" w:hAnsi="Times New Roman" w:cs="Times New Roman"/>
          <w:b/>
          <w:sz w:val="24"/>
          <w:szCs w:val="24"/>
        </w:rPr>
        <w:t>Roteiro de Estudo</w:t>
      </w:r>
      <w:r w:rsidR="00EE7412">
        <w:rPr>
          <w:rFonts w:ascii="Times New Roman" w:hAnsi="Times New Roman" w:cs="Times New Roman"/>
          <w:sz w:val="24"/>
          <w:szCs w:val="24"/>
        </w:rPr>
        <w:t xml:space="preserve"> </w:t>
      </w:r>
      <w:r w:rsidR="006804F4">
        <w:rPr>
          <w:rFonts w:ascii="Times New Roman" w:hAnsi="Times New Roman" w:cs="Times New Roman"/>
          <w:sz w:val="24"/>
          <w:szCs w:val="24"/>
        </w:rPr>
        <w:t xml:space="preserve">fora elaborado com o objetivo de </w:t>
      </w:r>
      <w:r w:rsidR="006804F4" w:rsidRPr="00BB057B">
        <w:rPr>
          <w:rFonts w:ascii="Times New Roman" w:hAnsi="Times New Roman" w:cs="Times New Roman"/>
          <w:b/>
          <w:sz w:val="24"/>
          <w:szCs w:val="24"/>
        </w:rPr>
        <w:t>orientar o graduando em um percurso introdutório à Cartografia Temática com o auxílio do QGIS 3.0.2</w:t>
      </w:r>
      <w:r w:rsidR="006804F4">
        <w:rPr>
          <w:rFonts w:ascii="Times New Roman" w:hAnsi="Times New Roman" w:cs="Times New Roman"/>
          <w:sz w:val="24"/>
          <w:szCs w:val="24"/>
        </w:rPr>
        <w:t>.</w:t>
      </w:r>
      <w:r w:rsidR="00A378D1">
        <w:rPr>
          <w:rFonts w:ascii="Times New Roman" w:hAnsi="Times New Roman" w:cs="Times New Roman"/>
          <w:sz w:val="24"/>
          <w:szCs w:val="24"/>
        </w:rPr>
        <w:t xml:space="preserve"> </w:t>
      </w:r>
      <w:r w:rsidR="00E00FAF">
        <w:rPr>
          <w:rFonts w:ascii="Times New Roman" w:hAnsi="Times New Roman" w:cs="Times New Roman"/>
          <w:sz w:val="24"/>
          <w:szCs w:val="24"/>
        </w:rPr>
        <w:t xml:space="preserve">Trata-se de uma </w:t>
      </w:r>
      <w:r w:rsidR="00E00FAF" w:rsidRPr="00BB057B">
        <w:rPr>
          <w:rFonts w:ascii="Times New Roman" w:hAnsi="Times New Roman" w:cs="Times New Roman"/>
          <w:b/>
          <w:sz w:val="24"/>
          <w:szCs w:val="24"/>
        </w:rPr>
        <w:t>prim</w:t>
      </w:r>
      <w:r w:rsidR="00BB057B" w:rsidRPr="00BB057B">
        <w:rPr>
          <w:rFonts w:ascii="Times New Roman" w:hAnsi="Times New Roman" w:cs="Times New Roman"/>
          <w:b/>
          <w:sz w:val="24"/>
          <w:szCs w:val="24"/>
        </w:rPr>
        <w:t>eira inserção</w:t>
      </w:r>
      <w:r w:rsidR="00BB057B">
        <w:rPr>
          <w:rFonts w:ascii="Times New Roman" w:hAnsi="Times New Roman" w:cs="Times New Roman"/>
          <w:sz w:val="24"/>
          <w:szCs w:val="24"/>
        </w:rPr>
        <w:t>, a qual é me</w:t>
      </w:r>
      <w:r w:rsidR="008A0A60">
        <w:rPr>
          <w:rFonts w:ascii="Times New Roman" w:hAnsi="Times New Roman" w:cs="Times New Roman"/>
          <w:sz w:val="24"/>
          <w:szCs w:val="24"/>
        </w:rPr>
        <w:t xml:space="preserve">diada no intuito de facilitar </w:t>
      </w:r>
      <w:r w:rsidR="00BB057B">
        <w:rPr>
          <w:rFonts w:ascii="Times New Roman" w:hAnsi="Times New Roman" w:cs="Times New Roman"/>
          <w:sz w:val="24"/>
          <w:szCs w:val="24"/>
        </w:rPr>
        <w:t xml:space="preserve">aquele que é o passo inicial de uma longa caminhada pelas amplas possibilidades oferecidas pelos </w:t>
      </w:r>
      <w:r w:rsidR="00BB057B" w:rsidRPr="00BB057B">
        <w:rPr>
          <w:rFonts w:ascii="Times New Roman" w:hAnsi="Times New Roman" w:cs="Times New Roman"/>
          <w:b/>
          <w:sz w:val="24"/>
          <w:szCs w:val="24"/>
        </w:rPr>
        <w:t>Sistemas de</w:t>
      </w:r>
      <w:r w:rsidR="00BB057B">
        <w:rPr>
          <w:rFonts w:ascii="Times New Roman" w:hAnsi="Times New Roman" w:cs="Times New Roman"/>
          <w:b/>
          <w:sz w:val="24"/>
          <w:szCs w:val="24"/>
        </w:rPr>
        <w:t xml:space="preserve"> Informações Geográficas (</w:t>
      </w:r>
      <w:proofErr w:type="spellStart"/>
      <w:r w:rsidR="00BB057B">
        <w:rPr>
          <w:rFonts w:ascii="Times New Roman" w:hAnsi="Times New Roman" w:cs="Times New Roman"/>
          <w:b/>
          <w:sz w:val="24"/>
          <w:szCs w:val="24"/>
        </w:rPr>
        <w:t>SIGs</w:t>
      </w:r>
      <w:proofErr w:type="spellEnd"/>
      <w:r w:rsidR="00BB057B">
        <w:rPr>
          <w:rFonts w:ascii="Times New Roman" w:hAnsi="Times New Roman" w:cs="Times New Roman"/>
          <w:b/>
          <w:sz w:val="24"/>
          <w:szCs w:val="24"/>
        </w:rPr>
        <w:t>)</w:t>
      </w:r>
      <w:r w:rsidR="00BB057B">
        <w:rPr>
          <w:rFonts w:ascii="Times New Roman" w:hAnsi="Times New Roman" w:cs="Times New Roman"/>
          <w:sz w:val="24"/>
          <w:szCs w:val="24"/>
        </w:rPr>
        <w:t>.</w:t>
      </w:r>
    </w:p>
    <w:p w14:paraId="629266DA" w14:textId="77777777" w:rsidR="00036C7F" w:rsidRDefault="00036C7F" w:rsidP="0078196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5809582" w14:textId="77777777" w:rsidR="0078196F" w:rsidRDefault="0078196F" w:rsidP="0078196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0F46DAC" w14:textId="77777777" w:rsidR="00C87CCF" w:rsidRPr="005E50B0" w:rsidRDefault="00C87CCF" w:rsidP="0078196F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5E50B0">
        <w:rPr>
          <w:rFonts w:ascii="Times New Roman" w:hAnsi="Times New Roman" w:cs="Times New Roman"/>
          <w:b/>
          <w:sz w:val="28"/>
          <w:szCs w:val="24"/>
        </w:rPr>
        <w:t>CONTEÚDO</w:t>
      </w:r>
    </w:p>
    <w:p w14:paraId="4C204A55" w14:textId="77777777" w:rsidR="00C87CCF" w:rsidRDefault="00C87CCF" w:rsidP="00781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D07978" w14:textId="77777777" w:rsidR="00C87CCF" w:rsidRDefault="00C87CCF" w:rsidP="00C87CC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Aquisição de dados </w:t>
      </w:r>
      <w:r w:rsidR="002814B3">
        <w:rPr>
          <w:rFonts w:ascii="Times New Roman" w:hAnsi="Times New Roman" w:cs="Times New Roman"/>
          <w:sz w:val="24"/>
          <w:szCs w:val="24"/>
        </w:rPr>
        <w:t xml:space="preserve">alfanuméricos, </w:t>
      </w:r>
      <w:r>
        <w:rPr>
          <w:rFonts w:ascii="Times New Roman" w:hAnsi="Times New Roman" w:cs="Times New Roman"/>
          <w:sz w:val="24"/>
          <w:szCs w:val="24"/>
        </w:rPr>
        <w:t>vetoriais e matriciais g</w:t>
      </w:r>
      <w:r w:rsidR="002814B3">
        <w:rPr>
          <w:rFonts w:ascii="Times New Roman" w:hAnsi="Times New Roman" w:cs="Times New Roman"/>
          <w:sz w:val="24"/>
          <w:szCs w:val="24"/>
        </w:rPr>
        <w:t>eorreferenciados.</w:t>
      </w:r>
    </w:p>
    <w:p w14:paraId="11D0BB3A" w14:textId="77777777" w:rsidR="00C87CCF" w:rsidRDefault="00C87CCF" w:rsidP="00C87CC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Entrada de dados vetoriais, matriciais e alfanuméricos.</w:t>
      </w:r>
    </w:p>
    <w:p w14:paraId="0FAB5041" w14:textId="77777777" w:rsidR="00C87CCF" w:rsidRDefault="005E7146" w:rsidP="00C87CC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Métodos de representação</w:t>
      </w:r>
      <w:r w:rsidR="00C87CCF">
        <w:rPr>
          <w:rFonts w:ascii="Times New Roman" w:hAnsi="Times New Roman" w:cs="Times New Roman"/>
          <w:sz w:val="24"/>
          <w:szCs w:val="24"/>
        </w:rPr>
        <w:t xml:space="preserve"> cartog</w:t>
      </w:r>
      <w:r w:rsidR="002814B3">
        <w:rPr>
          <w:rFonts w:ascii="Times New Roman" w:hAnsi="Times New Roman" w:cs="Times New Roman"/>
          <w:sz w:val="24"/>
          <w:szCs w:val="24"/>
        </w:rPr>
        <w:t>ráfica úteis à Cartografia Temá</w:t>
      </w:r>
      <w:r w:rsidR="00C87CCF">
        <w:rPr>
          <w:rFonts w:ascii="Times New Roman" w:hAnsi="Times New Roman" w:cs="Times New Roman"/>
          <w:sz w:val="24"/>
          <w:szCs w:val="24"/>
        </w:rPr>
        <w:t>tica.</w:t>
      </w:r>
    </w:p>
    <w:p w14:paraId="3A327939" w14:textId="77777777" w:rsidR="00E83DB5" w:rsidRDefault="00E83DB5" w:rsidP="00C87CCF">
      <w:pPr>
        <w:pStyle w:val="PargrafodaLista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Elaboração de </w:t>
      </w:r>
      <w:r w:rsidRPr="00E83DB5">
        <w:rPr>
          <w:rFonts w:ascii="Times New Roman" w:hAnsi="Times New Roman" w:cs="Times New Roman"/>
          <w:i/>
          <w:sz w:val="24"/>
          <w:szCs w:val="24"/>
        </w:rPr>
        <w:t>layouts</w:t>
      </w:r>
      <w:r>
        <w:rPr>
          <w:rFonts w:ascii="Times New Roman" w:hAnsi="Times New Roman" w:cs="Times New Roman"/>
          <w:sz w:val="24"/>
          <w:szCs w:val="24"/>
        </w:rPr>
        <w:t xml:space="preserve"> para mapas.</w:t>
      </w:r>
    </w:p>
    <w:p w14:paraId="3D614E9B" w14:textId="77777777" w:rsidR="00DC7E29" w:rsidRDefault="00DC7E29" w:rsidP="005E50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9117469" w14:textId="77777777" w:rsidR="00DC7E29" w:rsidRDefault="00DC7E29" w:rsidP="005E50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ABD3C3" w14:textId="77777777" w:rsidR="00DC7E29" w:rsidRPr="005E50B0" w:rsidRDefault="00DC7E29" w:rsidP="005E50B0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5E50B0">
        <w:rPr>
          <w:rFonts w:ascii="Times New Roman" w:hAnsi="Times New Roman" w:cs="Times New Roman"/>
          <w:b/>
          <w:sz w:val="28"/>
          <w:szCs w:val="24"/>
        </w:rPr>
        <w:t>A</w:t>
      </w:r>
      <w:r w:rsidR="00C2418A" w:rsidRPr="005E50B0">
        <w:rPr>
          <w:rFonts w:ascii="Times New Roman" w:hAnsi="Times New Roman" w:cs="Times New Roman"/>
          <w:b/>
          <w:sz w:val="28"/>
          <w:szCs w:val="24"/>
        </w:rPr>
        <w:t>QUISIÇÃO DE DADOS GEORREFERENCIADOS</w:t>
      </w:r>
    </w:p>
    <w:p w14:paraId="13E79DBC" w14:textId="77777777" w:rsidR="00DC7E29" w:rsidRDefault="00DC7E29" w:rsidP="005E50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79AEA1F" w14:textId="77777777" w:rsidR="00F22DFA" w:rsidRDefault="00F22DFA" w:rsidP="00F22D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Existem vários dados georreferenciados e/ou georreferenciáveis disponíveis para aquisição em meio digital e/ou analógico, e em diversas fontes de dados físicas ou online.</w:t>
      </w:r>
      <w:r w:rsidR="00C21E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Assim, neste capítulo do roteiro, objetiva-se demonstrar algumas dessas fontes de dados online, bem como</w:t>
      </w:r>
      <w:r w:rsidR="00C21E3F">
        <w:rPr>
          <w:rFonts w:ascii="Times New Roman" w:hAnsi="Times New Roman" w:cs="Times New Roman"/>
          <w:sz w:val="24"/>
          <w:szCs w:val="24"/>
        </w:rPr>
        <w:t xml:space="preserve"> mediar a relação do aluno com algumas </w:t>
      </w:r>
      <w:r>
        <w:rPr>
          <w:rFonts w:ascii="Times New Roman" w:hAnsi="Times New Roman" w:cs="Times New Roman"/>
          <w:sz w:val="24"/>
          <w:szCs w:val="24"/>
        </w:rPr>
        <w:t>dessas fontes, indicando as formas de aquisição de dados alfanuméricos, matriciais e vetoriais</w:t>
      </w:r>
      <w:r w:rsidR="0041191A">
        <w:rPr>
          <w:rFonts w:ascii="Times New Roman" w:hAnsi="Times New Roman" w:cs="Times New Roman"/>
          <w:sz w:val="24"/>
          <w:szCs w:val="24"/>
        </w:rPr>
        <w:t xml:space="preserve"> georreferenciados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D148346" w14:textId="77777777" w:rsidR="00F22DFA" w:rsidRDefault="00F22DFA" w:rsidP="00F22DF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Algumas das fontes de dados disponíveis são:</w:t>
      </w:r>
    </w:p>
    <w:p w14:paraId="26FCF05E" w14:textId="77777777" w:rsidR="00F22DFA" w:rsidRDefault="00F22DFA" w:rsidP="00F22DF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E1B1E" w14:textId="77777777" w:rsidR="00F22DFA" w:rsidRPr="00321B49" w:rsidRDefault="00F22DFA" w:rsidP="00321B4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21B49">
        <w:rPr>
          <w:rFonts w:ascii="Times New Roman" w:hAnsi="Times New Roman" w:cs="Times New Roman"/>
          <w:sz w:val="24"/>
          <w:szCs w:val="24"/>
          <w:lang w:val="en-US"/>
        </w:rPr>
        <w:t>IBGE</w:t>
      </w:r>
      <w:r w:rsidR="00321B49" w:rsidRPr="00321B49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0" w:history="1">
        <w:r w:rsidR="00321B49" w:rsidRPr="00461157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https://downloads.ibge.gov.br/</w:t>
        </w:r>
      </w:hyperlink>
      <w:r w:rsidR="00321B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C8326FD" w14:textId="77777777" w:rsidR="00765B61" w:rsidRPr="00765B61" w:rsidRDefault="00F22DFA" w:rsidP="00765B6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65B61">
        <w:rPr>
          <w:rFonts w:ascii="Times New Roman" w:hAnsi="Times New Roman" w:cs="Times New Roman"/>
          <w:sz w:val="24"/>
          <w:szCs w:val="24"/>
        </w:rPr>
        <w:t>GeoPortal</w:t>
      </w:r>
      <w:proofErr w:type="spellEnd"/>
      <w:r w:rsidRPr="00765B61">
        <w:rPr>
          <w:rFonts w:ascii="Times New Roman" w:hAnsi="Times New Roman" w:cs="Times New Roman"/>
          <w:sz w:val="24"/>
          <w:szCs w:val="24"/>
        </w:rPr>
        <w:t xml:space="preserve"> IGC</w:t>
      </w:r>
      <w:r w:rsidR="00321B49" w:rsidRPr="00765B61">
        <w:rPr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="00765B61" w:rsidRPr="00461157">
          <w:rPr>
            <w:rStyle w:val="Hyperlink"/>
          </w:rPr>
          <w:t>http://geoportal.igc.sp.gov.br:8080/GeoPortalIGC/Internet/</w:t>
        </w:r>
      </w:hyperlink>
    </w:p>
    <w:p w14:paraId="2E7B90A0" w14:textId="77777777" w:rsidR="00F22DFA" w:rsidRPr="00765B61" w:rsidRDefault="007A5E7F" w:rsidP="00765B61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5B61">
        <w:rPr>
          <w:rFonts w:ascii="Times New Roman" w:hAnsi="Times New Roman" w:cs="Times New Roman"/>
          <w:sz w:val="24"/>
          <w:szCs w:val="24"/>
        </w:rPr>
        <w:t>SIGRB</w:t>
      </w:r>
      <w:r w:rsidR="006E438F" w:rsidRPr="00765B61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="007F13EF" w:rsidRPr="00765B61">
          <w:rPr>
            <w:rStyle w:val="Hyperlink"/>
            <w:rFonts w:ascii="Times New Roman" w:hAnsi="Times New Roman" w:cs="Times New Roman"/>
            <w:sz w:val="24"/>
            <w:szCs w:val="24"/>
          </w:rPr>
          <w:t>http://www.sigrb.com.br/</w:t>
        </w:r>
      </w:hyperlink>
      <w:r w:rsidR="007F13EF" w:rsidRPr="00765B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68265C" w14:textId="77777777" w:rsidR="007A5E7F" w:rsidRDefault="00F44A33" w:rsidP="007F13EF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Portal Geo</w:t>
      </w:r>
      <w:r w:rsidR="007A5E7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ampa</w:t>
      </w:r>
      <w:r w:rsidR="006E438F">
        <w:rPr>
          <w:rFonts w:ascii="Times New Roman" w:hAnsi="Times New Roman" w:cs="Times New Roman"/>
          <w:sz w:val="24"/>
          <w:szCs w:val="24"/>
        </w:rPr>
        <w:t xml:space="preserve">: </w:t>
      </w:r>
      <w:hyperlink r:id="rId13" w:history="1">
        <w:r w:rsidR="007F13EF" w:rsidRPr="00461157">
          <w:rPr>
            <w:rStyle w:val="Hyperlink"/>
            <w:rFonts w:ascii="Times New Roman" w:hAnsi="Times New Roman" w:cs="Times New Roman"/>
            <w:sz w:val="24"/>
            <w:szCs w:val="24"/>
          </w:rPr>
          <w:t>http://geosampa.prefeitura.sp.gov.br/PaginasPublicas/_SBC.aspx</w:t>
        </w:r>
      </w:hyperlink>
      <w:r w:rsidR="007F13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948844" w14:textId="77777777" w:rsidR="007A5E7F" w:rsidRDefault="00097607" w:rsidP="00321B49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CEM</w:t>
      </w:r>
      <w:r w:rsidR="00321B49">
        <w:rPr>
          <w:rFonts w:ascii="Times New Roman" w:hAnsi="Times New Roman" w:cs="Times New Roman"/>
          <w:sz w:val="24"/>
          <w:szCs w:val="24"/>
        </w:rPr>
        <w:t xml:space="preserve">: </w:t>
      </w:r>
      <w:hyperlink r:id="rId14" w:history="1">
        <w:r w:rsidR="00321B49" w:rsidRPr="00461157">
          <w:rPr>
            <w:rStyle w:val="Hyperlink"/>
            <w:rFonts w:ascii="Times New Roman" w:hAnsi="Times New Roman" w:cs="Times New Roman"/>
            <w:sz w:val="24"/>
            <w:szCs w:val="24"/>
          </w:rPr>
          <w:t>http://centrodametropole.fflch.usp.br/pt-br</w:t>
        </w:r>
      </w:hyperlink>
      <w:r w:rsidR="00321B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C614F" w14:textId="77777777" w:rsidR="009C0C6D" w:rsidRDefault="009C0C6D" w:rsidP="009C0C6D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DGI INPE: </w:t>
      </w:r>
      <w:hyperlink r:id="rId15" w:history="1">
        <w:r w:rsidRPr="00461157">
          <w:rPr>
            <w:rStyle w:val="Hyperlink"/>
            <w:rFonts w:ascii="Times New Roman" w:hAnsi="Times New Roman" w:cs="Times New Roman"/>
            <w:sz w:val="24"/>
            <w:szCs w:val="24"/>
          </w:rPr>
          <w:t>http://www.dgi.inpe.br/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DEDE9" w14:textId="77777777" w:rsidR="00097607" w:rsidRDefault="007F13EF" w:rsidP="00504BF8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04BF8">
        <w:rPr>
          <w:rFonts w:ascii="Times New Roman" w:hAnsi="Times New Roman" w:cs="Times New Roman"/>
          <w:i/>
          <w:sz w:val="24"/>
          <w:szCs w:val="24"/>
          <w:lang w:val="en-US"/>
        </w:rPr>
        <w:t>USGS Earth Explorer</w:t>
      </w:r>
      <w:r w:rsidRPr="00504BF8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6" w:history="1">
        <w:r w:rsidR="00504BF8" w:rsidRPr="00461157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https://earthexplorer.usgs.gov/</w:t>
        </w:r>
      </w:hyperlink>
    </w:p>
    <w:p w14:paraId="374CF829" w14:textId="77777777" w:rsidR="00504BF8" w:rsidRDefault="00504BF8" w:rsidP="00504BF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ED901C2" w14:textId="77777777" w:rsidR="00AD0DCF" w:rsidRDefault="00504BF8" w:rsidP="00370AE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70AEC">
        <w:rPr>
          <w:rFonts w:ascii="Times New Roman" w:hAnsi="Times New Roman" w:cs="Times New Roman"/>
          <w:sz w:val="24"/>
          <w:szCs w:val="24"/>
        </w:rPr>
        <w:t>No escopo do presente roteiro</w:t>
      </w:r>
      <w:r w:rsidR="00EE67EB">
        <w:rPr>
          <w:rFonts w:ascii="Times New Roman" w:hAnsi="Times New Roman" w:cs="Times New Roman"/>
          <w:sz w:val="24"/>
          <w:szCs w:val="24"/>
        </w:rPr>
        <w:t>,</w:t>
      </w:r>
      <w:r w:rsidRPr="00370AEC">
        <w:rPr>
          <w:rFonts w:ascii="Times New Roman" w:hAnsi="Times New Roman" w:cs="Times New Roman"/>
          <w:sz w:val="24"/>
          <w:szCs w:val="24"/>
        </w:rPr>
        <w:t xml:space="preserve"> utilizaremos apenas os dados provenientes do</w:t>
      </w:r>
      <w:r w:rsidR="00370AEC" w:rsidRPr="00370AEC">
        <w:rPr>
          <w:rFonts w:ascii="Times New Roman" w:hAnsi="Times New Roman" w:cs="Times New Roman"/>
          <w:sz w:val="24"/>
          <w:szCs w:val="24"/>
        </w:rPr>
        <w:t xml:space="preserve"> </w:t>
      </w:r>
      <w:r w:rsidR="00370AEC" w:rsidRPr="00370AEC">
        <w:rPr>
          <w:rFonts w:ascii="Times New Roman" w:hAnsi="Times New Roman" w:cs="Times New Roman"/>
          <w:b/>
          <w:sz w:val="24"/>
          <w:szCs w:val="24"/>
        </w:rPr>
        <w:t>SIG do município de São Paulo</w:t>
      </w:r>
      <w:r w:rsidR="00370AEC" w:rsidRPr="00370AEC">
        <w:rPr>
          <w:rFonts w:ascii="Times New Roman" w:hAnsi="Times New Roman" w:cs="Times New Roman"/>
          <w:sz w:val="24"/>
          <w:szCs w:val="24"/>
        </w:rPr>
        <w:t xml:space="preserve">, alguns dos quais podem ser acessados via </w:t>
      </w:r>
      <w:r w:rsidR="00370AEC" w:rsidRPr="001D10EA">
        <w:rPr>
          <w:rFonts w:ascii="Times New Roman" w:hAnsi="Times New Roman" w:cs="Times New Roman"/>
          <w:b/>
          <w:sz w:val="24"/>
          <w:szCs w:val="24"/>
        </w:rPr>
        <w:t xml:space="preserve">Portal </w:t>
      </w:r>
      <w:proofErr w:type="spellStart"/>
      <w:r w:rsidR="00370AEC" w:rsidRPr="001D10EA">
        <w:rPr>
          <w:rFonts w:ascii="Times New Roman" w:hAnsi="Times New Roman" w:cs="Times New Roman"/>
          <w:b/>
          <w:sz w:val="24"/>
          <w:szCs w:val="24"/>
        </w:rPr>
        <w:t>Geosampa</w:t>
      </w:r>
      <w:proofErr w:type="spellEnd"/>
      <w:r w:rsidR="00370AEC" w:rsidRPr="00370AEC">
        <w:rPr>
          <w:rFonts w:ascii="Times New Roman" w:hAnsi="Times New Roman" w:cs="Times New Roman"/>
          <w:sz w:val="24"/>
          <w:szCs w:val="24"/>
        </w:rPr>
        <w:t xml:space="preserve">, e outros que iremos baixar no sítio da </w:t>
      </w:r>
      <w:r w:rsidR="00370AEC" w:rsidRPr="001D10EA">
        <w:rPr>
          <w:rFonts w:ascii="Times New Roman" w:hAnsi="Times New Roman" w:cs="Times New Roman"/>
          <w:b/>
          <w:sz w:val="24"/>
          <w:szCs w:val="24"/>
        </w:rPr>
        <w:t>Secretaria de Urbanismo e Licenciamento do Município de São Paulo</w:t>
      </w:r>
      <w:r w:rsidR="00F44A33" w:rsidRPr="00370AEC">
        <w:rPr>
          <w:rFonts w:ascii="Times New Roman" w:hAnsi="Times New Roman" w:cs="Times New Roman"/>
          <w:sz w:val="24"/>
          <w:szCs w:val="24"/>
        </w:rPr>
        <w:t>.</w:t>
      </w:r>
    </w:p>
    <w:p w14:paraId="0625202F" w14:textId="16DD9310" w:rsidR="0014685D" w:rsidRDefault="00F44A33" w:rsidP="00AD0D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Primeiramente, acesse o sítio </w:t>
      </w:r>
      <w:r w:rsidR="001F71CB">
        <w:rPr>
          <w:rFonts w:ascii="Times New Roman" w:hAnsi="Times New Roman" w:cs="Times New Roman"/>
          <w:sz w:val="24"/>
          <w:szCs w:val="24"/>
        </w:rPr>
        <w:t xml:space="preserve">do </w:t>
      </w:r>
      <w:r w:rsidR="001F71CB" w:rsidRPr="001F71CB">
        <w:rPr>
          <w:rFonts w:ascii="Times New Roman" w:hAnsi="Times New Roman" w:cs="Times New Roman"/>
          <w:b/>
          <w:sz w:val="24"/>
          <w:szCs w:val="24"/>
        </w:rPr>
        <w:t xml:space="preserve">Portal </w:t>
      </w:r>
      <w:proofErr w:type="spellStart"/>
      <w:r w:rsidR="001F71CB" w:rsidRPr="001F71CB">
        <w:rPr>
          <w:rFonts w:ascii="Times New Roman" w:hAnsi="Times New Roman" w:cs="Times New Roman"/>
          <w:b/>
          <w:sz w:val="24"/>
          <w:szCs w:val="24"/>
        </w:rPr>
        <w:t>Geosampa</w:t>
      </w:r>
      <w:proofErr w:type="spellEnd"/>
      <w:r w:rsidR="001F71CB">
        <w:rPr>
          <w:rFonts w:ascii="Times New Roman" w:hAnsi="Times New Roman" w:cs="Times New Roman"/>
          <w:sz w:val="24"/>
          <w:szCs w:val="24"/>
        </w:rPr>
        <w:t xml:space="preserve"> clicando no link disponível acima. </w:t>
      </w:r>
      <w:r w:rsidR="001D10EA">
        <w:rPr>
          <w:rFonts w:ascii="Times New Roman" w:hAnsi="Times New Roman" w:cs="Times New Roman"/>
          <w:sz w:val="24"/>
          <w:szCs w:val="24"/>
        </w:rPr>
        <w:t xml:space="preserve">O </w:t>
      </w:r>
      <w:r w:rsidR="001F71CB">
        <w:rPr>
          <w:rFonts w:ascii="Times New Roman" w:hAnsi="Times New Roman" w:cs="Times New Roman"/>
          <w:sz w:val="24"/>
          <w:szCs w:val="24"/>
        </w:rPr>
        <w:t xml:space="preserve">referido </w:t>
      </w:r>
      <w:r w:rsidR="001D10EA">
        <w:rPr>
          <w:rFonts w:ascii="Times New Roman" w:hAnsi="Times New Roman" w:cs="Times New Roman"/>
          <w:sz w:val="24"/>
          <w:szCs w:val="24"/>
        </w:rPr>
        <w:t>link direcionará o usuário diretamente para</w:t>
      </w:r>
      <w:r w:rsidR="001F71CB">
        <w:rPr>
          <w:rFonts w:ascii="Times New Roman" w:hAnsi="Times New Roman" w:cs="Times New Roman"/>
          <w:sz w:val="24"/>
          <w:szCs w:val="24"/>
        </w:rPr>
        <w:t xml:space="preserve"> o aplicativo </w:t>
      </w:r>
      <w:r w:rsidR="001F71CB" w:rsidRPr="001F71CB">
        <w:rPr>
          <w:rFonts w:ascii="Times New Roman" w:hAnsi="Times New Roman" w:cs="Times New Roman"/>
          <w:i/>
          <w:sz w:val="24"/>
          <w:szCs w:val="24"/>
        </w:rPr>
        <w:t xml:space="preserve">Web </w:t>
      </w:r>
      <w:proofErr w:type="spellStart"/>
      <w:r w:rsidR="001F71CB" w:rsidRPr="001F71CB">
        <w:rPr>
          <w:rFonts w:ascii="Times New Roman" w:hAnsi="Times New Roman" w:cs="Times New Roman"/>
          <w:i/>
          <w:sz w:val="24"/>
          <w:szCs w:val="24"/>
        </w:rPr>
        <w:t>Map</w:t>
      </w:r>
      <w:proofErr w:type="spellEnd"/>
      <w:r w:rsidR="001F71CB">
        <w:rPr>
          <w:rFonts w:ascii="Times New Roman" w:hAnsi="Times New Roman" w:cs="Times New Roman"/>
          <w:sz w:val="24"/>
          <w:szCs w:val="24"/>
        </w:rPr>
        <w:t xml:space="preserve"> do SIG do município de São Paulo. Clique na aba “</w:t>
      </w:r>
      <w:r w:rsidR="001F71CB" w:rsidRPr="001F71CB">
        <w:rPr>
          <w:rFonts w:ascii="Times New Roman" w:hAnsi="Times New Roman" w:cs="Times New Roman"/>
          <w:b/>
          <w:sz w:val="24"/>
          <w:szCs w:val="24"/>
        </w:rPr>
        <w:t>Dados Abertos</w:t>
      </w:r>
      <w:r w:rsidR="001F71CB">
        <w:rPr>
          <w:rFonts w:ascii="Times New Roman" w:hAnsi="Times New Roman" w:cs="Times New Roman"/>
          <w:sz w:val="24"/>
          <w:szCs w:val="24"/>
        </w:rPr>
        <w:t>”, selecione “</w:t>
      </w:r>
      <w:r w:rsidR="001F71CB" w:rsidRPr="001F71CB">
        <w:rPr>
          <w:rFonts w:ascii="Times New Roman" w:hAnsi="Times New Roman" w:cs="Times New Roman"/>
          <w:b/>
          <w:sz w:val="24"/>
          <w:szCs w:val="24"/>
        </w:rPr>
        <w:t>Limites Administrativos</w:t>
      </w:r>
      <w:r w:rsidR="001F71CB">
        <w:rPr>
          <w:rFonts w:ascii="Times New Roman" w:hAnsi="Times New Roman" w:cs="Times New Roman"/>
          <w:sz w:val="24"/>
          <w:szCs w:val="24"/>
        </w:rPr>
        <w:t>” e, em seguida, “</w:t>
      </w:r>
      <w:r w:rsidR="001F71CB" w:rsidRPr="001F71CB">
        <w:rPr>
          <w:rFonts w:ascii="Times New Roman" w:hAnsi="Times New Roman" w:cs="Times New Roman"/>
          <w:b/>
          <w:sz w:val="24"/>
          <w:szCs w:val="24"/>
        </w:rPr>
        <w:t>Municípios da RMSP</w:t>
      </w:r>
      <w:r w:rsidR="001F71CB">
        <w:rPr>
          <w:rFonts w:ascii="Times New Roman" w:hAnsi="Times New Roman" w:cs="Times New Roman"/>
          <w:sz w:val="24"/>
          <w:szCs w:val="24"/>
        </w:rPr>
        <w:t>”. Clique em “</w:t>
      </w:r>
      <w:r w:rsidR="001F71CB">
        <w:rPr>
          <w:rFonts w:ascii="Times New Roman" w:hAnsi="Times New Roman" w:cs="Times New Roman"/>
          <w:b/>
          <w:sz w:val="24"/>
          <w:szCs w:val="24"/>
        </w:rPr>
        <w:t>S</w:t>
      </w:r>
      <w:r w:rsidR="001F71CB" w:rsidRPr="001F71CB">
        <w:rPr>
          <w:rFonts w:ascii="Times New Roman" w:hAnsi="Times New Roman" w:cs="Times New Roman"/>
          <w:b/>
          <w:sz w:val="24"/>
          <w:szCs w:val="24"/>
        </w:rPr>
        <w:t>hapefile</w:t>
      </w:r>
      <w:r w:rsidR="001F71CB">
        <w:rPr>
          <w:rFonts w:ascii="Times New Roman" w:hAnsi="Times New Roman" w:cs="Times New Roman"/>
          <w:sz w:val="24"/>
          <w:szCs w:val="24"/>
        </w:rPr>
        <w:t>” e realize o download dos arquivos projetados no sistema de referências SIRGAS</w:t>
      </w:r>
      <w:r w:rsidR="005E50B0">
        <w:rPr>
          <w:rFonts w:ascii="Times New Roman" w:hAnsi="Times New Roman" w:cs="Times New Roman"/>
          <w:sz w:val="24"/>
          <w:szCs w:val="24"/>
        </w:rPr>
        <w:t xml:space="preserve"> (Figura 1)</w:t>
      </w:r>
      <w:r w:rsidR="001F71CB">
        <w:rPr>
          <w:rFonts w:ascii="Times New Roman" w:hAnsi="Times New Roman" w:cs="Times New Roman"/>
          <w:sz w:val="24"/>
          <w:szCs w:val="24"/>
        </w:rPr>
        <w:t>.</w:t>
      </w:r>
    </w:p>
    <w:p w14:paraId="59506119" w14:textId="77777777" w:rsidR="00172F68" w:rsidRDefault="00172F68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A9D47E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49F2DD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F6E352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7BB53B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E45640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DA979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EB40BA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1EFB22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951FD8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368CD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085751" w14:textId="77777777" w:rsidR="00DC3D2F" w:rsidRDefault="00DC3D2F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0A85E8" w14:textId="77777777" w:rsidR="00DC3D2F" w:rsidRDefault="00DC3D2F" w:rsidP="00DC3D2F">
      <w:pPr>
        <w:pStyle w:val="Figura"/>
        <w:keepNext/>
      </w:pPr>
      <w:r w:rsidRPr="00DC3D2F">
        <w:lastRenderedPageBreak/>
        <w:t>Figura 1 –</w:t>
      </w:r>
      <w:r>
        <w:t xml:space="preserve"> Download dos limites administrativos dos municípios</w:t>
      </w:r>
    </w:p>
    <w:p w14:paraId="48BFFA0F" w14:textId="77777777" w:rsidR="00172F68" w:rsidRDefault="00B25DA3" w:rsidP="00DC3D2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1E5220E" wp14:editId="2E584F40">
            <wp:extent cx="5760000" cy="3238452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F70E" w14:textId="77777777" w:rsidR="00172F68" w:rsidRDefault="00172F68" w:rsidP="00172F6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5A9341" w14:textId="4D5F8AA1" w:rsidR="001F71CB" w:rsidRDefault="001F71CB" w:rsidP="00AD0DC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seguida, altera a aba “</w:t>
      </w:r>
      <w:r w:rsidRPr="001F71CB">
        <w:rPr>
          <w:rFonts w:ascii="Times New Roman" w:hAnsi="Times New Roman" w:cs="Times New Roman"/>
          <w:b/>
          <w:sz w:val="24"/>
          <w:szCs w:val="24"/>
        </w:rPr>
        <w:t>Municípios da RMSP</w:t>
      </w:r>
      <w:r>
        <w:rPr>
          <w:rFonts w:ascii="Times New Roman" w:hAnsi="Times New Roman" w:cs="Times New Roman"/>
          <w:sz w:val="24"/>
          <w:szCs w:val="24"/>
        </w:rPr>
        <w:t>” para “</w:t>
      </w:r>
      <w:r w:rsidRPr="001F71CB">
        <w:rPr>
          <w:rFonts w:ascii="Times New Roman" w:hAnsi="Times New Roman" w:cs="Times New Roman"/>
          <w:b/>
          <w:sz w:val="24"/>
          <w:szCs w:val="24"/>
        </w:rPr>
        <w:t>Distrito</w:t>
      </w:r>
      <w:r>
        <w:rPr>
          <w:rFonts w:ascii="Times New Roman" w:hAnsi="Times New Roman" w:cs="Times New Roman"/>
          <w:sz w:val="24"/>
          <w:szCs w:val="24"/>
        </w:rPr>
        <w:t>”. Clique em “</w:t>
      </w:r>
      <w:r w:rsidRPr="001F71CB">
        <w:rPr>
          <w:rFonts w:ascii="Times New Roman" w:hAnsi="Times New Roman" w:cs="Times New Roman"/>
          <w:b/>
          <w:sz w:val="24"/>
          <w:szCs w:val="24"/>
        </w:rPr>
        <w:t>DXF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B25DA3">
        <w:rPr>
          <w:rFonts w:ascii="Times New Roman" w:hAnsi="Times New Roman" w:cs="Times New Roman"/>
          <w:sz w:val="24"/>
          <w:szCs w:val="24"/>
        </w:rPr>
        <w:t>e realize o download dos dados. Repita este procedimento clicando também em “</w:t>
      </w:r>
      <w:r w:rsidR="00B25DA3" w:rsidRPr="00EF6C99">
        <w:rPr>
          <w:rFonts w:ascii="Times New Roman" w:hAnsi="Times New Roman" w:cs="Times New Roman"/>
          <w:b/>
          <w:sz w:val="24"/>
          <w:szCs w:val="24"/>
        </w:rPr>
        <w:t>KMZ</w:t>
      </w:r>
      <w:r w:rsidR="00B25DA3">
        <w:rPr>
          <w:rFonts w:ascii="Times New Roman" w:hAnsi="Times New Roman" w:cs="Times New Roman"/>
          <w:sz w:val="24"/>
          <w:szCs w:val="24"/>
        </w:rPr>
        <w:t>” e “</w:t>
      </w:r>
      <w:r w:rsidR="00B25DA3" w:rsidRPr="00EF6C99">
        <w:rPr>
          <w:rFonts w:ascii="Times New Roman" w:hAnsi="Times New Roman" w:cs="Times New Roman"/>
          <w:b/>
          <w:sz w:val="24"/>
          <w:szCs w:val="24"/>
        </w:rPr>
        <w:t>Shapefile</w:t>
      </w:r>
      <w:r w:rsidR="00B25DA3">
        <w:rPr>
          <w:rFonts w:ascii="Times New Roman" w:hAnsi="Times New Roman" w:cs="Times New Roman"/>
          <w:sz w:val="24"/>
          <w:szCs w:val="24"/>
        </w:rPr>
        <w:t xml:space="preserve">” (realizar o download do </w:t>
      </w:r>
      <w:proofErr w:type="spellStart"/>
      <w:r w:rsidR="00B25DA3" w:rsidRPr="00B25DA3">
        <w:rPr>
          <w:rFonts w:ascii="Times New Roman" w:hAnsi="Times New Roman" w:cs="Times New Roman"/>
          <w:i/>
          <w:sz w:val="24"/>
          <w:szCs w:val="24"/>
        </w:rPr>
        <w:t>shapefile</w:t>
      </w:r>
      <w:proofErr w:type="spellEnd"/>
      <w:r w:rsidR="00B25DA3">
        <w:rPr>
          <w:rFonts w:ascii="Times New Roman" w:hAnsi="Times New Roman" w:cs="Times New Roman"/>
          <w:sz w:val="24"/>
          <w:szCs w:val="24"/>
        </w:rPr>
        <w:t xml:space="preserve"> projetado em SIRGAS)</w:t>
      </w:r>
      <w:r w:rsidR="005E50B0">
        <w:rPr>
          <w:rFonts w:ascii="Times New Roman" w:hAnsi="Times New Roman" w:cs="Times New Roman"/>
          <w:sz w:val="24"/>
          <w:szCs w:val="24"/>
        </w:rPr>
        <w:t xml:space="preserve"> (Figura 2)</w:t>
      </w:r>
      <w:r w:rsidR="00EF6C99">
        <w:rPr>
          <w:rFonts w:ascii="Times New Roman" w:hAnsi="Times New Roman" w:cs="Times New Roman"/>
          <w:sz w:val="24"/>
          <w:szCs w:val="24"/>
        </w:rPr>
        <w:t>.</w:t>
      </w:r>
    </w:p>
    <w:p w14:paraId="20CFDCD0" w14:textId="77777777" w:rsidR="00B25DA3" w:rsidRDefault="00B25DA3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56D3E1" w14:textId="77777777" w:rsidR="00DC3D2F" w:rsidRDefault="00DC3D2F" w:rsidP="00CA2D1F">
      <w:pPr>
        <w:pStyle w:val="Figura"/>
        <w:keepNext/>
        <w:spacing w:line="276" w:lineRule="auto"/>
      </w:pPr>
      <w:r>
        <w:t>Figura 2</w:t>
      </w:r>
      <w:r w:rsidRPr="00DC3D2F">
        <w:t xml:space="preserve"> –</w:t>
      </w:r>
      <w:r>
        <w:t xml:space="preserve"> Download dos limites administrativos dos distritos</w:t>
      </w:r>
    </w:p>
    <w:p w14:paraId="5B0B410B" w14:textId="77777777" w:rsidR="00B25DA3" w:rsidRDefault="00EF6C99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CE50DC4" wp14:editId="4A4DBE91">
            <wp:extent cx="5760085" cy="32385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B28D3" w14:textId="77777777" w:rsidR="00E604AA" w:rsidRDefault="00E604AA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E9FAB8" w14:textId="77777777" w:rsidR="00E604AA" w:rsidRDefault="00E604AA" w:rsidP="00E604A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Observe que, dentre os arquivos adquiridos, temos diversos formatos de disponibilização de dados vetoriais (DXF, KMZ e Shapefile). O formato DXF (</w:t>
      </w:r>
      <w:proofErr w:type="spellStart"/>
      <w:r w:rsidRPr="00E604AA">
        <w:rPr>
          <w:rFonts w:ascii="Times New Roman" w:hAnsi="Times New Roman" w:cs="Times New Roman"/>
          <w:i/>
          <w:sz w:val="24"/>
          <w:szCs w:val="24"/>
        </w:rPr>
        <w:t>Drawing</w:t>
      </w:r>
      <w:proofErr w:type="spellEnd"/>
      <w:r w:rsidRPr="00E604AA">
        <w:rPr>
          <w:rFonts w:ascii="Times New Roman" w:hAnsi="Times New Roman" w:cs="Times New Roman"/>
          <w:i/>
          <w:sz w:val="24"/>
          <w:szCs w:val="24"/>
        </w:rPr>
        <w:t xml:space="preserve"> Exchange </w:t>
      </w:r>
      <w:proofErr w:type="spellStart"/>
      <w:r w:rsidRPr="00E604AA">
        <w:rPr>
          <w:rFonts w:ascii="Times New Roman" w:hAnsi="Times New Roman" w:cs="Times New Roman"/>
          <w:i/>
          <w:sz w:val="24"/>
          <w:szCs w:val="24"/>
        </w:rPr>
        <w:t>Format</w:t>
      </w:r>
      <w:proofErr w:type="spellEnd"/>
      <w:r>
        <w:rPr>
          <w:rFonts w:ascii="Times New Roman" w:hAnsi="Times New Roman" w:cs="Times New Roman"/>
          <w:sz w:val="24"/>
          <w:szCs w:val="24"/>
        </w:rPr>
        <w:t>) é uma extensão co</w:t>
      </w:r>
      <w:r w:rsidR="00AE428F">
        <w:rPr>
          <w:rFonts w:ascii="Times New Roman" w:hAnsi="Times New Roman" w:cs="Times New Roman"/>
          <w:sz w:val="24"/>
          <w:szCs w:val="24"/>
        </w:rPr>
        <w:t xml:space="preserve">mpatível com o </w:t>
      </w:r>
      <w:r w:rsidR="00AE428F" w:rsidRPr="00F92F7F">
        <w:rPr>
          <w:rFonts w:ascii="Times New Roman" w:hAnsi="Times New Roman" w:cs="Times New Roman"/>
          <w:i/>
          <w:sz w:val="24"/>
          <w:szCs w:val="24"/>
        </w:rPr>
        <w:t>software AutoCAD</w:t>
      </w:r>
      <w:r w:rsidR="00AE428F">
        <w:rPr>
          <w:rFonts w:ascii="Times New Roman" w:hAnsi="Times New Roman" w:cs="Times New Roman"/>
          <w:sz w:val="24"/>
          <w:szCs w:val="24"/>
        </w:rPr>
        <w:t>; o KMZ é um formato compactado da extensão KML (</w:t>
      </w:r>
      <w:proofErr w:type="spellStart"/>
      <w:r w:rsidR="00AE428F" w:rsidRPr="00AE428F">
        <w:rPr>
          <w:rFonts w:ascii="Times New Roman" w:hAnsi="Times New Roman" w:cs="Times New Roman"/>
          <w:i/>
          <w:sz w:val="24"/>
          <w:szCs w:val="24"/>
        </w:rPr>
        <w:t>Keyhole</w:t>
      </w:r>
      <w:proofErr w:type="spellEnd"/>
      <w:r w:rsidR="00AE428F" w:rsidRPr="00AE42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E428F" w:rsidRPr="00AE428F">
        <w:rPr>
          <w:rFonts w:ascii="Times New Roman" w:hAnsi="Times New Roman" w:cs="Times New Roman"/>
          <w:i/>
          <w:sz w:val="24"/>
          <w:szCs w:val="24"/>
        </w:rPr>
        <w:t>Markup</w:t>
      </w:r>
      <w:proofErr w:type="spellEnd"/>
      <w:r w:rsidR="00AE428F" w:rsidRPr="00AE42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E428F" w:rsidRPr="00AE428F">
        <w:rPr>
          <w:rFonts w:ascii="Times New Roman" w:hAnsi="Times New Roman" w:cs="Times New Roman"/>
          <w:i/>
          <w:sz w:val="24"/>
          <w:szCs w:val="24"/>
        </w:rPr>
        <w:t>Language</w:t>
      </w:r>
      <w:proofErr w:type="spellEnd"/>
      <w:r w:rsidR="00AE428F">
        <w:rPr>
          <w:rFonts w:ascii="Times New Roman" w:hAnsi="Times New Roman" w:cs="Times New Roman"/>
          <w:sz w:val="24"/>
          <w:szCs w:val="24"/>
        </w:rPr>
        <w:t xml:space="preserve">) compatível com o </w:t>
      </w:r>
      <w:r w:rsidR="00AE428F" w:rsidRPr="00F92F7F">
        <w:rPr>
          <w:rFonts w:ascii="Times New Roman" w:hAnsi="Times New Roman" w:cs="Times New Roman"/>
          <w:i/>
          <w:sz w:val="24"/>
          <w:szCs w:val="24"/>
        </w:rPr>
        <w:t>Google Earth</w:t>
      </w:r>
      <w:r w:rsidR="00AE428F">
        <w:rPr>
          <w:rFonts w:ascii="Times New Roman" w:hAnsi="Times New Roman" w:cs="Times New Roman"/>
          <w:sz w:val="24"/>
          <w:szCs w:val="24"/>
        </w:rPr>
        <w:t>; por sua vez, os arquivos SHP (</w:t>
      </w:r>
      <w:r w:rsidR="00AE428F" w:rsidRPr="00AE428F">
        <w:rPr>
          <w:rFonts w:ascii="Times New Roman" w:hAnsi="Times New Roman" w:cs="Times New Roman"/>
          <w:i/>
          <w:sz w:val="24"/>
          <w:szCs w:val="24"/>
        </w:rPr>
        <w:t>Shapefile</w:t>
      </w:r>
      <w:r w:rsidR="00AE428F">
        <w:rPr>
          <w:rFonts w:ascii="Times New Roman" w:hAnsi="Times New Roman" w:cs="Times New Roman"/>
          <w:sz w:val="24"/>
          <w:szCs w:val="24"/>
        </w:rPr>
        <w:t>)</w:t>
      </w:r>
      <w:r w:rsidR="00891D72">
        <w:rPr>
          <w:rFonts w:ascii="Times New Roman" w:hAnsi="Times New Roman" w:cs="Times New Roman"/>
          <w:sz w:val="24"/>
          <w:szCs w:val="24"/>
        </w:rPr>
        <w:t xml:space="preserve"> contém </w:t>
      </w:r>
      <w:r w:rsidR="00891D72" w:rsidRPr="00891D72">
        <w:rPr>
          <w:rFonts w:ascii="Times New Roman" w:hAnsi="Times New Roman" w:cs="Times New Roman"/>
          <w:sz w:val="24"/>
          <w:szCs w:val="24"/>
        </w:rPr>
        <w:t xml:space="preserve">dados geoespaciais em forma de vetor </w:t>
      </w:r>
      <w:r w:rsidR="00891D72">
        <w:rPr>
          <w:rFonts w:ascii="Times New Roman" w:hAnsi="Times New Roman" w:cs="Times New Roman"/>
          <w:sz w:val="24"/>
          <w:szCs w:val="24"/>
        </w:rPr>
        <w:t xml:space="preserve">e foi desenvolvido pela empresa ESRI para o </w:t>
      </w:r>
      <w:proofErr w:type="spellStart"/>
      <w:r w:rsidR="00891D72" w:rsidRPr="00891D72">
        <w:rPr>
          <w:rFonts w:ascii="Times New Roman" w:hAnsi="Times New Roman" w:cs="Times New Roman"/>
          <w:i/>
          <w:sz w:val="24"/>
          <w:szCs w:val="24"/>
        </w:rPr>
        <w:t>ArcGIS</w:t>
      </w:r>
      <w:proofErr w:type="spellEnd"/>
      <w:r w:rsidR="00891D72">
        <w:rPr>
          <w:rFonts w:ascii="Times New Roman" w:hAnsi="Times New Roman" w:cs="Times New Roman"/>
          <w:sz w:val="24"/>
          <w:szCs w:val="24"/>
        </w:rPr>
        <w:t>.</w:t>
      </w:r>
      <w:r w:rsidR="00900C0C">
        <w:rPr>
          <w:rFonts w:ascii="Times New Roman" w:hAnsi="Times New Roman" w:cs="Times New Roman"/>
          <w:sz w:val="24"/>
          <w:szCs w:val="24"/>
        </w:rPr>
        <w:t xml:space="preserve"> Esses formatos estão entre os mais utilizados atualmente para disponibilização de arquivos vetoriais.</w:t>
      </w:r>
    </w:p>
    <w:p w14:paraId="68445D67" w14:textId="66A5F30F" w:rsidR="009D39CD" w:rsidRDefault="009D39CD" w:rsidP="009D39CD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sequência</w:t>
      </w:r>
      <w:r w:rsidR="00F92F7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iremos realizar a aquisição de dados matriciais. Ainda no Portal GeoSampa, altere a aba “</w:t>
      </w:r>
      <w:r w:rsidRPr="009D39CD">
        <w:rPr>
          <w:rFonts w:ascii="Times New Roman" w:hAnsi="Times New Roman" w:cs="Times New Roman"/>
          <w:b/>
          <w:sz w:val="24"/>
          <w:szCs w:val="24"/>
        </w:rPr>
        <w:t>Limites Administrativos</w:t>
      </w:r>
      <w:r>
        <w:rPr>
          <w:rFonts w:ascii="Times New Roman" w:hAnsi="Times New Roman" w:cs="Times New Roman"/>
          <w:sz w:val="24"/>
          <w:szCs w:val="24"/>
        </w:rPr>
        <w:t>” para “</w:t>
      </w:r>
      <w:r w:rsidRPr="009D39CD">
        <w:rPr>
          <w:rFonts w:ascii="Times New Roman" w:hAnsi="Times New Roman" w:cs="Times New Roman"/>
          <w:b/>
          <w:sz w:val="24"/>
          <w:szCs w:val="24"/>
        </w:rPr>
        <w:t>Imagens Satélites</w:t>
      </w:r>
      <w:r>
        <w:rPr>
          <w:rFonts w:ascii="Times New Roman" w:hAnsi="Times New Roman" w:cs="Times New Roman"/>
          <w:sz w:val="24"/>
          <w:szCs w:val="24"/>
        </w:rPr>
        <w:t>”. Clique em “</w:t>
      </w:r>
      <w:r w:rsidRPr="009D39CD">
        <w:rPr>
          <w:rFonts w:ascii="Times New Roman" w:hAnsi="Times New Roman" w:cs="Times New Roman"/>
          <w:b/>
          <w:sz w:val="24"/>
          <w:szCs w:val="24"/>
        </w:rPr>
        <w:t>LANDSAT-7 PANCROMATICO 30-04-2000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2D7C94">
        <w:rPr>
          <w:rFonts w:ascii="Times New Roman" w:hAnsi="Times New Roman" w:cs="Times New Roman"/>
          <w:sz w:val="24"/>
          <w:szCs w:val="24"/>
        </w:rPr>
        <w:t>e realize o download do arquiv</w:t>
      </w:r>
      <w:r>
        <w:rPr>
          <w:rFonts w:ascii="Times New Roman" w:hAnsi="Times New Roman" w:cs="Times New Roman"/>
          <w:sz w:val="24"/>
          <w:szCs w:val="24"/>
        </w:rPr>
        <w:t>o</w:t>
      </w:r>
      <w:r w:rsidR="00F92F7F">
        <w:rPr>
          <w:rFonts w:ascii="Times New Roman" w:hAnsi="Times New Roman" w:cs="Times New Roman"/>
          <w:sz w:val="24"/>
          <w:szCs w:val="24"/>
        </w:rPr>
        <w:t xml:space="preserve"> (Figura 3)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C01C3A" w14:textId="77777777" w:rsidR="009D39CD" w:rsidRDefault="009D39CD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078E72" w14:textId="77777777" w:rsidR="00DC3D2F" w:rsidRDefault="00DC3D2F" w:rsidP="00CA2D1F">
      <w:pPr>
        <w:pStyle w:val="Figura"/>
        <w:keepNext/>
        <w:spacing w:line="276" w:lineRule="auto"/>
      </w:pPr>
      <w:r>
        <w:t>Figura 3</w:t>
      </w:r>
      <w:r w:rsidRPr="00DC3D2F">
        <w:t xml:space="preserve"> –</w:t>
      </w:r>
      <w:r>
        <w:t xml:space="preserve"> Download das imagens de satélite</w:t>
      </w:r>
    </w:p>
    <w:p w14:paraId="56F0A027" w14:textId="77777777" w:rsidR="009D39CD" w:rsidRDefault="009D39CD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3949A84" wp14:editId="16F88BA1">
            <wp:extent cx="5760085" cy="3238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D1DB" w14:textId="77777777" w:rsidR="003C2388" w:rsidRDefault="003C2388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4BA8A9" w14:textId="076A6191" w:rsidR="003C2388" w:rsidRDefault="003C2388" w:rsidP="003C238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 fim, iremos realizar a aquisição dos dados alfanuméricos relativos aos distritos administrativos do município de São Paulo. Neste sentido, acesse o sítio da Secretaria Municipal de Desenvolvimento Urbano (</w:t>
      </w:r>
      <w:hyperlink r:id="rId20" w:history="1">
        <w:r w:rsidRPr="00407073">
          <w:rPr>
            <w:rStyle w:val="Hyperlink"/>
            <w:rFonts w:ascii="Times New Roman" w:hAnsi="Times New Roman" w:cs="Times New Roman"/>
            <w:sz w:val="24"/>
            <w:szCs w:val="24"/>
          </w:rPr>
          <w:t>https://www.prefeitura.sp.gov.br/cidade/secretarias/urbanismo/dados_estatisticos/</w:t>
        </w:r>
      </w:hyperlink>
      <w:r>
        <w:rPr>
          <w:rFonts w:ascii="Times New Roman" w:hAnsi="Times New Roman" w:cs="Times New Roman"/>
          <w:sz w:val="24"/>
          <w:szCs w:val="24"/>
        </w:rPr>
        <w:t>) e clique em “</w:t>
      </w:r>
      <w:proofErr w:type="spellStart"/>
      <w:r w:rsidRPr="003C2388">
        <w:rPr>
          <w:rFonts w:ascii="Times New Roman" w:hAnsi="Times New Roman" w:cs="Times New Roman"/>
          <w:b/>
          <w:sz w:val="24"/>
          <w:szCs w:val="24"/>
        </w:rPr>
        <w:t>Infocidade</w:t>
      </w:r>
      <w:proofErr w:type="spellEnd"/>
      <w:r>
        <w:rPr>
          <w:rFonts w:ascii="Times New Roman" w:hAnsi="Times New Roman" w:cs="Times New Roman"/>
          <w:sz w:val="24"/>
          <w:szCs w:val="24"/>
        </w:rPr>
        <w:t>”. Observe as diversas temáticas em que estão organizados os dados disponíveis para download.</w:t>
      </w:r>
      <w:r w:rsidR="006B6E3C">
        <w:rPr>
          <w:rFonts w:ascii="Times New Roman" w:hAnsi="Times New Roman" w:cs="Times New Roman"/>
          <w:sz w:val="24"/>
          <w:szCs w:val="24"/>
        </w:rPr>
        <w:t xml:space="preserve"> Clique em “</w:t>
      </w:r>
      <w:r w:rsidR="006B6E3C" w:rsidRPr="004966CA">
        <w:rPr>
          <w:rFonts w:ascii="Times New Roman" w:hAnsi="Times New Roman" w:cs="Times New Roman"/>
          <w:b/>
          <w:sz w:val="24"/>
          <w:szCs w:val="24"/>
        </w:rPr>
        <w:t>Economia</w:t>
      </w:r>
      <w:r w:rsidR="006B6E3C">
        <w:rPr>
          <w:rFonts w:ascii="Times New Roman" w:hAnsi="Times New Roman" w:cs="Times New Roman"/>
          <w:sz w:val="24"/>
          <w:szCs w:val="24"/>
        </w:rPr>
        <w:t>” e realize o download do arquivo “</w:t>
      </w:r>
      <w:r w:rsidR="006B6E3C" w:rsidRPr="004966CA">
        <w:rPr>
          <w:rFonts w:ascii="Times New Roman" w:hAnsi="Times New Roman" w:cs="Times New Roman"/>
          <w:b/>
          <w:sz w:val="24"/>
          <w:szCs w:val="24"/>
        </w:rPr>
        <w:t>Domicílios por Faixa de Rendimento, em salários mínimos</w:t>
      </w:r>
      <w:r w:rsidR="006B6E3C">
        <w:rPr>
          <w:rFonts w:ascii="Times New Roman" w:hAnsi="Times New Roman" w:cs="Times New Roman"/>
          <w:sz w:val="24"/>
          <w:szCs w:val="24"/>
        </w:rPr>
        <w:t>” para o ano de 2010, formato XLS</w:t>
      </w:r>
      <w:r w:rsidR="00F92F7F">
        <w:rPr>
          <w:rFonts w:ascii="Times New Roman" w:hAnsi="Times New Roman" w:cs="Times New Roman"/>
          <w:sz w:val="24"/>
          <w:szCs w:val="24"/>
        </w:rPr>
        <w:t xml:space="preserve"> (Figura 4)</w:t>
      </w:r>
      <w:r w:rsidR="009D564A">
        <w:rPr>
          <w:rFonts w:ascii="Times New Roman" w:hAnsi="Times New Roman" w:cs="Times New Roman"/>
          <w:sz w:val="24"/>
          <w:szCs w:val="24"/>
        </w:rPr>
        <w:t>.</w:t>
      </w:r>
    </w:p>
    <w:p w14:paraId="719216A9" w14:textId="77777777" w:rsidR="002C583F" w:rsidRDefault="002C583F" w:rsidP="002C583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7C453D" w14:textId="77777777" w:rsidR="002C583F" w:rsidRDefault="002C583F" w:rsidP="002C583F">
      <w:pPr>
        <w:pStyle w:val="Figura"/>
        <w:keepNext/>
      </w:pPr>
      <w:r>
        <w:lastRenderedPageBreak/>
        <w:t>Figura 4</w:t>
      </w:r>
      <w:r w:rsidRPr="00DC3D2F">
        <w:t xml:space="preserve"> –</w:t>
      </w:r>
      <w:r>
        <w:t xml:space="preserve"> Download dos dados alfanuméricos</w:t>
      </w:r>
    </w:p>
    <w:p w14:paraId="1678EFFB" w14:textId="77777777" w:rsidR="009D564A" w:rsidRDefault="009D564A" w:rsidP="009D56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115283" wp14:editId="2B97602E">
            <wp:extent cx="5760085" cy="32385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B3A37" w14:textId="77777777" w:rsidR="009D564A" w:rsidRDefault="009D564A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6151524" w14:textId="77777777" w:rsidR="009D564A" w:rsidRDefault="009921FC" w:rsidP="009D564A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</w:t>
      </w:r>
      <w:r w:rsidRPr="00C27B99">
        <w:rPr>
          <w:rFonts w:ascii="Times New Roman" w:hAnsi="Times New Roman" w:cs="Times New Roman"/>
          <w:sz w:val="24"/>
          <w:szCs w:val="24"/>
        </w:rPr>
        <w:t xml:space="preserve">finalizada a etapa de aquisição de dados, será necessário realizar o </w:t>
      </w:r>
      <w:r w:rsidR="00BB62BA" w:rsidRPr="00C27B99">
        <w:rPr>
          <w:rFonts w:ascii="Times New Roman" w:hAnsi="Times New Roman" w:cs="Times New Roman"/>
          <w:i/>
          <w:sz w:val="24"/>
          <w:szCs w:val="24"/>
        </w:rPr>
        <w:t>input</w:t>
      </w:r>
      <w:r w:rsidR="00BB62BA" w:rsidRPr="00C27B99">
        <w:rPr>
          <w:rFonts w:ascii="Times New Roman" w:hAnsi="Times New Roman" w:cs="Times New Roman"/>
          <w:sz w:val="24"/>
          <w:szCs w:val="24"/>
        </w:rPr>
        <w:t xml:space="preserve"> dos </w:t>
      </w:r>
      <w:r w:rsidRPr="00C27B99">
        <w:rPr>
          <w:rFonts w:ascii="Times New Roman" w:hAnsi="Times New Roman" w:cs="Times New Roman"/>
          <w:sz w:val="24"/>
          <w:szCs w:val="24"/>
        </w:rPr>
        <w:t xml:space="preserve">mesmos </w:t>
      </w:r>
      <w:r w:rsidR="00BB62BA" w:rsidRPr="00C27B99">
        <w:rPr>
          <w:rFonts w:ascii="Times New Roman" w:hAnsi="Times New Roman" w:cs="Times New Roman"/>
          <w:sz w:val="24"/>
          <w:szCs w:val="24"/>
        </w:rPr>
        <w:t xml:space="preserve">no software </w:t>
      </w:r>
      <w:r w:rsidR="00C27B99" w:rsidRPr="00C27B99">
        <w:rPr>
          <w:rFonts w:ascii="Times New Roman" w:hAnsi="Times New Roman" w:cs="Times New Roman"/>
          <w:sz w:val="24"/>
          <w:szCs w:val="24"/>
        </w:rPr>
        <w:t>QGIS 3.0.3</w:t>
      </w:r>
      <w:r w:rsidR="00BB62BA" w:rsidRPr="00C27B99">
        <w:rPr>
          <w:rFonts w:ascii="Times New Roman" w:hAnsi="Times New Roman" w:cs="Times New Roman"/>
          <w:sz w:val="24"/>
          <w:szCs w:val="24"/>
        </w:rPr>
        <w:t>.</w:t>
      </w:r>
      <w:r w:rsidR="00BB62B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Destarte, inicialize o programa para dar sequência ao roteiro.</w:t>
      </w:r>
    </w:p>
    <w:p w14:paraId="61D8D2A7" w14:textId="77777777" w:rsidR="00C2418A" w:rsidRDefault="00C2418A" w:rsidP="00781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61642EF" w14:textId="77777777" w:rsidR="00C2418A" w:rsidRDefault="00C2418A" w:rsidP="00781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F12A4BD" w14:textId="77777777" w:rsidR="00C2418A" w:rsidRPr="00C27B99" w:rsidRDefault="00C2418A" w:rsidP="0078196F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7B99">
        <w:rPr>
          <w:rFonts w:ascii="Times New Roman" w:hAnsi="Times New Roman" w:cs="Times New Roman"/>
          <w:b/>
          <w:sz w:val="28"/>
          <w:szCs w:val="24"/>
        </w:rPr>
        <w:t>INPUT DE DADOS GEORREFERENCIADOS NO QGIS</w:t>
      </w:r>
      <w:r w:rsidR="00C27B99" w:rsidRPr="00C27B99">
        <w:rPr>
          <w:rFonts w:ascii="Times New Roman" w:hAnsi="Times New Roman" w:cs="Times New Roman"/>
          <w:b/>
          <w:sz w:val="28"/>
          <w:szCs w:val="24"/>
        </w:rPr>
        <w:t xml:space="preserve"> 3.0.3</w:t>
      </w:r>
    </w:p>
    <w:p w14:paraId="7946BF4C" w14:textId="77777777" w:rsidR="00C2418A" w:rsidRDefault="00C2418A" w:rsidP="0078196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A25C23E" w14:textId="6E7292A4" w:rsidR="00B25DA3" w:rsidRDefault="00C2418A" w:rsidP="00F74E2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</w:t>
      </w:r>
      <w:r w:rsidR="00140EA5">
        <w:rPr>
          <w:rFonts w:ascii="Times New Roman" w:hAnsi="Times New Roman" w:cs="Times New Roman"/>
          <w:sz w:val="24"/>
          <w:szCs w:val="24"/>
        </w:rPr>
        <w:t xml:space="preserve">inicializar o </w:t>
      </w:r>
      <w:r w:rsidRPr="00C27B99">
        <w:rPr>
          <w:rFonts w:ascii="Times New Roman" w:hAnsi="Times New Roman" w:cs="Times New Roman"/>
          <w:sz w:val="24"/>
          <w:szCs w:val="24"/>
        </w:rPr>
        <w:t>QGIS 3.0.</w:t>
      </w:r>
      <w:r w:rsidR="00C27B99" w:rsidRPr="00C27B99">
        <w:rPr>
          <w:rFonts w:ascii="Times New Roman" w:hAnsi="Times New Roman" w:cs="Times New Roman"/>
          <w:sz w:val="24"/>
          <w:szCs w:val="24"/>
        </w:rPr>
        <w:t>3</w:t>
      </w:r>
      <w:r w:rsidR="00140EA5">
        <w:rPr>
          <w:rFonts w:ascii="Times New Roman" w:hAnsi="Times New Roman" w:cs="Times New Roman"/>
          <w:sz w:val="24"/>
          <w:szCs w:val="24"/>
        </w:rPr>
        <w:t>, acesse</w:t>
      </w:r>
      <w:r w:rsidR="00BD01BA">
        <w:rPr>
          <w:rFonts w:ascii="Times New Roman" w:hAnsi="Times New Roman" w:cs="Times New Roman"/>
          <w:sz w:val="24"/>
          <w:szCs w:val="24"/>
        </w:rPr>
        <w:t>, na aba superior,</w:t>
      </w:r>
      <w:r w:rsidR="00140EA5">
        <w:rPr>
          <w:rFonts w:ascii="Times New Roman" w:hAnsi="Times New Roman" w:cs="Times New Roman"/>
          <w:sz w:val="24"/>
          <w:szCs w:val="24"/>
        </w:rPr>
        <w:t xml:space="preserve"> “</w:t>
      </w:r>
      <w:r w:rsidR="00140EA5" w:rsidRPr="00BD01BA">
        <w:rPr>
          <w:rFonts w:ascii="Times New Roman" w:hAnsi="Times New Roman" w:cs="Times New Roman"/>
          <w:b/>
          <w:sz w:val="24"/>
          <w:szCs w:val="24"/>
        </w:rPr>
        <w:t>Camada</w:t>
      </w:r>
      <w:r w:rsidR="00140EA5">
        <w:rPr>
          <w:rFonts w:ascii="Times New Roman" w:hAnsi="Times New Roman" w:cs="Times New Roman"/>
          <w:sz w:val="24"/>
          <w:szCs w:val="24"/>
        </w:rPr>
        <w:t>”, “</w:t>
      </w:r>
      <w:r w:rsidR="00140EA5" w:rsidRPr="00BD01BA">
        <w:rPr>
          <w:rFonts w:ascii="Times New Roman" w:hAnsi="Times New Roman" w:cs="Times New Roman"/>
          <w:b/>
          <w:sz w:val="24"/>
          <w:szCs w:val="24"/>
        </w:rPr>
        <w:t>Adicionar camada</w:t>
      </w:r>
      <w:r w:rsidR="00140EA5">
        <w:rPr>
          <w:rFonts w:ascii="Times New Roman" w:hAnsi="Times New Roman" w:cs="Times New Roman"/>
          <w:sz w:val="24"/>
          <w:szCs w:val="24"/>
        </w:rPr>
        <w:t>” e clique em “</w:t>
      </w:r>
      <w:r w:rsidR="00140EA5" w:rsidRPr="00BD01BA">
        <w:rPr>
          <w:rFonts w:ascii="Times New Roman" w:hAnsi="Times New Roman" w:cs="Times New Roman"/>
          <w:b/>
          <w:sz w:val="24"/>
          <w:szCs w:val="24"/>
        </w:rPr>
        <w:t>Vetorial...</w:t>
      </w:r>
      <w:r w:rsidR="00140EA5">
        <w:rPr>
          <w:rFonts w:ascii="Times New Roman" w:hAnsi="Times New Roman" w:cs="Times New Roman"/>
          <w:sz w:val="24"/>
          <w:szCs w:val="24"/>
        </w:rPr>
        <w:t>”</w:t>
      </w:r>
      <w:r w:rsidR="00F92F7F">
        <w:rPr>
          <w:rFonts w:ascii="Times New Roman" w:hAnsi="Times New Roman" w:cs="Times New Roman"/>
          <w:sz w:val="24"/>
          <w:szCs w:val="24"/>
        </w:rPr>
        <w:t xml:space="preserve"> (Figura 5)</w:t>
      </w:r>
      <w:r w:rsidR="00140EA5">
        <w:rPr>
          <w:rFonts w:ascii="Times New Roman" w:hAnsi="Times New Roman" w:cs="Times New Roman"/>
          <w:sz w:val="24"/>
          <w:szCs w:val="24"/>
        </w:rPr>
        <w:t>.</w:t>
      </w:r>
      <w:r w:rsidR="00BD01BA">
        <w:rPr>
          <w:rFonts w:ascii="Times New Roman" w:hAnsi="Times New Roman" w:cs="Times New Roman"/>
          <w:sz w:val="24"/>
          <w:szCs w:val="24"/>
        </w:rPr>
        <w:t xml:space="preserve"> O tipo de fonte que utilizaremos é o próprio arquivo (</w:t>
      </w:r>
      <w:r w:rsidR="00BD01BA" w:rsidRPr="00BD01BA">
        <w:rPr>
          <w:rFonts w:ascii="Times New Roman" w:hAnsi="Times New Roman" w:cs="Times New Roman"/>
          <w:i/>
          <w:sz w:val="24"/>
          <w:szCs w:val="24"/>
        </w:rPr>
        <w:t>File</w:t>
      </w:r>
      <w:r w:rsidR="00BD01BA">
        <w:rPr>
          <w:rFonts w:ascii="Times New Roman" w:hAnsi="Times New Roman" w:cs="Times New Roman"/>
          <w:sz w:val="24"/>
          <w:szCs w:val="24"/>
        </w:rPr>
        <w:t>) do computador, mais especificamente os dados adquiridos no capítulo anterior. Assim sendo, clique nas reticências em “</w:t>
      </w:r>
      <w:r w:rsidR="00BD01BA" w:rsidRPr="00BD01BA">
        <w:rPr>
          <w:rFonts w:ascii="Times New Roman" w:hAnsi="Times New Roman" w:cs="Times New Roman"/>
          <w:b/>
          <w:sz w:val="24"/>
          <w:szCs w:val="24"/>
        </w:rPr>
        <w:t xml:space="preserve">Vector </w:t>
      </w:r>
      <w:proofErr w:type="spellStart"/>
      <w:proofErr w:type="gramStart"/>
      <w:r w:rsidR="00BD01BA" w:rsidRPr="00BD01BA">
        <w:rPr>
          <w:rFonts w:ascii="Times New Roman" w:hAnsi="Times New Roman" w:cs="Times New Roman"/>
          <w:b/>
          <w:sz w:val="24"/>
          <w:szCs w:val="24"/>
        </w:rPr>
        <w:t>Dataset</w:t>
      </w:r>
      <w:proofErr w:type="spellEnd"/>
      <w:r w:rsidR="00BD01BA" w:rsidRPr="00BD01BA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BD01BA" w:rsidRPr="00BD01BA">
        <w:rPr>
          <w:rFonts w:ascii="Times New Roman" w:hAnsi="Times New Roman" w:cs="Times New Roman"/>
          <w:b/>
          <w:sz w:val="24"/>
          <w:szCs w:val="24"/>
        </w:rPr>
        <w:t>s)</w:t>
      </w:r>
      <w:r w:rsidR="00BD01BA">
        <w:rPr>
          <w:rFonts w:ascii="Times New Roman" w:hAnsi="Times New Roman" w:cs="Times New Roman"/>
          <w:sz w:val="24"/>
          <w:szCs w:val="24"/>
        </w:rPr>
        <w:t xml:space="preserve">” </w:t>
      </w:r>
      <w:r w:rsidR="00F92F7F">
        <w:rPr>
          <w:rFonts w:ascii="Times New Roman" w:hAnsi="Times New Roman" w:cs="Times New Roman"/>
          <w:sz w:val="24"/>
          <w:szCs w:val="24"/>
        </w:rPr>
        <w:t xml:space="preserve">(Figura 6) </w:t>
      </w:r>
      <w:r w:rsidR="00BD01BA">
        <w:rPr>
          <w:rFonts w:ascii="Times New Roman" w:hAnsi="Times New Roman" w:cs="Times New Roman"/>
          <w:sz w:val="24"/>
          <w:szCs w:val="24"/>
        </w:rPr>
        <w:t>e procure o arquivo “</w:t>
      </w:r>
      <w:r w:rsidR="00BD01BA" w:rsidRPr="00BD01BA">
        <w:rPr>
          <w:rFonts w:ascii="Times New Roman" w:hAnsi="Times New Roman" w:cs="Times New Roman"/>
          <w:b/>
          <w:sz w:val="24"/>
          <w:szCs w:val="24"/>
        </w:rPr>
        <w:t>LL_WGS84_KMZ_distrito</w:t>
      </w:r>
      <w:r w:rsidR="00BD01BA">
        <w:rPr>
          <w:rFonts w:ascii="Times New Roman" w:hAnsi="Times New Roman" w:cs="Times New Roman"/>
          <w:sz w:val="24"/>
          <w:szCs w:val="24"/>
        </w:rPr>
        <w:t>” (limites dos distritos administrativos do município de São Paulo em KMZ). Para que seja possível localizar a abrir o arquivo, defina a extensão procurada (</w:t>
      </w:r>
      <w:proofErr w:type="spellStart"/>
      <w:r w:rsidR="00954356" w:rsidRPr="00AE428F">
        <w:rPr>
          <w:rFonts w:ascii="Times New Roman" w:hAnsi="Times New Roman" w:cs="Times New Roman"/>
          <w:i/>
          <w:sz w:val="24"/>
          <w:szCs w:val="24"/>
        </w:rPr>
        <w:t>Keyhole</w:t>
      </w:r>
      <w:proofErr w:type="spellEnd"/>
      <w:r w:rsidR="00954356" w:rsidRPr="00AE42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54356" w:rsidRPr="00AE428F">
        <w:rPr>
          <w:rFonts w:ascii="Times New Roman" w:hAnsi="Times New Roman" w:cs="Times New Roman"/>
          <w:i/>
          <w:sz w:val="24"/>
          <w:szCs w:val="24"/>
        </w:rPr>
        <w:t>Markup</w:t>
      </w:r>
      <w:proofErr w:type="spellEnd"/>
      <w:r w:rsidR="00954356" w:rsidRPr="00AE428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54356" w:rsidRPr="00AE428F">
        <w:rPr>
          <w:rFonts w:ascii="Times New Roman" w:hAnsi="Times New Roman" w:cs="Times New Roman"/>
          <w:i/>
          <w:sz w:val="24"/>
          <w:szCs w:val="24"/>
        </w:rPr>
        <w:t>Language</w:t>
      </w:r>
      <w:proofErr w:type="spellEnd"/>
      <w:r w:rsidR="00954356">
        <w:rPr>
          <w:rFonts w:ascii="Times New Roman" w:hAnsi="Times New Roman" w:cs="Times New Roman"/>
          <w:sz w:val="24"/>
          <w:szCs w:val="24"/>
        </w:rPr>
        <w:t>)</w:t>
      </w:r>
      <w:r w:rsidR="00F92F7F">
        <w:rPr>
          <w:rFonts w:ascii="Times New Roman" w:hAnsi="Times New Roman" w:cs="Times New Roman"/>
          <w:sz w:val="24"/>
          <w:szCs w:val="24"/>
        </w:rPr>
        <w:t xml:space="preserve"> (Figura 7)</w:t>
      </w:r>
      <w:r w:rsidR="00954356">
        <w:rPr>
          <w:rFonts w:ascii="Times New Roman" w:hAnsi="Times New Roman" w:cs="Times New Roman"/>
          <w:sz w:val="24"/>
          <w:szCs w:val="24"/>
        </w:rPr>
        <w:t>. Abra o referido arquivo</w:t>
      </w:r>
      <w:r w:rsidR="00445837">
        <w:rPr>
          <w:rFonts w:ascii="Times New Roman" w:hAnsi="Times New Roman" w:cs="Times New Roman"/>
          <w:sz w:val="24"/>
          <w:szCs w:val="24"/>
        </w:rPr>
        <w:t xml:space="preserve"> clicando em “</w:t>
      </w:r>
      <w:r w:rsidR="00445837">
        <w:rPr>
          <w:rFonts w:ascii="Times New Roman" w:hAnsi="Times New Roman" w:cs="Times New Roman"/>
          <w:b/>
          <w:sz w:val="24"/>
          <w:szCs w:val="24"/>
        </w:rPr>
        <w:t>A</w:t>
      </w:r>
      <w:r w:rsidR="00445837" w:rsidRPr="00445837">
        <w:rPr>
          <w:rFonts w:ascii="Times New Roman" w:hAnsi="Times New Roman" w:cs="Times New Roman"/>
          <w:b/>
          <w:sz w:val="24"/>
          <w:szCs w:val="24"/>
        </w:rPr>
        <w:t>brir</w:t>
      </w:r>
      <w:r w:rsidR="00445837">
        <w:rPr>
          <w:rFonts w:ascii="Times New Roman" w:hAnsi="Times New Roman" w:cs="Times New Roman"/>
          <w:sz w:val="24"/>
          <w:szCs w:val="24"/>
        </w:rPr>
        <w:t>” e, em seguida, “</w:t>
      </w:r>
      <w:r w:rsidR="00445837" w:rsidRPr="00445837">
        <w:rPr>
          <w:rFonts w:ascii="Times New Roman" w:hAnsi="Times New Roman" w:cs="Times New Roman"/>
          <w:b/>
          <w:sz w:val="24"/>
          <w:szCs w:val="24"/>
        </w:rPr>
        <w:t>Adicionar</w:t>
      </w:r>
      <w:r w:rsidR="00445837">
        <w:rPr>
          <w:rFonts w:ascii="Times New Roman" w:hAnsi="Times New Roman" w:cs="Times New Roman"/>
          <w:sz w:val="24"/>
          <w:szCs w:val="24"/>
        </w:rPr>
        <w:t xml:space="preserve">”. </w:t>
      </w:r>
      <w:r w:rsidR="00061D5E">
        <w:rPr>
          <w:rFonts w:ascii="Times New Roman" w:hAnsi="Times New Roman" w:cs="Times New Roman"/>
          <w:sz w:val="24"/>
          <w:szCs w:val="24"/>
        </w:rPr>
        <w:t>Observe se a camada foi adicionada e feche a janela</w:t>
      </w:r>
      <w:r w:rsidR="00F92F7F">
        <w:rPr>
          <w:rFonts w:ascii="Times New Roman" w:hAnsi="Times New Roman" w:cs="Times New Roman"/>
          <w:sz w:val="24"/>
          <w:szCs w:val="24"/>
        </w:rPr>
        <w:t xml:space="preserve"> (Figura 8)</w:t>
      </w:r>
      <w:r w:rsidR="00C44BC6">
        <w:rPr>
          <w:rFonts w:ascii="Times New Roman" w:hAnsi="Times New Roman" w:cs="Times New Roman"/>
          <w:sz w:val="24"/>
          <w:szCs w:val="24"/>
        </w:rPr>
        <w:t>.</w:t>
      </w:r>
    </w:p>
    <w:p w14:paraId="05999347" w14:textId="77777777" w:rsidR="00C44BC6" w:rsidRDefault="00C44BC6" w:rsidP="00C44B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B3BA98" w14:textId="77777777" w:rsidR="00C44BC6" w:rsidRPr="00C44BC6" w:rsidRDefault="000F30B9" w:rsidP="00CA2D1F">
      <w:pPr>
        <w:pStyle w:val="Figura"/>
        <w:keepNext/>
        <w:spacing w:line="276" w:lineRule="auto"/>
      </w:pPr>
      <w:r>
        <w:lastRenderedPageBreak/>
        <w:t>Figura 5</w:t>
      </w:r>
      <w:r w:rsidR="00C44BC6" w:rsidRPr="00DC3D2F">
        <w:t xml:space="preserve"> –</w:t>
      </w:r>
      <w:r w:rsidR="00C44BC6">
        <w:t xml:space="preserve"> Adicionar camada vetorial</w:t>
      </w:r>
    </w:p>
    <w:p w14:paraId="5D0A5513" w14:textId="77777777" w:rsidR="00C44BC6" w:rsidRDefault="00C44BC6" w:rsidP="00CA2D1F">
      <w:r w:rsidRPr="00C44BC6">
        <w:rPr>
          <w:noProof/>
          <w:lang w:eastAsia="pt-BR"/>
        </w:rPr>
        <w:drawing>
          <wp:inline distT="0" distB="0" distL="0" distR="0" wp14:anchorId="69519076" wp14:editId="791FF134">
            <wp:extent cx="5760085" cy="3238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8834" w14:textId="77777777" w:rsidR="00F92F7F" w:rsidRDefault="00F92F7F" w:rsidP="00CA2D1F"/>
    <w:p w14:paraId="706E9D7B" w14:textId="446B652B" w:rsidR="00C44BC6" w:rsidRPr="00C44BC6" w:rsidRDefault="00C44BC6" w:rsidP="00CA2D1F">
      <w:pPr>
        <w:pStyle w:val="Figura"/>
        <w:keepNext/>
        <w:spacing w:line="276" w:lineRule="auto"/>
      </w:pPr>
      <w:r>
        <w:t xml:space="preserve">Figura </w:t>
      </w:r>
      <w:r w:rsidR="000F30B9">
        <w:t>6</w:t>
      </w:r>
      <w:r w:rsidRPr="00DC3D2F">
        <w:t>–</w:t>
      </w:r>
      <w:r>
        <w:t xml:space="preserve"> Janela de importação de camadas vetoria</w:t>
      </w:r>
      <w:r w:rsidR="00F92F7F">
        <w:t>i</w:t>
      </w:r>
      <w:r>
        <w:t>s</w:t>
      </w:r>
    </w:p>
    <w:p w14:paraId="5E9C60E2" w14:textId="77777777" w:rsidR="00C44BC6" w:rsidRDefault="00C44BC6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9755F23" wp14:editId="06CF9650">
            <wp:extent cx="5760085" cy="3192145"/>
            <wp:effectExtent l="0" t="0" r="0" b="825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98D7" w14:textId="77777777" w:rsidR="00C44BC6" w:rsidRDefault="00C44BC6" w:rsidP="00CA2D1F">
      <w:pPr>
        <w:pStyle w:val="Figura"/>
        <w:keepNext/>
        <w:spacing w:line="276" w:lineRule="auto"/>
      </w:pPr>
    </w:p>
    <w:p w14:paraId="461D48AC" w14:textId="77777777" w:rsidR="00BD01BA" w:rsidRPr="00C44BC6" w:rsidRDefault="000F30B9" w:rsidP="00CA2D1F">
      <w:pPr>
        <w:pStyle w:val="Figura"/>
        <w:keepNext/>
        <w:spacing w:line="276" w:lineRule="auto"/>
      </w:pPr>
      <w:r>
        <w:t>Figura 7</w:t>
      </w:r>
      <w:r w:rsidR="00C44BC6" w:rsidRPr="00DC3D2F">
        <w:t xml:space="preserve"> –</w:t>
      </w:r>
      <w:r w:rsidR="00C44BC6">
        <w:t xml:space="preserve"> Seleção da camada vetorial a ser importada</w:t>
      </w:r>
    </w:p>
    <w:p w14:paraId="6C79BCC8" w14:textId="77777777" w:rsidR="00BD01BA" w:rsidRDefault="00BD01BA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4C6314F" wp14:editId="225E9106">
            <wp:extent cx="5760085" cy="40481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C3DBE" w14:textId="77777777" w:rsidR="00140EA5" w:rsidRDefault="00140EA5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E969E2" w14:textId="77777777" w:rsidR="000F30B9" w:rsidRPr="00C44BC6" w:rsidRDefault="000F30B9" w:rsidP="00CA2D1F">
      <w:pPr>
        <w:pStyle w:val="Figura"/>
        <w:keepNext/>
        <w:spacing w:line="276" w:lineRule="auto"/>
      </w:pPr>
      <w:r>
        <w:t>Figura 8</w:t>
      </w:r>
      <w:r w:rsidRPr="00DC3D2F">
        <w:t xml:space="preserve"> –</w:t>
      </w:r>
      <w:r>
        <w:t xml:space="preserve"> Camada vetorial importada</w:t>
      </w:r>
    </w:p>
    <w:p w14:paraId="1D8FBDFF" w14:textId="77777777" w:rsidR="00445837" w:rsidRDefault="00445837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0EE472F" wp14:editId="702D8BCC">
            <wp:extent cx="5760085" cy="306959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8B0A3" w14:textId="77777777" w:rsidR="00445837" w:rsidRDefault="00445837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1D1E40" w14:textId="29764AD4" w:rsidR="00445837" w:rsidRDefault="00445837" w:rsidP="004458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Após abrir o arquivo em formato KMZ é possível exportá-lo para outros formatos, como </w:t>
      </w:r>
      <w:r>
        <w:rPr>
          <w:rFonts w:ascii="Times New Roman" w:hAnsi="Times New Roman" w:cs="Times New Roman"/>
          <w:i/>
          <w:sz w:val="24"/>
          <w:szCs w:val="24"/>
        </w:rPr>
        <w:t>Shapefile</w:t>
      </w:r>
      <w:r>
        <w:rPr>
          <w:rFonts w:ascii="Times New Roman" w:hAnsi="Times New Roman" w:cs="Times New Roman"/>
          <w:sz w:val="24"/>
          <w:szCs w:val="24"/>
        </w:rPr>
        <w:t>, por exemplo. Clique com o botão direito</w:t>
      </w:r>
      <w:r w:rsidR="00F41BE0">
        <w:rPr>
          <w:rFonts w:ascii="Times New Roman" w:hAnsi="Times New Roman" w:cs="Times New Roman"/>
          <w:sz w:val="24"/>
          <w:szCs w:val="24"/>
        </w:rPr>
        <w:t xml:space="preserve"> do mouse</w:t>
      </w:r>
      <w:r>
        <w:rPr>
          <w:rFonts w:ascii="Times New Roman" w:hAnsi="Times New Roman" w:cs="Times New Roman"/>
          <w:sz w:val="24"/>
          <w:szCs w:val="24"/>
        </w:rPr>
        <w:t xml:space="preserve"> sobre o arquivo no </w:t>
      </w:r>
      <w:r>
        <w:rPr>
          <w:rFonts w:ascii="Times New Roman" w:hAnsi="Times New Roman" w:cs="Times New Roman"/>
          <w:sz w:val="24"/>
          <w:szCs w:val="24"/>
        </w:rPr>
        <w:lastRenderedPageBreak/>
        <w:t>navegador de camadas (janela localizada na lateral esquerda do software) e clique em “</w:t>
      </w:r>
      <w:proofErr w:type="spellStart"/>
      <w:r w:rsidRPr="00445837">
        <w:rPr>
          <w:rFonts w:ascii="Times New Roman" w:hAnsi="Times New Roman" w:cs="Times New Roman"/>
          <w:b/>
          <w:sz w:val="24"/>
          <w:szCs w:val="24"/>
        </w:rPr>
        <w:t>Save</w:t>
      </w:r>
      <w:proofErr w:type="spellEnd"/>
      <w:r w:rsidRPr="00445837">
        <w:rPr>
          <w:rFonts w:ascii="Times New Roman" w:hAnsi="Times New Roman" w:cs="Times New Roman"/>
          <w:b/>
          <w:sz w:val="24"/>
          <w:szCs w:val="24"/>
        </w:rPr>
        <w:t xml:space="preserve"> as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F92F7F">
        <w:rPr>
          <w:rFonts w:ascii="Times New Roman" w:hAnsi="Times New Roman" w:cs="Times New Roman"/>
          <w:sz w:val="24"/>
          <w:szCs w:val="24"/>
        </w:rPr>
        <w:t xml:space="preserve"> (Figura 9)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1E7090" w14:textId="77777777" w:rsidR="00445837" w:rsidRDefault="00445837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1D1330F" w14:textId="77777777" w:rsidR="003F11FB" w:rsidRPr="00C44BC6" w:rsidRDefault="003F11FB" w:rsidP="00CA2D1F">
      <w:pPr>
        <w:pStyle w:val="Figura"/>
        <w:keepNext/>
        <w:spacing w:line="276" w:lineRule="auto"/>
      </w:pPr>
      <w:r>
        <w:t>Figura 9</w:t>
      </w:r>
      <w:r w:rsidRPr="00DC3D2F">
        <w:t xml:space="preserve"> –</w:t>
      </w:r>
      <w:r>
        <w:t xml:space="preserve"> Salvando camada vetorial</w:t>
      </w:r>
    </w:p>
    <w:p w14:paraId="71A08BC1" w14:textId="77777777" w:rsidR="00445837" w:rsidRDefault="00445837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E58F404" wp14:editId="55960E4D">
            <wp:extent cx="5760085" cy="32385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6BFE" w14:textId="77777777" w:rsidR="00445837" w:rsidRDefault="00445837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21B2F0" w14:textId="1F7D3267" w:rsidR="00445837" w:rsidRDefault="00445837" w:rsidP="004458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janela que irá abrir é possível definir os parâmetros de exportação do arquivo, como </w:t>
      </w:r>
      <w:r w:rsidRPr="007004F9">
        <w:rPr>
          <w:rFonts w:ascii="Times New Roman" w:hAnsi="Times New Roman" w:cs="Times New Roman"/>
          <w:b/>
          <w:sz w:val="24"/>
          <w:szCs w:val="24"/>
        </w:rPr>
        <w:t>formato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04F9">
        <w:rPr>
          <w:rFonts w:ascii="Times New Roman" w:hAnsi="Times New Roman" w:cs="Times New Roman"/>
          <w:b/>
          <w:sz w:val="24"/>
          <w:szCs w:val="24"/>
        </w:rPr>
        <w:t>nome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004F9">
        <w:rPr>
          <w:rFonts w:ascii="Times New Roman" w:hAnsi="Times New Roman" w:cs="Times New Roman"/>
          <w:b/>
          <w:sz w:val="24"/>
          <w:szCs w:val="24"/>
        </w:rPr>
        <w:t>diretório de destino</w:t>
      </w:r>
      <w:r w:rsidR="007004F9">
        <w:rPr>
          <w:rFonts w:ascii="Times New Roman" w:hAnsi="Times New Roman" w:cs="Times New Roman"/>
          <w:sz w:val="24"/>
          <w:szCs w:val="24"/>
        </w:rPr>
        <w:t xml:space="preserve"> (nome do arquivo),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004F9">
        <w:rPr>
          <w:rFonts w:ascii="Times New Roman" w:hAnsi="Times New Roman" w:cs="Times New Roman"/>
          <w:b/>
          <w:sz w:val="24"/>
          <w:szCs w:val="24"/>
        </w:rPr>
        <w:t>nome da camada</w:t>
      </w:r>
      <w:r w:rsidR="007004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004F9">
        <w:rPr>
          <w:rFonts w:ascii="Times New Roman" w:hAnsi="Times New Roman" w:cs="Times New Roman"/>
          <w:sz w:val="24"/>
          <w:szCs w:val="24"/>
        </w:rPr>
        <w:t xml:space="preserve">e </w:t>
      </w:r>
      <w:r w:rsidR="007004F9" w:rsidRPr="007004F9">
        <w:rPr>
          <w:rFonts w:ascii="Times New Roman" w:hAnsi="Times New Roman" w:cs="Times New Roman"/>
          <w:b/>
          <w:sz w:val="24"/>
          <w:szCs w:val="24"/>
        </w:rPr>
        <w:t>Sistema de Referências de Coordenadas</w:t>
      </w:r>
      <w:r w:rsidR="007004F9">
        <w:rPr>
          <w:rFonts w:ascii="Times New Roman" w:hAnsi="Times New Roman" w:cs="Times New Roman"/>
          <w:sz w:val="24"/>
          <w:szCs w:val="24"/>
        </w:rPr>
        <w:t xml:space="preserve"> (</w:t>
      </w:r>
      <w:r w:rsidR="007004F9" w:rsidRPr="007004F9">
        <w:rPr>
          <w:rFonts w:ascii="Times New Roman" w:hAnsi="Times New Roman" w:cs="Times New Roman"/>
          <w:b/>
          <w:sz w:val="24"/>
          <w:szCs w:val="24"/>
        </w:rPr>
        <w:t>SRC</w:t>
      </w:r>
      <w:r w:rsidR="007004F9">
        <w:rPr>
          <w:rFonts w:ascii="Times New Roman" w:hAnsi="Times New Roman" w:cs="Times New Roman"/>
          <w:sz w:val="24"/>
          <w:szCs w:val="24"/>
        </w:rPr>
        <w:t xml:space="preserve">). Defina o formado de saída como </w:t>
      </w:r>
      <w:r w:rsidR="007004F9" w:rsidRPr="007004F9">
        <w:rPr>
          <w:rFonts w:ascii="Times New Roman" w:hAnsi="Times New Roman" w:cs="Times New Roman"/>
          <w:i/>
          <w:sz w:val="24"/>
          <w:szCs w:val="24"/>
        </w:rPr>
        <w:t>Shapefile</w:t>
      </w:r>
      <w:r w:rsidR="007004F9">
        <w:rPr>
          <w:rFonts w:ascii="Times New Roman" w:hAnsi="Times New Roman" w:cs="Times New Roman"/>
          <w:sz w:val="24"/>
          <w:szCs w:val="24"/>
        </w:rPr>
        <w:t xml:space="preserve"> e escolha o local onde você irá salvar o arquivo. O SRC do arquivo que será exportado deverá ser o mesmo do arquivo KMZ de origem (</w:t>
      </w:r>
      <w:r w:rsidR="007004F9" w:rsidRPr="007004F9">
        <w:rPr>
          <w:rFonts w:ascii="Times New Roman" w:hAnsi="Times New Roman" w:cs="Times New Roman"/>
          <w:sz w:val="24"/>
          <w:szCs w:val="24"/>
        </w:rPr>
        <w:t>"</w:t>
      </w:r>
      <w:r w:rsidR="007004F9" w:rsidRPr="007004F9">
        <w:rPr>
          <w:rFonts w:ascii="Times New Roman" w:hAnsi="Times New Roman" w:cs="Times New Roman"/>
          <w:b/>
          <w:sz w:val="24"/>
          <w:szCs w:val="24"/>
        </w:rPr>
        <w:t>SRC da camada: EPGS:4326 - WGS 84</w:t>
      </w:r>
      <w:r w:rsidR="007004F9" w:rsidRPr="007004F9">
        <w:rPr>
          <w:rFonts w:ascii="Times New Roman" w:hAnsi="Times New Roman" w:cs="Times New Roman"/>
          <w:sz w:val="24"/>
          <w:szCs w:val="24"/>
        </w:rPr>
        <w:t>"</w:t>
      </w:r>
      <w:r w:rsidR="007004F9">
        <w:rPr>
          <w:rFonts w:ascii="Times New Roman" w:hAnsi="Times New Roman" w:cs="Times New Roman"/>
          <w:sz w:val="24"/>
          <w:szCs w:val="24"/>
        </w:rPr>
        <w:t>)</w:t>
      </w:r>
      <w:r w:rsidR="00F41BE0">
        <w:rPr>
          <w:rFonts w:ascii="Times New Roman" w:hAnsi="Times New Roman" w:cs="Times New Roman"/>
          <w:sz w:val="24"/>
          <w:szCs w:val="24"/>
        </w:rPr>
        <w:t xml:space="preserve"> (Figura 10)</w:t>
      </w:r>
      <w:r w:rsidR="00F07FB2">
        <w:rPr>
          <w:rFonts w:ascii="Times New Roman" w:hAnsi="Times New Roman" w:cs="Times New Roman"/>
          <w:sz w:val="24"/>
          <w:szCs w:val="24"/>
        </w:rPr>
        <w:t>.</w:t>
      </w:r>
    </w:p>
    <w:p w14:paraId="18DA557D" w14:textId="77777777" w:rsidR="00F07FB2" w:rsidRDefault="00F07FB2" w:rsidP="0044583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partir das etapas para </w:t>
      </w:r>
      <w:r w:rsidRPr="00F07FB2">
        <w:rPr>
          <w:rFonts w:ascii="Times New Roman" w:hAnsi="Times New Roman" w:cs="Times New Roman"/>
          <w:i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dos dados KMZ, importe agora também os distritos em formato DXF e exporte-os como </w:t>
      </w:r>
      <w:r w:rsidRPr="00F07FB2">
        <w:rPr>
          <w:rFonts w:ascii="Times New Roman" w:hAnsi="Times New Roman" w:cs="Times New Roman"/>
          <w:i/>
          <w:sz w:val="24"/>
          <w:szCs w:val="24"/>
        </w:rPr>
        <w:t>Shapefile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E7334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Atenção para as extensões e para o</w:t>
      </w:r>
      <w:r w:rsidR="00EE7334" w:rsidRPr="00EE7334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s</w:t>
      </w:r>
      <w:r w:rsidRPr="00EE7334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 xml:space="preserve"> sistemas de coordenadas dos arquivos!!!</w:t>
      </w:r>
    </w:p>
    <w:p w14:paraId="0B0E6E03" w14:textId="77777777" w:rsidR="00B96F0E" w:rsidRDefault="00B96F0E" w:rsidP="00B96F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F1526" w14:textId="77777777" w:rsidR="00B96F0E" w:rsidRPr="00EE7334" w:rsidRDefault="00B96F0E" w:rsidP="00B96F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B2527" w14:textId="77777777" w:rsidR="003F11FB" w:rsidRPr="00C44BC6" w:rsidRDefault="003F11FB" w:rsidP="003F11FB">
      <w:pPr>
        <w:pStyle w:val="Figura"/>
        <w:keepNext/>
      </w:pPr>
      <w:r>
        <w:lastRenderedPageBreak/>
        <w:t>Figura 10</w:t>
      </w:r>
      <w:r w:rsidRPr="00DC3D2F">
        <w:t xml:space="preserve"> –</w:t>
      </w:r>
      <w:r>
        <w:t xml:space="preserve"> Configurações para exportação de arquivo vetorial</w:t>
      </w:r>
    </w:p>
    <w:p w14:paraId="65CD148B" w14:textId="77777777" w:rsidR="007004F9" w:rsidRDefault="007004F9" w:rsidP="003F11F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AF796F" wp14:editId="7ED292E1">
            <wp:extent cx="3600000" cy="3973454"/>
            <wp:effectExtent l="0" t="0" r="635" b="825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973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A0E5D" w14:textId="77777777" w:rsidR="00B96F0E" w:rsidRDefault="00B96F0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C25AE8C" w14:textId="21036180" w:rsidR="00B96F0E" w:rsidRDefault="00B96F0E" w:rsidP="00B96F0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seguida, clique em “</w:t>
      </w:r>
      <w:r w:rsidRPr="00077426">
        <w:rPr>
          <w:rFonts w:ascii="Times New Roman" w:hAnsi="Times New Roman" w:cs="Times New Roman"/>
          <w:b/>
          <w:sz w:val="24"/>
          <w:szCs w:val="24"/>
        </w:rPr>
        <w:t>Projeto</w:t>
      </w:r>
      <w:r>
        <w:rPr>
          <w:rFonts w:ascii="Times New Roman" w:hAnsi="Times New Roman" w:cs="Times New Roman"/>
          <w:sz w:val="24"/>
          <w:szCs w:val="24"/>
        </w:rPr>
        <w:t>” e em “</w:t>
      </w:r>
      <w:r w:rsidRPr="00077426">
        <w:rPr>
          <w:rFonts w:ascii="Times New Roman" w:hAnsi="Times New Roman" w:cs="Times New Roman"/>
          <w:b/>
          <w:sz w:val="24"/>
          <w:szCs w:val="24"/>
        </w:rPr>
        <w:t>Novo</w:t>
      </w:r>
      <w:r>
        <w:rPr>
          <w:rFonts w:ascii="Times New Roman" w:hAnsi="Times New Roman" w:cs="Times New Roman"/>
          <w:sz w:val="24"/>
          <w:szCs w:val="24"/>
        </w:rPr>
        <w:t>”, para criar um novo projeto. Descarte as informações não salvas das etapas anteriores</w:t>
      </w:r>
      <w:r w:rsidR="00F41BE0">
        <w:rPr>
          <w:rFonts w:ascii="Times New Roman" w:hAnsi="Times New Roman" w:cs="Times New Roman"/>
          <w:sz w:val="24"/>
          <w:szCs w:val="24"/>
        </w:rPr>
        <w:t xml:space="preserve"> (Figura 11)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A60382" w14:textId="77777777" w:rsidR="00B96F0E" w:rsidRDefault="00B96F0E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7E1531D" w14:textId="77777777" w:rsidR="003F11FB" w:rsidRPr="00C44BC6" w:rsidRDefault="00A52DB3" w:rsidP="00CA2D1F">
      <w:pPr>
        <w:pStyle w:val="Figura"/>
        <w:keepNext/>
        <w:spacing w:line="276" w:lineRule="auto"/>
      </w:pPr>
      <w:r>
        <w:t>Figura 11</w:t>
      </w:r>
      <w:r w:rsidR="003F11FB" w:rsidRPr="00DC3D2F">
        <w:t xml:space="preserve"> –</w:t>
      </w:r>
      <w:r w:rsidR="003F11FB">
        <w:t xml:space="preserve"> Criando um novo projeto</w:t>
      </w:r>
    </w:p>
    <w:p w14:paraId="7A3E64E9" w14:textId="77777777" w:rsidR="00B96F0E" w:rsidRDefault="00B96F0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F59AFCE" wp14:editId="5EBA6B98">
            <wp:extent cx="5760085" cy="323850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35A1" w14:textId="77777777" w:rsidR="00B96F0E" w:rsidRDefault="00B96F0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C04C69" w14:textId="19C03B4D" w:rsidR="00DF71BC" w:rsidRDefault="00DF71BC" w:rsidP="00DF71B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Antes de prosseguirmos, salve o novo projeto clicando </w:t>
      </w:r>
      <w:r w:rsidR="00B96F0E">
        <w:rPr>
          <w:rFonts w:ascii="Times New Roman" w:hAnsi="Times New Roman" w:cs="Times New Roman"/>
          <w:sz w:val="24"/>
          <w:szCs w:val="24"/>
        </w:rPr>
        <w:t>“</w:t>
      </w:r>
      <w:r w:rsidR="00B96F0E" w:rsidRPr="00077426">
        <w:rPr>
          <w:rFonts w:ascii="Times New Roman" w:hAnsi="Times New Roman" w:cs="Times New Roman"/>
          <w:b/>
          <w:sz w:val="24"/>
          <w:szCs w:val="24"/>
        </w:rPr>
        <w:t>Projeto</w:t>
      </w:r>
      <w:r w:rsidR="00B96F0E">
        <w:rPr>
          <w:rFonts w:ascii="Times New Roman" w:hAnsi="Times New Roman" w:cs="Times New Roman"/>
          <w:sz w:val="24"/>
          <w:szCs w:val="24"/>
        </w:rPr>
        <w:t>”</w:t>
      </w:r>
      <w:r w:rsidR="00F41BE0">
        <w:rPr>
          <w:rFonts w:ascii="Times New Roman" w:hAnsi="Times New Roman" w:cs="Times New Roman"/>
          <w:sz w:val="24"/>
          <w:szCs w:val="24"/>
        </w:rPr>
        <w:t>, na aba superior,</w:t>
      </w:r>
      <w:r w:rsidR="00B96F0E">
        <w:rPr>
          <w:rFonts w:ascii="Times New Roman" w:hAnsi="Times New Roman" w:cs="Times New Roman"/>
          <w:sz w:val="24"/>
          <w:szCs w:val="24"/>
        </w:rPr>
        <w:t xml:space="preserve"> e em “</w:t>
      </w:r>
      <w:r w:rsidRPr="00DF71BC">
        <w:rPr>
          <w:rFonts w:ascii="Times New Roman" w:hAnsi="Times New Roman" w:cs="Times New Roman"/>
          <w:b/>
          <w:sz w:val="24"/>
          <w:szCs w:val="24"/>
        </w:rPr>
        <w:t>Salvar como...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B96F0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Escolha a pasta de destino e crie um nome para o novo projeto. </w:t>
      </w:r>
      <w:r w:rsidR="00B96F0E">
        <w:rPr>
          <w:rFonts w:ascii="Times New Roman" w:hAnsi="Times New Roman" w:cs="Times New Roman"/>
          <w:sz w:val="24"/>
          <w:szCs w:val="24"/>
        </w:rPr>
        <w:t>Descarte as informações nã</w:t>
      </w:r>
      <w:r>
        <w:rPr>
          <w:rFonts w:ascii="Times New Roman" w:hAnsi="Times New Roman" w:cs="Times New Roman"/>
          <w:sz w:val="24"/>
          <w:szCs w:val="24"/>
        </w:rPr>
        <w:t>o salvas das etapas anteriores.</w:t>
      </w:r>
    </w:p>
    <w:p w14:paraId="154039B4" w14:textId="3709CBD6" w:rsidR="00DF71BC" w:rsidRPr="00DF71BC" w:rsidRDefault="00DF71BC" w:rsidP="00DF71B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partir deste ponto iremos inserir os dados vetoriais em formato </w:t>
      </w:r>
      <w:r w:rsidRPr="00F41BE0">
        <w:rPr>
          <w:rFonts w:ascii="Times New Roman" w:hAnsi="Times New Roman" w:cs="Times New Roman"/>
          <w:i/>
          <w:sz w:val="24"/>
          <w:szCs w:val="24"/>
        </w:rPr>
        <w:t>Shapefile</w:t>
      </w:r>
      <w:r>
        <w:rPr>
          <w:rFonts w:ascii="Times New Roman" w:hAnsi="Times New Roman" w:cs="Times New Roman"/>
          <w:sz w:val="24"/>
          <w:szCs w:val="24"/>
        </w:rPr>
        <w:t xml:space="preserve"> dos distritos administrativos de São Paulo. Na aba “</w:t>
      </w:r>
      <w:r w:rsidRPr="00DF71BC">
        <w:rPr>
          <w:rFonts w:ascii="Times New Roman" w:hAnsi="Times New Roman" w:cs="Times New Roman"/>
          <w:b/>
          <w:sz w:val="24"/>
          <w:szCs w:val="24"/>
        </w:rPr>
        <w:t>Projeto</w:t>
      </w:r>
      <w:r>
        <w:rPr>
          <w:rFonts w:ascii="Times New Roman" w:hAnsi="Times New Roman" w:cs="Times New Roman"/>
          <w:sz w:val="24"/>
          <w:szCs w:val="24"/>
        </w:rPr>
        <w:t>”, acesse “</w:t>
      </w:r>
      <w:r w:rsidRPr="00DF71BC">
        <w:rPr>
          <w:rFonts w:ascii="Times New Roman" w:hAnsi="Times New Roman" w:cs="Times New Roman"/>
          <w:b/>
          <w:sz w:val="24"/>
          <w:szCs w:val="24"/>
        </w:rPr>
        <w:t>Propriedades do Projeto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F41BE0">
        <w:rPr>
          <w:rFonts w:ascii="Times New Roman" w:hAnsi="Times New Roman" w:cs="Times New Roman"/>
          <w:sz w:val="24"/>
          <w:szCs w:val="24"/>
        </w:rPr>
        <w:t xml:space="preserve"> (Figura 12)</w:t>
      </w:r>
      <w:r>
        <w:rPr>
          <w:rFonts w:ascii="Times New Roman" w:hAnsi="Times New Roman" w:cs="Times New Roman"/>
          <w:sz w:val="24"/>
          <w:szCs w:val="24"/>
        </w:rPr>
        <w:t xml:space="preserve">. Na janela que irá se abrir, vá para “SCR” e defina como padrão o Sistema </w:t>
      </w:r>
      <w:r w:rsidRPr="00DF71BC">
        <w:rPr>
          <w:rFonts w:ascii="Times New Roman" w:hAnsi="Times New Roman" w:cs="Times New Roman"/>
          <w:b/>
          <w:sz w:val="24"/>
          <w:szCs w:val="24"/>
        </w:rPr>
        <w:t>SIRGAS 2000/ UTM zone 23S</w:t>
      </w:r>
      <w:r w:rsidR="00F64B5D">
        <w:rPr>
          <w:rFonts w:ascii="Times New Roman" w:hAnsi="Times New Roman" w:cs="Times New Roman"/>
          <w:sz w:val="24"/>
          <w:szCs w:val="24"/>
        </w:rPr>
        <w:t xml:space="preserve"> e clique em “</w:t>
      </w:r>
      <w:proofErr w:type="spellStart"/>
      <w:r w:rsidR="00F64B5D" w:rsidRPr="00F64B5D">
        <w:rPr>
          <w:rFonts w:ascii="Times New Roman" w:hAnsi="Times New Roman" w:cs="Times New Roman"/>
          <w:b/>
          <w:sz w:val="24"/>
          <w:szCs w:val="24"/>
        </w:rPr>
        <w:t>Apply</w:t>
      </w:r>
      <w:proofErr w:type="spellEnd"/>
      <w:r w:rsidR="00F64B5D">
        <w:rPr>
          <w:rFonts w:ascii="Times New Roman" w:hAnsi="Times New Roman" w:cs="Times New Roman"/>
          <w:sz w:val="24"/>
          <w:szCs w:val="24"/>
        </w:rPr>
        <w:t>” e em “</w:t>
      </w:r>
      <w:r w:rsidR="00F64B5D" w:rsidRPr="00F64B5D">
        <w:rPr>
          <w:rFonts w:ascii="Times New Roman" w:hAnsi="Times New Roman" w:cs="Times New Roman"/>
          <w:b/>
          <w:sz w:val="24"/>
          <w:szCs w:val="24"/>
        </w:rPr>
        <w:t>OK</w:t>
      </w:r>
      <w:r w:rsidR="00F64B5D">
        <w:rPr>
          <w:rFonts w:ascii="Times New Roman" w:hAnsi="Times New Roman" w:cs="Times New Roman"/>
          <w:sz w:val="24"/>
          <w:szCs w:val="24"/>
        </w:rPr>
        <w:t>”</w:t>
      </w:r>
      <w:r w:rsidR="00F41BE0">
        <w:rPr>
          <w:rFonts w:ascii="Times New Roman" w:hAnsi="Times New Roman" w:cs="Times New Roman"/>
          <w:sz w:val="24"/>
          <w:szCs w:val="24"/>
        </w:rPr>
        <w:t xml:space="preserve"> (Figura 13)</w:t>
      </w:r>
      <w:r w:rsidR="00F64B5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F274E6" w14:textId="77777777" w:rsidR="00DF71BC" w:rsidRDefault="00DF71B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F7B7278" w14:textId="77777777" w:rsidR="00A52DB3" w:rsidRPr="00C44BC6" w:rsidRDefault="00A52DB3" w:rsidP="00CA2D1F">
      <w:pPr>
        <w:pStyle w:val="Figura"/>
        <w:keepNext/>
        <w:spacing w:line="276" w:lineRule="auto"/>
      </w:pPr>
      <w:r>
        <w:t>Figura 12</w:t>
      </w:r>
      <w:r w:rsidRPr="00DC3D2F">
        <w:t xml:space="preserve"> –</w:t>
      </w:r>
      <w:r>
        <w:t xml:space="preserve"> Acessando as propriedades do projeto</w:t>
      </w:r>
    </w:p>
    <w:p w14:paraId="3DE35A68" w14:textId="77777777" w:rsidR="00DF71BC" w:rsidRDefault="00DF71B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0BE8681" wp14:editId="183AC600">
            <wp:extent cx="5760085" cy="32385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2883" w14:textId="77777777" w:rsidR="00DF71BC" w:rsidRDefault="00DF71B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EF1689" w14:textId="77777777" w:rsidR="001A7697" w:rsidRPr="00C44BC6" w:rsidRDefault="001A7697" w:rsidP="00CA2D1F">
      <w:pPr>
        <w:pStyle w:val="Figura"/>
        <w:keepNext/>
        <w:spacing w:line="276" w:lineRule="auto"/>
      </w:pPr>
      <w:r>
        <w:lastRenderedPageBreak/>
        <w:t>Figura 13</w:t>
      </w:r>
      <w:r w:rsidRPr="00DC3D2F">
        <w:t xml:space="preserve"> –</w:t>
      </w:r>
      <w:r>
        <w:t xml:space="preserve"> Janela para </w:t>
      </w:r>
      <w:r w:rsidR="006510C3">
        <w:t xml:space="preserve">visualização e </w:t>
      </w:r>
      <w:r>
        <w:t>edição das propriedades do projeto</w:t>
      </w:r>
    </w:p>
    <w:p w14:paraId="234063A8" w14:textId="77777777" w:rsidR="00DF71BC" w:rsidRDefault="00DF71BC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CABE40" wp14:editId="79F16554">
            <wp:extent cx="5760000" cy="5067226"/>
            <wp:effectExtent l="0" t="0" r="0" b="63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506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EE5B" w14:textId="77777777" w:rsidR="00DF71BC" w:rsidRDefault="00DF71B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E342075" w14:textId="23080A38" w:rsidR="00DF71BC" w:rsidRPr="00F41BE0" w:rsidRDefault="00DF71BC" w:rsidP="00DF71B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seguida, faça o </w:t>
      </w:r>
      <w:r w:rsidRPr="00885495">
        <w:rPr>
          <w:rFonts w:ascii="Times New Roman" w:hAnsi="Times New Roman" w:cs="Times New Roman"/>
          <w:i/>
          <w:sz w:val="24"/>
          <w:szCs w:val="24"/>
        </w:rPr>
        <w:t>input</w:t>
      </w:r>
      <w:r>
        <w:rPr>
          <w:rFonts w:ascii="Times New Roman" w:hAnsi="Times New Roman" w:cs="Times New Roman"/>
          <w:sz w:val="24"/>
          <w:szCs w:val="24"/>
        </w:rPr>
        <w:t xml:space="preserve"> do arquivo em formato </w:t>
      </w:r>
      <w:r w:rsidRPr="00DF71BC">
        <w:rPr>
          <w:rFonts w:ascii="Times New Roman" w:hAnsi="Times New Roman" w:cs="Times New Roman"/>
          <w:i/>
          <w:sz w:val="24"/>
          <w:szCs w:val="24"/>
        </w:rPr>
        <w:t>Shapefile</w:t>
      </w:r>
      <w:r>
        <w:rPr>
          <w:rFonts w:ascii="Times New Roman" w:hAnsi="Times New Roman" w:cs="Times New Roman"/>
          <w:sz w:val="24"/>
          <w:szCs w:val="24"/>
        </w:rPr>
        <w:t xml:space="preserve"> contendo os vetores dos distritos administrativos de São Paulo adquiridos no Portal GeoSampa</w:t>
      </w:r>
      <w:r w:rsidR="00295892">
        <w:rPr>
          <w:rFonts w:ascii="Times New Roman" w:hAnsi="Times New Roman" w:cs="Times New Roman"/>
          <w:sz w:val="24"/>
          <w:szCs w:val="24"/>
        </w:rPr>
        <w:t xml:space="preserve"> (Figura 14)</w:t>
      </w:r>
      <w:r w:rsidR="00885495">
        <w:rPr>
          <w:rFonts w:ascii="Times New Roman" w:hAnsi="Times New Roman" w:cs="Times New Roman"/>
          <w:sz w:val="24"/>
          <w:szCs w:val="24"/>
        </w:rPr>
        <w:t xml:space="preserve">. Para isso, siga as etapas descritas para input do arquivo KMZ. </w:t>
      </w:r>
      <w:r w:rsidR="00885495" w:rsidRPr="00885495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Atenção: agora você deve abrir o arquivo em formato Shapefile adquirido no Portal GeoSampa!!!</w:t>
      </w:r>
    </w:p>
    <w:p w14:paraId="20CDE4AC" w14:textId="77777777" w:rsidR="00D32EE3" w:rsidRDefault="00D32EE3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5CA6EDB" w14:textId="77777777" w:rsidR="006510C3" w:rsidRPr="00C44BC6" w:rsidRDefault="006510C3" w:rsidP="00CA2D1F">
      <w:pPr>
        <w:pStyle w:val="Figura"/>
        <w:keepNext/>
        <w:spacing w:line="276" w:lineRule="auto"/>
      </w:pPr>
      <w:r>
        <w:lastRenderedPageBreak/>
        <w:t>Figura 14</w:t>
      </w:r>
      <w:r w:rsidRPr="00DC3D2F">
        <w:t xml:space="preserve"> –</w:t>
      </w:r>
      <w:r>
        <w:t xml:space="preserve"> Input dos limites dos distritos administrativos do município de São Paulo</w:t>
      </w:r>
    </w:p>
    <w:p w14:paraId="120B8F45" w14:textId="77777777" w:rsidR="00D32EE3" w:rsidRDefault="00D32EE3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C93DAE" wp14:editId="0F5000EC">
            <wp:extent cx="5760085" cy="323850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3F706" w14:textId="77777777" w:rsidR="00D32EE3" w:rsidRDefault="00D32EE3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A87A6B" w14:textId="77777777" w:rsidR="007B3FFB" w:rsidRDefault="007B3FFB" w:rsidP="007B3FF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adicionar a nova camada, salve o projeto clicando no ícone correspondente. Toda vez que realizarmos alguma etapa importante, é fundamental salvarmos as alterações realizadas no projeto.</w:t>
      </w:r>
    </w:p>
    <w:p w14:paraId="776D4185" w14:textId="7B30909A" w:rsidR="00892584" w:rsidRDefault="00892584" w:rsidP="007B3FF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inclusão dos dados </w:t>
      </w:r>
      <w:r w:rsidR="00F304C9" w:rsidRPr="00F304C9">
        <w:rPr>
          <w:rFonts w:ascii="Times New Roman" w:hAnsi="Times New Roman" w:cs="Times New Roman"/>
          <w:b/>
          <w:sz w:val="24"/>
          <w:szCs w:val="24"/>
        </w:rPr>
        <w:t>matriciais</w:t>
      </w:r>
      <w:r>
        <w:rPr>
          <w:rFonts w:ascii="Times New Roman" w:hAnsi="Times New Roman" w:cs="Times New Roman"/>
          <w:sz w:val="24"/>
          <w:szCs w:val="24"/>
        </w:rPr>
        <w:t xml:space="preserve"> no projeto, vá novamente em “</w:t>
      </w:r>
      <w:r w:rsidRPr="00892584">
        <w:rPr>
          <w:rFonts w:ascii="Times New Roman" w:hAnsi="Times New Roman" w:cs="Times New Roman"/>
          <w:b/>
          <w:sz w:val="24"/>
          <w:szCs w:val="24"/>
        </w:rPr>
        <w:t>Camada</w:t>
      </w:r>
      <w:r>
        <w:rPr>
          <w:rFonts w:ascii="Times New Roman" w:hAnsi="Times New Roman" w:cs="Times New Roman"/>
          <w:sz w:val="24"/>
          <w:szCs w:val="24"/>
        </w:rPr>
        <w:t>” e “</w:t>
      </w:r>
      <w:r w:rsidRPr="00892584">
        <w:rPr>
          <w:rFonts w:ascii="Times New Roman" w:hAnsi="Times New Roman" w:cs="Times New Roman"/>
          <w:b/>
          <w:sz w:val="24"/>
          <w:szCs w:val="24"/>
        </w:rPr>
        <w:t>Adicionar camada</w:t>
      </w:r>
      <w:r>
        <w:rPr>
          <w:rFonts w:ascii="Times New Roman" w:hAnsi="Times New Roman" w:cs="Times New Roman"/>
          <w:sz w:val="24"/>
          <w:szCs w:val="24"/>
        </w:rPr>
        <w:t>” e clique em “</w:t>
      </w:r>
      <w:r w:rsidRPr="00892584">
        <w:rPr>
          <w:rFonts w:ascii="Times New Roman" w:hAnsi="Times New Roman" w:cs="Times New Roman"/>
          <w:b/>
          <w:sz w:val="24"/>
          <w:szCs w:val="24"/>
        </w:rPr>
        <w:t>Raster...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295892">
        <w:rPr>
          <w:rFonts w:ascii="Times New Roman" w:hAnsi="Times New Roman" w:cs="Times New Roman"/>
          <w:sz w:val="24"/>
          <w:szCs w:val="24"/>
        </w:rPr>
        <w:t xml:space="preserve"> (Figura 15)</w:t>
      </w:r>
      <w:r>
        <w:rPr>
          <w:rFonts w:ascii="Times New Roman" w:hAnsi="Times New Roman" w:cs="Times New Roman"/>
          <w:sz w:val="24"/>
          <w:szCs w:val="24"/>
        </w:rPr>
        <w:t xml:space="preserve">. Arquivos matriciais também são denominados de </w:t>
      </w:r>
      <w:r w:rsidRPr="00892584">
        <w:rPr>
          <w:rFonts w:ascii="Times New Roman" w:hAnsi="Times New Roman" w:cs="Times New Roman"/>
          <w:i/>
          <w:sz w:val="24"/>
          <w:szCs w:val="24"/>
        </w:rPr>
        <w:t>raster</w:t>
      </w:r>
      <w:r w:rsidR="00061D5E">
        <w:rPr>
          <w:rFonts w:ascii="Times New Roman" w:hAnsi="Times New Roman" w:cs="Times New Roman"/>
          <w:sz w:val="24"/>
          <w:szCs w:val="24"/>
        </w:rPr>
        <w:t>.</w:t>
      </w:r>
    </w:p>
    <w:p w14:paraId="357785AD" w14:textId="77777777" w:rsidR="006510C3" w:rsidRDefault="006510C3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500927" w14:textId="77777777" w:rsidR="006510C3" w:rsidRPr="00C44BC6" w:rsidRDefault="006510C3" w:rsidP="00CA2D1F">
      <w:pPr>
        <w:pStyle w:val="Figura"/>
        <w:keepNext/>
        <w:spacing w:line="276" w:lineRule="auto"/>
      </w:pPr>
      <w:r>
        <w:t>Figura 15</w:t>
      </w:r>
      <w:r w:rsidRPr="00DC3D2F">
        <w:t xml:space="preserve"> –</w:t>
      </w:r>
      <w:r>
        <w:t xml:space="preserve"> Adicionar camada raster</w:t>
      </w:r>
    </w:p>
    <w:p w14:paraId="2A7BE5B3" w14:textId="77777777" w:rsidR="00061D5E" w:rsidRDefault="00061D5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B4026DE" wp14:editId="371FD0EA">
            <wp:extent cx="5760085" cy="323850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7D745" w14:textId="77777777" w:rsidR="00D20108" w:rsidRDefault="00D20108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97A6AB4" w14:textId="73E2E456" w:rsidR="00061D5E" w:rsidRDefault="00061D5E" w:rsidP="00061D5E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janela que irá se abrir, clique nas reticências (</w:t>
      </w:r>
      <w:r w:rsidRPr="00061D5E">
        <w:rPr>
          <w:rFonts w:ascii="Times New Roman" w:hAnsi="Times New Roman" w:cs="Times New Roman"/>
          <w:b/>
          <w:sz w:val="24"/>
          <w:szCs w:val="24"/>
        </w:rPr>
        <w:t>...</w:t>
      </w:r>
      <w:r>
        <w:rPr>
          <w:rFonts w:ascii="Times New Roman" w:hAnsi="Times New Roman" w:cs="Times New Roman"/>
          <w:sz w:val="24"/>
          <w:szCs w:val="24"/>
        </w:rPr>
        <w:t>) em “</w:t>
      </w:r>
      <w:r w:rsidRPr="00061D5E">
        <w:rPr>
          <w:rFonts w:ascii="Times New Roman" w:hAnsi="Times New Roman" w:cs="Times New Roman"/>
          <w:b/>
          <w:sz w:val="24"/>
          <w:szCs w:val="24"/>
        </w:rPr>
        <w:t xml:space="preserve">Raster </w:t>
      </w:r>
      <w:proofErr w:type="spellStart"/>
      <w:proofErr w:type="gramStart"/>
      <w:r w:rsidRPr="00061D5E">
        <w:rPr>
          <w:rFonts w:ascii="Times New Roman" w:hAnsi="Times New Roman" w:cs="Times New Roman"/>
          <w:b/>
          <w:sz w:val="24"/>
          <w:szCs w:val="24"/>
        </w:rPr>
        <w:t>Dataset</w:t>
      </w:r>
      <w:proofErr w:type="spellEnd"/>
      <w:r w:rsidRPr="00061D5E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Pr="00061D5E">
        <w:rPr>
          <w:rFonts w:ascii="Times New Roman" w:hAnsi="Times New Roman" w:cs="Times New Roman"/>
          <w:b/>
          <w:sz w:val="24"/>
          <w:szCs w:val="24"/>
        </w:rPr>
        <w:t>s)</w:t>
      </w:r>
      <w:r>
        <w:rPr>
          <w:rFonts w:ascii="Times New Roman" w:hAnsi="Times New Roman" w:cs="Times New Roman"/>
          <w:sz w:val="24"/>
          <w:szCs w:val="24"/>
        </w:rPr>
        <w:t>” para procurar o arquivo matricial que iremos abrir. Localize o arquivo tendo especial atenção ao fato de ele estar no formato JPEG, que deve ser definido para que a busca do arquivo seja eficiente e seu input seja adequado</w:t>
      </w:r>
      <w:r w:rsidR="00295892">
        <w:rPr>
          <w:rFonts w:ascii="Times New Roman" w:hAnsi="Times New Roman" w:cs="Times New Roman"/>
          <w:sz w:val="24"/>
          <w:szCs w:val="24"/>
        </w:rPr>
        <w:t xml:space="preserve"> (Figura 16)</w:t>
      </w:r>
      <w:r>
        <w:rPr>
          <w:rFonts w:ascii="Times New Roman" w:hAnsi="Times New Roman" w:cs="Times New Roman"/>
          <w:sz w:val="24"/>
          <w:szCs w:val="24"/>
        </w:rPr>
        <w:t>. Após selecionar o arquivo, clique em “</w:t>
      </w:r>
      <w:r w:rsidRPr="00061D5E">
        <w:rPr>
          <w:rFonts w:ascii="Times New Roman" w:hAnsi="Times New Roman" w:cs="Times New Roman"/>
          <w:b/>
          <w:sz w:val="24"/>
          <w:szCs w:val="24"/>
        </w:rPr>
        <w:t>Abrir</w:t>
      </w:r>
      <w:r>
        <w:rPr>
          <w:rFonts w:ascii="Times New Roman" w:hAnsi="Times New Roman" w:cs="Times New Roman"/>
          <w:sz w:val="24"/>
          <w:szCs w:val="24"/>
        </w:rPr>
        <w:t>” e depois em “</w:t>
      </w:r>
      <w:r w:rsidRPr="00061D5E">
        <w:rPr>
          <w:rFonts w:ascii="Times New Roman" w:hAnsi="Times New Roman" w:cs="Times New Roman"/>
          <w:b/>
          <w:sz w:val="24"/>
          <w:szCs w:val="24"/>
        </w:rPr>
        <w:t>Adicionar</w:t>
      </w:r>
      <w:r>
        <w:rPr>
          <w:rFonts w:ascii="Times New Roman" w:hAnsi="Times New Roman" w:cs="Times New Roman"/>
          <w:sz w:val="24"/>
          <w:szCs w:val="24"/>
        </w:rPr>
        <w:t xml:space="preserve">”. Observe se a camada foi adicionada </w:t>
      </w:r>
      <w:r w:rsidR="00295892">
        <w:rPr>
          <w:rFonts w:ascii="Times New Roman" w:hAnsi="Times New Roman" w:cs="Times New Roman"/>
          <w:sz w:val="24"/>
          <w:szCs w:val="24"/>
        </w:rPr>
        <w:t>(Figura 17)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8764C">
        <w:rPr>
          <w:rFonts w:ascii="Times New Roman" w:hAnsi="Times New Roman" w:cs="Times New Roman"/>
          <w:sz w:val="24"/>
          <w:szCs w:val="24"/>
        </w:rPr>
        <w:t xml:space="preserve"> Salve as alterações realizadas no seu projeto.</w:t>
      </w:r>
    </w:p>
    <w:p w14:paraId="460E2ED5" w14:textId="77777777" w:rsidR="00061D5E" w:rsidRDefault="00061D5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9278E40" w14:textId="77777777" w:rsidR="006510C3" w:rsidRPr="00C44BC6" w:rsidRDefault="006510C3" w:rsidP="00CA2D1F">
      <w:pPr>
        <w:pStyle w:val="Figura"/>
        <w:keepNext/>
        <w:spacing w:line="276" w:lineRule="auto"/>
      </w:pPr>
      <w:r>
        <w:t>Figura 16</w:t>
      </w:r>
      <w:r w:rsidRPr="00DC3D2F">
        <w:t xml:space="preserve"> –</w:t>
      </w:r>
      <w:r>
        <w:t xml:space="preserve"> Selecionando arquivo raster salvo em formato JPEG</w:t>
      </w:r>
    </w:p>
    <w:p w14:paraId="6D89042A" w14:textId="77777777" w:rsidR="00061D5E" w:rsidRDefault="00061D5E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A9E78AC" wp14:editId="0C884C42">
            <wp:extent cx="5760085" cy="32385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B412" w14:textId="77777777" w:rsidR="00061D5E" w:rsidRDefault="00061D5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15F745" w14:textId="77777777" w:rsidR="009C0AB5" w:rsidRPr="00C44BC6" w:rsidRDefault="009C0AB5" w:rsidP="00CA2D1F">
      <w:pPr>
        <w:pStyle w:val="Figura"/>
        <w:keepNext/>
        <w:spacing w:line="276" w:lineRule="auto"/>
      </w:pPr>
      <w:r>
        <w:lastRenderedPageBreak/>
        <w:t>Figura 17</w:t>
      </w:r>
      <w:r w:rsidRPr="00DC3D2F">
        <w:t xml:space="preserve"> –</w:t>
      </w:r>
      <w:r>
        <w:t xml:space="preserve"> Arquivo raster importado</w:t>
      </w:r>
    </w:p>
    <w:p w14:paraId="72BBFF02" w14:textId="77777777" w:rsidR="00061D5E" w:rsidRDefault="0028764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E2376C" wp14:editId="787513F4">
            <wp:extent cx="5760085" cy="3238500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2F420" w14:textId="77777777" w:rsidR="00061D5E" w:rsidRDefault="00061D5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ACC47F8" w14:textId="4F2141C8" w:rsidR="00F304C9" w:rsidRDefault="0028764C" w:rsidP="002876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fim, podemos ainda inserir dados organizados em tabelas que </w:t>
      </w:r>
      <w:r w:rsidRPr="00F304C9">
        <w:rPr>
          <w:rFonts w:ascii="Times New Roman" w:hAnsi="Times New Roman" w:cs="Times New Roman"/>
          <w:b/>
          <w:sz w:val="24"/>
          <w:szCs w:val="24"/>
        </w:rPr>
        <w:t xml:space="preserve">possuam algum tipo de indexação que os </w:t>
      </w:r>
      <w:r w:rsidR="00070750" w:rsidRPr="00F304C9">
        <w:rPr>
          <w:rFonts w:ascii="Times New Roman" w:hAnsi="Times New Roman" w:cs="Times New Roman"/>
          <w:b/>
          <w:sz w:val="24"/>
          <w:szCs w:val="24"/>
        </w:rPr>
        <w:t>compatibilizem com as feições vetoriais</w:t>
      </w:r>
      <w:r>
        <w:rPr>
          <w:rFonts w:ascii="Times New Roman" w:hAnsi="Times New Roman" w:cs="Times New Roman"/>
          <w:sz w:val="24"/>
          <w:szCs w:val="24"/>
        </w:rPr>
        <w:t>.</w:t>
      </w:r>
      <w:r w:rsidR="009B3CDB">
        <w:rPr>
          <w:rFonts w:ascii="Times New Roman" w:hAnsi="Times New Roman" w:cs="Times New Roman"/>
          <w:sz w:val="24"/>
          <w:szCs w:val="24"/>
        </w:rPr>
        <w:t xml:space="preserve"> Neste sentido, ao abrirmos a tabela obtida no sítio da Secretaria Municipal de Desenvolvimento Urbano de São Paulo (</w:t>
      </w:r>
      <w:hyperlink r:id="rId35" w:history="1">
        <w:r w:rsidR="009B3CDB" w:rsidRPr="00407073">
          <w:rPr>
            <w:rStyle w:val="Hyperlink"/>
            <w:rFonts w:ascii="Times New Roman" w:hAnsi="Times New Roman" w:cs="Times New Roman"/>
            <w:sz w:val="24"/>
            <w:szCs w:val="24"/>
          </w:rPr>
          <w:t>https://www.prefeitura.sp.gov.br/cidade/secretarias/urbanismo/dados_estatisticos/</w:t>
        </w:r>
      </w:hyperlink>
      <w:r w:rsidR="009B3CDB">
        <w:rPr>
          <w:rFonts w:ascii="Times New Roman" w:hAnsi="Times New Roman" w:cs="Times New Roman"/>
          <w:sz w:val="24"/>
          <w:szCs w:val="24"/>
        </w:rPr>
        <w:t>), poderemos observar que a mesma não apresenta uma correta indexação dos dados</w:t>
      </w:r>
      <w:r w:rsidR="004A41C2">
        <w:rPr>
          <w:rFonts w:ascii="Times New Roman" w:hAnsi="Times New Roman" w:cs="Times New Roman"/>
          <w:sz w:val="24"/>
          <w:szCs w:val="24"/>
        </w:rPr>
        <w:t xml:space="preserve"> (Figura 18)</w:t>
      </w:r>
      <w:r w:rsidR="009B3CDB">
        <w:rPr>
          <w:rFonts w:ascii="Times New Roman" w:hAnsi="Times New Roman" w:cs="Times New Roman"/>
          <w:sz w:val="24"/>
          <w:szCs w:val="24"/>
        </w:rPr>
        <w:t>.</w:t>
      </w:r>
    </w:p>
    <w:p w14:paraId="59F1AE7D" w14:textId="77777777" w:rsidR="00A250D8" w:rsidRDefault="00A250D8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7BFD07F" w14:textId="79C329A3" w:rsidR="00A250D8" w:rsidRPr="00C44BC6" w:rsidRDefault="00A250D8" w:rsidP="00CA2D1F">
      <w:pPr>
        <w:pStyle w:val="Figura"/>
        <w:keepNext/>
        <w:spacing w:line="276" w:lineRule="auto"/>
      </w:pPr>
      <w:r>
        <w:t>Figura 18</w:t>
      </w:r>
      <w:r w:rsidRPr="00DC3D2F">
        <w:t xml:space="preserve"> –</w:t>
      </w:r>
      <w:r>
        <w:t xml:space="preserve"> Tabela adquirida no sítio da Secretaria Municipal de Desenvolvime</w:t>
      </w:r>
      <w:r w:rsidR="004A41C2">
        <w:t>nto Urbano do município de São P</w:t>
      </w:r>
      <w:r>
        <w:t>aulo</w:t>
      </w:r>
    </w:p>
    <w:p w14:paraId="04AE5EDF" w14:textId="77777777" w:rsidR="009B3CDB" w:rsidRDefault="009B3CD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E8B8328" wp14:editId="093377C4">
            <wp:extent cx="5760085" cy="310324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5679" w14:textId="77777777" w:rsidR="009B3CDB" w:rsidRDefault="009B3CD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54220B" w14:textId="49E58154" w:rsidR="009B3CDB" w:rsidRDefault="009B3CDB" w:rsidP="009B3C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 QGIS, clique com o </w:t>
      </w:r>
      <w:r w:rsidRPr="009B3CDB">
        <w:rPr>
          <w:rFonts w:ascii="Times New Roman" w:hAnsi="Times New Roman" w:cs="Times New Roman"/>
          <w:b/>
          <w:sz w:val="24"/>
          <w:szCs w:val="24"/>
        </w:rPr>
        <w:t>botão direito</w:t>
      </w:r>
      <w:r>
        <w:rPr>
          <w:rFonts w:ascii="Times New Roman" w:hAnsi="Times New Roman" w:cs="Times New Roman"/>
          <w:sz w:val="24"/>
          <w:szCs w:val="24"/>
        </w:rPr>
        <w:t xml:space="preserve"> sobre a </w:t>
      </w:r>
      <w:r w:rsidRPr="009B3CDB">
        <w:rPr>
          <w:rFonts w:ascii="Times New Roman" w:hAnsi="Times New Roman" w:cs="Times New Roman"/>
          <w:b/>
          <w:sz w:val="24"/>
          <w:szCs w:val="24"/>
        </w:rPr>
        <w:t>camada</w:t>
      </w:r>
      <w:r>
        <w:rPr>
          <w:rFonts w:ascii="Times New Roman" w:hAnsi="Times New Roman" w:cs="Times New Roman"/>
          <w:sz w:val="24"/>
          <w:szCs w:val="24"/>
        </w:rPr>
        <w:t xml:space="preserve"> contendo os limites dos distritos administrativos de São Paulo e abra a tabela de </w:t>
      </w:r>
      <w:r w:rsidRPr="004A41C2">
        <w:rPr>
          <w:rFonts w:ascii="Times New Roman" w:hAnsi="Times New Roman" w:cs="Times New Roman"/>
          <w:b/>
          <w:sz w:val="24"/>
          <w:szCs w:val="24"/>
        </w:rPr>
        <w:t>atributos</w:t>
      </w:r>
      <w:r>
        <w:rPr>
          <w:rFonts w:ascii="Times New Roman" w:hAnsi="Times New Roman" w:cs="Times New Roman"/>
          <w:sz w:val="24"/>
          <w:szCs w:val="24"/>
        </w:rPr>
        <w:t xml:space="preserve"> do arquivo </w:t>
      </w:r>
      <w:r w:rsidRPr="009B3CDB">
        <w:rPr>
          <w:rFonts w:ascii="Times New Roman" w:hAnsi="Times New Roman" w:cs="Times New Roman"/>
          <w:i/>
          <w:sz w:val="24"/>
          <w:szCs w:val="24"/>
        </w:rPr>
        <w:t>Shapefile</w:t>
      </w:r>
      <w:r w:rsidR="004A41C2">
        <w:rPr>
          <w:rFonts w:ascii="Times New Roman" w:hAnsi="Times New Roman" w:cs="Times New Roman"/>
          <w:sz w:val="24"/>
          <w:szCs w:val="24"/>
        </w:rPr>
        <w:t xml:space="preserve"> (Figura 19)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6AAE1C8" w14:textId="77777777" w:rsidR="0028764C" w:rsidRDefault="0028764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A46AB5" w14:textId="77777777" w:rsidR="00A250D8" w:rsidRPr="00C44BC6" w:rsidRDefault="00A250D8" w:rsidP="00CA2D1F">
      <w:pPr>
        <w:pStyle w:val="Figura"/>
        <w:keepNext/>
        <w:spacing w:line="276" w:lineRule="auto"/>
      </w:pPr>
      <w:r>
        <w:t>Figura 19</w:t>
      </w:r>
      <w:r w:rsidRPr="00DC3D2F">
        <w:t xml:space="preserve"> –</w:t>
      </w:r>
      <w:r>
        <w:t xml:space="preserve"> Abrir tabela de atributos do arquivo vetorial</w:t>
      </w:r>
    </w:p>
    <w:p w14:paraId="229E6C4F" w14:textId="77777777" w:rsidR="009B3CDB" w:rsidRDefault="009B3CD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68652B4" wp14:editId="3A1F7538">
            <wp:extent cx="5760085" cy="323850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E246" w14:textId="77777777" w:rsidR="009B3CDB" w:rsidRDefault="009B3CD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CE6D85" w14:textId="0DF827B0" w:rsidR="009B3CDB" w:rsidRDefault="009B3CDB" w:rsidP="009B3C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 que a tabela de atributos contém o nome e um número para cada distrito</w:t>
      </w:r>
      <w:r w:rsidR="00AB543A">
        <w:rPr>
          <w:rFonts w:ascii="Times New Roman" w:hAnsi="Times New Roman" w:cs="Times New Roman"/>
          <w:sz w:val="24"/>
          <w:szCs w:val="24"/>
        </w:rPr>
        <w:t xml:space="preserve"> (Figura 20)</w:t>
      </w:r>
      <w:r>
        <w:rPr>
          <w:rFonts w:ascii="Times New Roman" w:hAnsi="Times New Roman" w:cs="Times New Roman"/>
          <w:sz w:val="24"/>
          <w:szCs w:val="24"/>
        </w:rPr>
        <w:t xml:space="preserve">. Por outro lado, </w:t>
      </w:r>
      <w:r w:rsidR="00391441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 tabela com os dados alfanuméricos adquiri</w:t>
      </w:r>
      <w:r w:rsidR="00391441">
        <w:rPr>
          <w:rFonts w:ascii="Times New Roman" w:hAnsi="Times New Roman" w:cs="Times New Roman"/>
          <w:sz w:val="24"/>
          <w:szCs w:val="24"/>
        </w:rPr>
        <w:t>dos</w:t>
      </w:r>
      <w:r w:rsidR="00AB543A">
        <w:rPr>
          <w:rFonts w:ascii="Times New Roman" w:hAnsi="Times New Roman" w:cs="Times New Roman"/>
          <w:sz w:val="24"/>
          <w:szCs w:val="24"/>
        </w:rPr>
        <w:t xml:space="preserve"> (Figura 18)</w:t>
      </w:r>
      <w:r w:rsidR="00391441">
        <w:rPr>
          <w:rFonts w:ascii="Times New Roman" w:hAnsi="Times New Roman" w:cs="Times New Roman"/>
          <w:sz w:val="24"/>
          <w:szCs w:val="24"/>
        </w:rPr>
        <w:t>, os nomes dos distritos estão grafados de forma distinta dos nomes que aparecem no arquivo vetorial. Ademais, a tabela não apresenta os códigos dos distritos. Neste sentido, será necessário editar a tabela, de modo que os distritos sejam identificados corretamente, segundo seu “</w:t>
      </w:r>
      <w:proofErr w:type="spellStart"/>
      <w:r w:rsidR="00AB543A">
        <w:rPr>
          <w:rFonts w:ascii="Times New Roman" w:hAnsi="Times New Roman" w:cs="Times New Roman"/>
          <w:b/>
          <w:sz w:val="24"/>
          <w:szCs w:val="24"/>
        </w:rPr>
        <w:t>ds_co</w:t>
      </w:r>
      <w:r w:rsidR="00391441" w:rsidRPr="00236193">
        <w:rPr>
          <w:rFonts w:ascii="Times New Roman" w:hAnsi="Times New Roman" w:cs="Times New Roman"/>
          <w:b/>
          <w:sz w:val="24"/>
          <w:szCs w:val="24"/>
        </w:rPr>
        <w:t>digo</w:t>
      </w:r>
      <w:proofErr w:type="spellEnd"/>
      <w:r w:rsidR="00391441">
        <w:rPr>
          <w:rFonts w:ascii="Times New Roman" w:hAnsi="Times New Roman" w:cs="Times New Roman"/>
          <w:sz w:val="24"/>
          <w:szCs w:val="24"/>
        </w:rPr>
        <w:t>”</w:t>
      </w:r>
      <w:r w:rsidR="00A73112">
        <w:rPr>
          <w:rFonts w:ascii="Times New Roman" w:hAnsi="Times New Roman" w:cs="Times New Roman"/>
          <w:sz w:val="24"/>
          <w:szCs w:val="24"/>
        </w:rPr>
        <w:t xml:space="preserve"> indicado na </w:t>
      </w:r>
      <w:r w:rsidR="00A73112" w:rsidRPr="00A73112">
        <w:rPr>
          <w:rFonts w:ascii="Times New Roman" w:hAnsi="Times New Roman" w:cs="Times New Roman"/>
          <w:b/>
          <w:sz w:val="24"/>
          <w:szCs w:val="24"/>
        </w:rPr>
        <w:t>tabela de atributos</w:t>
      </w:r>
      <w:r w:rsidR="00A73112">
        <w:rPr>
          <w:rFonts w:ascii="Times New Roman" w:hAnsi="Times New Roman" w:cs="Times New Roman"/>
          <w:sz w:val="24"/>
          <w:szCs w:val="24"/>
        </w:rPr>
        <w:t xml:space="preserve"> do </w:t>
      </w:r>
      <w:r w:rsidR="00A73112" w:rsidRPr="00A73112">
        <w:rPr>
          <w:rFonts w:ascii="Times New Roman" w:hAnsi="Times New Roman" w:cs="Times New Roman"/>
          <w:i/>
          <w:sz w:val="24"/>
          <w:szCs w:val="24"/>
        </w:rPr>
        <w:t>Shapefile</w:t>
      </w:r>
      <w:r w:rsidR="00A73112">
        <w:rPr>
          <w:rFonts w:ascii="Times New Roman" w:hAnsi="Times New Roman" w:cs="Times New Roman"/>
          <w:sz w:val="24"/>
          <w:szCs w:val="24"/>
        </w:rPr>
        <w:t>, conforme ilustrado na figura 21.</w:t>
      </w:r>
    </w:p>
    <w:p w14:paraId="314C7C35" w14:textId="77777777" w:rsidR="009B3CDB" w:rsidRDefault="009B3CDB" w:rsidP="009B3CD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E45BE84" w14:textId="77777777" w:rsidR="00A250D8" w:rsidRPr="00C44BC6" w:rsidRDefault="00A250D8" w:rsidP="00CA2D1F">
      <w:pPr>
        <w:pStyle w:val="Figura"/>
        <w:keepNext/>
        <w:spacing w:line="276" w:lineRule="auto"/>
      </w:pPr>
      <w:r>
        <w:lastRenderedPageBreak/>
        <w:t>Figura 20</w:t>
      </w:r>
      <w:r w:rsidRPr="00DC3D2F">
        <w:t xml:space="preserve"> –</w:t>
      </w:r>
      <w:r>
        <w:t xml:space="preserve"> Tabela de atributos da camada vetorial</w:t>
      </w:r>
    </w:p>
    <w:p w14:paraId="34AAAFCF" w14:textId="77777777" w:rsidR="009B3CDB" w:rsidRDefault="009B3CDB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3E0B72A" wp14:editId="3EDFAD96">
            <wp:extent cx="3600000" cy="2785185"/>
            <wp:effectExtent l="0" t="0" r="63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r="59817" b="45285"/>
                    <a:stretch/>
                  </pic:blipFill>
                  <pic:spPr bwMode="auto">
                    <a:xfrm>
                      <a:off x="0" y="0"/>
                      <a:ext cx="3600000" cy="278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66C8F" w14:textId="77777777" w:rsidR="00A250D8" w:rsidRDefault="00A250D8" w:rsidP="00CA2D1F">
      <w:pPr>
        <w:pStyle w:val="Figura"/>
        <w:keepNext/>
        <w:spacing w:line="276" w:lineRule="auto"/>
      </w:pPr>
    </w:p>
    <w:p w14:paraId="61CFA042" w14:textId="77777777" w:rsidR="00A250D8" w:rsidRPr="00C44BC6" w:rsidRDefault="00A250D8" w:rsidP="00CA2D1F">
      <w:pPr>
        <w:pStyle w:val="Figura"/>
        <w:keepNext/>
        <w:spacing w:line="276" w:lineRule="auto"/>
      </w:pPr>
      <w:r>
        <w:t>F</w:t>
      </w:r>
      <w:r w:rsidR="00C94C38">
        <w:t>igura 21</w:t>
      </w:r>
      <w:r w:rsidRPr="00DC3D2F">
        <w:t xml:space="preserve"> –</w:t>
      </w:r>
      <w:r>
        <w:t xml:space="preserve"> Modelo de padronização de tabela com indexação</w:t>
      </w:r>
    </w:p>
    <w:p w14:paraId="7543FCFC" w14:textId="77777777" w:rsidR="00391441" w:rsidRDefault="00391441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91441">
        <w:rPr>
          <w:noProof/>
          <w:lang w:eastAsia="pt-BR"/>
        </w:rPr>
        <w:drawing>
          <wp:inline distT="0" distB="0" distL="0" distR="0" wp14:anchorId="2613197A" wp14:editId="45C529D2">
            <wp:extent cx="1438275" cy="1933575"/>
            <wp:effectExtent l="0" t="0" r="9525" b="952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36CC" w14:textId="77777777" w:rsidR="009B3CDB" w:rsidRDefault="009B3CD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93C15A3" w14:textId="3A031424" w:rsidR="00236193" w:rsidRDefault="00236193" w:rsidP="0023619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 que o número “</w:t>
      </w:r>
      <w:r w:rsidRPr="00236193">
        <w:rPr>
          <w:rFonts w:ascii="Times New Roman" w:hAnsi="Times New Roman" w:cs="Times New Roman"/>
          <w:b/>
          <w:sz w:val="24"/>
          <w:szCs w:val="24"/>
        </w:rPr>
        <w:t>IDD</w:t>
      </w:r>
      <w:r>
        <w:rPr>
          <w:rFonts w:ascii="Times New Roman" w:hAnsi="Times New Roman" w:cs="Times New Roman"/>
          <w:sz w:val="24"/>
          <w:szCs w:val="24"/>
        </w:rPr>
        <w:t xml:space="preserve">” da tabela </w:t>
      </w:r>
      <w:r w:rsidR="00A73112">
        <w:rPr>
          <w:rFonts w:ascii="Times New Roman" w:hAnsi="Times New Roman" w:cs="Times New Roman"/>
          <w:sz w:val="24"/>
          <w:szCs w:val="24"/>
        </w:rPr>
        <w:t xml:space="preserve">21 </w:t>
      </w:r>
      <w:r>
        <w:rPr>
          <w:rFonts w:ascii="Times New Roman" w:hAnsi="Times New Roman" w:cs="Times New Roman"/>
          <w:sz w:val="24"/>
          <w:szCs w:val="24"/>
        </w:rPr>
        <w:t>é igual ao “</w:t>
      </w:r>
      <w:proofErr w:type="spellStart"/>
      <w:r w:rsidRPr="00236193">
        <w:rPr>
          <w:rFonts w:ascii="Times New Roman" w:hAnsi="Times New Roman" w:cs="Times New Roman"/>
          <w:b/>
          <w:sz w:val="24"/>
          <w:szCs w:val="24"/>
        </w:rPr>
        <w:t>ds_codigo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  <w:r w:rsidR="00A73112">
        <w:rPr>
          <w:rFonts w:ascii="Times New Roman" w:hAnsi="Times New Roman" w:cs="Times New Roman"/>
          <w:sz w:val="24"/>
          <w:szCs w:val="24"/>
        </w:rPr>
        <w:t xml:space="preserve"> da tabela de atributos do </w:t>
      </w:r>
      <w:r w:rsidR="00A73112" w:rsidRPr="00A73112">
        <w:rPr>
          <w:rFonts w:ascii="Times New Roman" w:hAnsi="Times New Roman" w:cs="Times New Roman"/>
          <w:i/>
          <w:sz w:val="24"/>
          <w:szCs w:val="24"/>
        </w:rPr>
        <w:t>Shapefile</w:t>
      </w:r>
      <w:r w:rsidR="00A73112">
        <w:rPr>
          <w:rFonts w:ascii="Times New Roman" w:hAnsi="Times New Roman" w:cs="Times New Roman"/>
          <w:sz w:val="24"/>
          <w:szCs w:val="24"/>
        </w:rPr>
        <w:t xml:space="preserve"> contendo os limites dos distritos administrativos do município de São Paulo</w:t>
      </w:r>
      <w:r>
        <w:rPr>
          <w:rFonts w:ascii="Times New Roman" w:hAnsi="Times New Roman" w:cs="Times New Roman"/>
          <w:sz w:val="24"/>
          <w:szCs w:val="24"/>
        </w:rPr>
        <w:t>. Este procedimento é necessário para que seja possível associar corretamente os dados da tabela com os vetores georreferenciados.</w:t>
      </w:r>
      <w:r w:rsidR="00985B86">
        <w:rPr>
          <w:rFonts w:ascii="Times New Roman" w:hAnsi="Times New Roman" w:cs="Times New Roman"/>
          <w:sz w:val="24"/>
          <w:szCs w:val="24"/>
        </w:rPr>
        <w:t xml:space="preserve"> Ao final, a ta</w:t>
      </w:r>
      <w:r w:rsidR="00A73112">
        <w:rPr>
          <w:rFonts w:ascii="Times New Roman" w:hAnsi="Times New Roman" w:cs="Times New Roman"/>
          <w:sz w:val="24"/>
          <w:szCs w:val="24"/>
        </w:rPr>
        <w:t>bela deverá ser similar ao quadro 1, disposto</w:t>
      </w:r>
      <w:r w:rsidR="00985B86">
        <w:rPr>
          <w:rFonts w:ascii="Times New Roman" w:hAnsi="Times New Roman" w:cs="Times New Roman"/>
          <w:sz w:val="24"/>
          <w:szCs w:val="24"/>
        </w:rPr>
        <w:t xml:space="preserve"> a seguir. Para poupar tempo e trabalho, s</w:t>
      </w:r>
      <w:r w:rsidR="00A73112">
        <w:rPr>
          <w:rFonts w:ascii="Times New Roman" w:hAnsi="Times New Roman" w:cs="Times New Roman"/>
          <w:sz w:val="24"/>
          <w:szCs w:val="24"/>
        </w:rPr>
        <w:t>ugere-se que o aluno copie o quadro a</w:t>
      </w:r>
      <w:r w:rsidR="00985B86">
        <w:rPr>
          <w:rFonts w:ascii="Times New Roman" w:hAnsi="Times New Roman" w:cs="Times New Roman"/>
          <w:sz w:val="24"/>
          <w:szCs w:val="24"/>
        </w:rPr>
        <w:t xml:space="preserve"> seguir</w:t>
      </w:r>
      <w:r w:rsidR="00ED4A0B">
        <w:rPr>
          <w:rFonts w:ascii="Times New Roman" w:hAnsi="Times New Roman" w:cs="Times New Roman"/>
          <w:sz w:val="24"/>
          <w:szCs w:val="24"/>
        </w:rPr>
        <w:t>, cole seus valores</w:t>
      </w:r>
      <w:r w:rsidR="00985B86">
        <w:rPr>
          <w:rFonts w:ascii="Times New Roman" w:hAnsi="Times New Roman" w:cs="Times New Roman"/>
          <w:sz w:val="24"/>
          <w:szCs w:val="24"/>
        </w:rPr>
        <w:t xml:space="preserve"> no </w:t>
      </w:r>
      <w:r w:rsidR="00985B86" w:rsidRPr="00985B86">
        <w:rPr>
          <w:rFonts w:ascii="Times New Roman" w:hAnsi="Times New Roman" w:cs="Times New Roman"/>
          <w:i/>
          <w:sz w:val="24"/>
          <w:szCs w:val="24"/>
        </w:rPr>
        <w:t>Excel</w:t>
      </w:r>
      <w:r w:rsidR="00985B86">
        <w:rPr>
          <w:rFonts w:ascii="Times New Roman" w:hAnsi="Times New Roman" w:cs="Times New Roman"/>
          <w:sz w:val="24"/>
          <w:szCs w:val="24"/>
        </w:rPr>
        <w:t xml:space="preserve"> e </w:t>
      </w:r>
      <w:r w:rsidR="00985B86" w:rsidRPr="00ED4A0B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 xml:space="preserve">salve em formato </w:t>
      </w:r>
      <w:r w:rsidR="00ED4A0B" w:rsidRPr="00ED4A0B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CSV</w:t>
      </w:r>
      <w:r w:rsidR="00985B86" w:rsidRPr="00ED4A0B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.</w:t>
      </w:r>
    </w:p>
    <w:p w14:paraId="2116ECC7" w14:textId="77777777" w:rsidR="00985B86" w:rsidRDefault="00985B86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7864A9D" w14:textId="77777777" w:rsidR="00985B86" w:rsidRDefault="00C94C38" w:rsidP="00C94C3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94C38">
        <w:rPr>
          <w:rFonts w:ascii="Times New Roman" w:hAnsi="Times New Roman" w:cs="Times New Roman"/>
          <w:b/>
          <w:sz w:val="24"/>
          <w:szCs w:val="24"/>
        </w:rPr>
        <w:t>Quadro 1 –</w:t>
      </w:r>
      <w:r w:rsidR="00F85277">
        <w:rPr>
          <w:rFonts w:ascii="Times New Roman" w:hAnsi="Times New Roman" w:cs="Times New Roman"/>
          <w:sz w:val="24"/>
          <w:szCs w:val="24"/>
        </w:rPr>
        <w:t xml:space="preserve"> </w:t>
      </w:r>
      <w:r w:rsidR="00F85277" w:rsidRPr="00F85277">
        <w:rPr>
          <w:rFonts w:ascii="Times New Roman" w:hAnsi="Times New Roman" w:cs="Times New Roman"/>
          <w:sz w:val="24"/>
          <w:szCs w:val="24"/>
        </w:rPr>
        <w:t>Domicílios por Faixa de Rendimento, em salários mínimos</w:t>
      </w:r>
    </w:p>
    <w:tbl>
      <w:tblPr>
        <w:tblW w:w="82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4"/>
        <w:gridCol w:w="1540"/>
        <w:gridCol w:w="585"/>
        <w:gridCol w:w="745"/>
        <w:gridCol w:w="567"/>
        <w:gridCol w:w="860"/>
        <w:gridCol w:w="980"/>
        <w:gridCol w:w="709"/>
        <w:gridCol w:w="820"/>
        <w:gridCol w:w="487"/>
        <w:gridCol w:w="701"/>
      </w:tblGrid>
      <w:tr w:rsidR="00985B86" w:rsidRPr="00985B86" w14:paraId="5BB0F05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24F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IDD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70A6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Distritos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A646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MEIO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891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MEIO_1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C5B59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UM_2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916B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DOIS_C5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127D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CINCO_10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74576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DEZ_20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AA0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MAIS_20</w:t>
            </w:r>
          </w:p>
        </w:tc>
        <w:tc>
          <w:tcPr>
            <w:tcW w:w="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2A3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SEM</w:t>
            </w: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9092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985B86" w:rsidRPr="00985B86" w14:paraId="74532D70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104E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6272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Água Rasa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BC9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E59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7B70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663B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8258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D006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73C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4376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B83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2100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F217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28652</w:t>
            </w:r>
          </w:p>
        </w:tc>
      </w:tr>
      <w:tr w:rsidR="00985B86" w:rsidRPr="00985B86" w14:paraId="4DB4627C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1AD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9C5B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Alto de Pinheiros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7B0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3FBE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2F15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0B4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4B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A927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2C0B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9121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8BB4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15408</w:t>
            </w:r>
          </w:p>
        </w:tc>
      </w:tr>
      <w:tr w:rsidR="00985B86" w:rsidRPr="00985B86" w14:paraId="0F4A63DF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31FE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B366E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Anhanguera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1A8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AEE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42B6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FF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F2FD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C647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534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023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FD68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64ED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19437</w:t>
            </w:r>
          </w:p>
        </w:tc>
      </w:tr>
      <w:tr w:rsidR="00985B86" w:rsidRPr="00985B86" w14:paraId="02020F8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6217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196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Aricanduva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DE38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E6F7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1996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7BFC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4457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76C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9CA2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D976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73F9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E40A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1341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3B34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27661</w:t>
            </w:r>
          </w:p>
        </w:tc>
      </w:tr>
      <w:tr w:rsidR="00985B86" w:rsidRPr="00985B86" w14:paraId="2DDA703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B5CC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2B5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Artur Alvim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51B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8FB5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03FF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5556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268C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14027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98A4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8364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AC1C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2027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9A08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11B3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1074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DC63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33712</w:t>
            </w:r>
          </w:p>
        </w:tc>
      </w:tr>
      <w:tr w:rsidR="00985B86" w:rsidRPr="00985B86" w14:paraId="29D12B11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FE35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lastRenderedPageBreak/>
              <w:t>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0857F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Barra Funda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E48A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2D1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0AFA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EF4F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80E5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1338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A969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1339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E6A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DFB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9EF6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5623</w:t>
            </w:r>
          </w:p>
        </w:tc>
      </w:tr>
      <w:tr w:rsidR="00985B86" w:rsidRPr="00985B86" w14:paraId="66D9606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E1F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F8A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Bela Vista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CDC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D5C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4A4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397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97D7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8443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0727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6265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067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B95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8D11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29967</w:t>
            </w:r>
          </w:p>
        </w:tc>
      </w:tr>
      <w:tr w:rsidR="00985B86" w:rsidRPr="00985B86" w14:paraId="6E7ED9D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51AF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8B97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Belém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F0EF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E480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D87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5BF5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4305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01D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4035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271A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2604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E87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E16D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E278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14323</w:t>
            </w:r>
          </w:p>
        </w:tc>
      </w:tr>
      <w:tr w:rsidR="00985B86" w:rsidRPr="00985B86" w14:paraId="24631751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82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6303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Bom Retiro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556D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18FC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5DA6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66B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C81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DB7A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5C6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4DA5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56C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10620</w:t>
            </w:r>
          </w:p>
        </w:tc>
      </w:tr>
      <w:tr w:rsidR="00985B86" w:rsidRPr="00985B86" w14:paraId="41B5B42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3E0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E7A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Brás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488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46D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B471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1558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222B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3707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A30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FFB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985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F79F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63F7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5A9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10110</w:t>
            </w:r>
          </w:p>
        </w:tc>
      </w:tr>
      <w:tr w:rsidR="00985B86" w:rsidRPr="00985B86" w14:paraId="5FA472F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C6A6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B923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Brasilândia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43D7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5D12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5620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17999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0AB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32097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F0C5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11210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84B7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46F2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9BB8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C346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76997</w:t>
            </w:r>
          </w:p>
        </w:tc>
      </w:tr>
      <w:tr w:rsidR="00985B86" w:rsidRPr="00985B86" w14:paraId="62B958CC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B7C9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8A22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Butantã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1631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3811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BFC1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2C2B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CCF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4815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A7F8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A9A6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17A9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9D12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18542</w:t>
            </w:r>
          </w:p>
        </w:tc>
      </w:tr>
      <w:tr w:rsidR="00985B86" w:rsidRPr="00985B86" w14:paraId="04AC2DA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07AB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0BA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Cachoeirinha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2C9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304C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2897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20E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7820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76ED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16769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368D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9095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B132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3022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A4E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F54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71CE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42683</w:t>
            </w:r>
          </w:p>
        </w:tc>
      </w:tr>
      <w:tr w:rsidR="00985B86" w:rsidRPr="00985B86" w14:paraId="66A1966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E6F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768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Cambuci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43ED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30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230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7B2C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1EB8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4C00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2607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8AD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1296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A9E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CE81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12645</w:t>
            </w:r>
          </w:p>
        </w:tc>
      </w:tr>
      <w:tr w:rsidR="00985B86" w:rsidRPr="00985B86" w14:paraId="5AAC76F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962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5355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Campo Belo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CCB5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7B1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7EE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B56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78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4995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73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5555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CCF5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BA48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EF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24049</w:t>
            </w:r>
          </w:p>
        </w:tc>
      </w:tr>
      <w:tr w:rsidR="00985B86" w:rsidRPr="00985B86" w14:paraId="53EA1CB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C262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E396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Campo Grande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7D2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4412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1192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3A94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16F7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19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8652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561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DB11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74C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1368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09C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33619</w:t>
            </w:r>
          </w:p>
        </w:tc>
      </w:tr>
      <w:tr w:rsidR="00985B86" w:rsidRPr="00985B86" w14:paraId="321DAD30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D6BC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BB6F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Campo Limpo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5D74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07A3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D450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12203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E0E7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24786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D94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13068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7690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488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1021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321A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3310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E29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63867</w:t>
            </w:r>
          </w:p>
        </w:tc>
      </w:tr>
      <w:tr w:rsidR="00985B86" w:rsidRPr="00985B86" w14:paraId="1540A8F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9D31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5071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Cangaíba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D7AA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6A8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F962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7752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095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15688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71FC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8894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C20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2910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AD5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C0A7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B28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41250</w:t>
            </w:r>
          </w:p>
        </w:tc>
      </w:tr>
      <w:tr w:rsidR="00985B86" w:rsidRPr="00985B86" w14:paraId="2E508BF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EA1C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078C1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Capão Redondo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53F8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31FD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885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19052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37F1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34035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7EF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12708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6DC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069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C70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4970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8BD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81033</w:t>
            </w:r>
          </w:p>
        </w:tc>
      </w:tr>
      <w:tr w:rsidR="00985B86" w:rsidRPr="00985B86" w14:paraId="0667522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F45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B29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Carrão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FA7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D506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265A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555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8239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9BA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7254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3B5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38B7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A2EA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1418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D392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27115</w:t>
            </w:r>
          </w:p>
        </w:tc>
      </w:tr>
      <w:tr w:rsidR="00985B86" w:rsidRPr="00985B86" w14:paraId="355894D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B39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3E459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Casa Verde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A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0293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EA4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A1C2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8895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E75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6714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8EE2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4A66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1486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FC62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1475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0D9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27035</w:t>
            </w:r>
          </w:p>
        </w:tc>
      </w:tr>
      <w:tr w:rsidR="00985B86" w:rsidRPr="00985B86" w14:paraId="3965113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359F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52B6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Cidade Ademar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053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67EA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6507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68F5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17289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4A91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31542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76D3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13049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6808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9B8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1227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222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6B83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80858</w:t>
            </w:r>
          </w:p>
        </w:tc>
      </w:tr>
      <w:tr w:rsidR="00985B86" w:rsidRPr="00985B86" w14:paraId="741C897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FD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F998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Cidade Dutra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306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E1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78B2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10421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2A94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22569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47B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12403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F63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963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2224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B18A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57691</w:t>
            </w:r>
          </w:p>
        </w:tc>
      </w:tr>
      <w:tr w:rsidR="00985B86" w:rsidRPr="00985B86" w14:paraId="398390BC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378A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9267E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Cidade Líder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678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D9B1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2574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9D0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F558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14550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044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8466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DA3C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2769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7CE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0D7B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1693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0A41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37561</w:t>
            </w:r>
          </w:p>
        </w:tc>
      </w:tr>
      <w:tr w:rsidR="00985B86" w:rsidRPr="00985B86" w14:paraId="436AEA3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49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24E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Cidade Tiradentes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50C6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8BF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541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16215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9EDB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26082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046C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882A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9479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310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4297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591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60740</w:t>
            </w:r>
          </w:p>
        </w:tc>
      </w:tr>
      <w:tr w:rsidR="00985B86" w:rsidRPr="00985B86" w14:paraId="37F1990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7B5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C0CC6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Consolação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2EF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87C0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E4D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DDC7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4665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F5D1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6523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39E2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7846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3B4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1697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683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26339</w:t>
            </w:r>
          </w:p>
        </w:tc>
      </w:tr>
      <w:tr w:rsidR="00985B86" w:rsidRPr="00985B86" w14:paraId="7DEB033C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0D4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ED47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Cursino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A1FF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82F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1557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732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019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10186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221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DB3B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6116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C56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E52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1394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1DAF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35554</w:t>
            </w:r>
          </w:p>
        </w:tc>
      </w:tr>
      <w:tr w:rsidR="00985B86" w:rsidRPr="00985B86" w14:paraId="5CFA59BF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8013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94E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Ermelino Matarazzo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3B69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158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2672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EAA7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3E1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13174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D2F6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F52D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AABB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9D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2113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AEAB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34029</w:t>
            </w:r>
          </w:p>
        </w:tc>
      </w:tr>
      <w:tr w:rsidR="00985B86" w:rsidRPr="00985B86" w14:paraId="2730D78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DF3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DDB6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Freguesia do Ó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62F9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CB0C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2464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FAC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CC7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15872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7AF0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3339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E94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1334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173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924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45123</w:t>
            </w:r>
          </w:p>
        </w:tc>
      </w:tr>
      <w:tr w:rsidR="00985B86" w:rsidRPr="00985B86" w14:paraId="3C95D81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A137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89A0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Grajaú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9354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1089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D32D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34FD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26311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AFC1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43935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5EA6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13391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E488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2008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A2794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479C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0BC5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103074</w:t>
            </w:r>
          </w:p>
        </w:tc>
      </w:tr>
      <w:tr w:rsidR="00985B86" w:rsidRPr="00985B86" w14:paraId="6DD6578C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50E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EAADF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Guaianases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DEC6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2F8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2999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DCA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7334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116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12980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0A36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4169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22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7F40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909B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7215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30547</w:t>
            </w:r>
          </w:p>
        </w:tc>
      </w:tr>
      <w:tr w:rsidR="00985B86" w:rsidRPr="00985B86" w14:paraId="072A9D67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9935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73A3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Moema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12B3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4CC8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648A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681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F10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3036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AED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8DBA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8470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F00B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13766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A3F2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2388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64FA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34821</w:t>
            </w:r>
          </w:p>
        </w:tc>
      </w:tr>
      <w:tr w:rsidR="00985B86" w:rsidRPr="00985B86" w14:paraId="332AFEF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522D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5F18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Iguatemi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07E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F168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3544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07C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9817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245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15023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88E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FB67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8F9E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16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558C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36151</w:t>
            </w:r>
          </w:p>
        </w:tc>
      </w:tr>
      <w:tr w:rsidR="00985B86" w:rsidRPr="00985B86" w14:paraId="74409C6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51B1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BDE8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Ipiranga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5815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0CB3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1381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FDAB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3997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55B2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10625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65FA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8785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436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6115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3417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3563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3994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2012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ADB0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36572</w:t>
            </w:r>
          </w:p>
        </w:tc>
      </w:tr>
      <w:tr w:rsidR="00985B86" w:rsidRPr="00985B86" w14:paraId="6AE1E47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C78C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2D9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Itaim Bibi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8B1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AE8D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2A1D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7C85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D88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7578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4B2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10176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11B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12154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ACC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2722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9F4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39230</w:t>
            </w:r>
          </w:p>
        </w:tc>
      </w:tr>
      <w:tr w:rsidR="00985B86" w:rsidRPr="00985B86" w14:paraId="040BB2D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B79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E208D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Itaim Paulista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B57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458F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5B5F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16645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20A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26063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78A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7666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E41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632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39AA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4716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0C25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64319</w:t>
            </w:r>
          </w:p>
        </w:tc>
      </w:tr>
      <w:tr w:rsidR="00985B86" w:rsidRPr="00985B86" w14:paraId="7E8D522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876B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EFC1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Itaquera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994E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27BF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AC45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11792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A2E7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23823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742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12367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3215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1BA6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9C2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D56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60185</w:t>
            </w:r>
          </w:p>
        </w:tc>
      </w:tr>
      <w:tr w:rsidR="00985B86" w:rsidRPr="00985B86" w14:paraId="75A08E6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635D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BE9BF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Jabaquara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15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F986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0DB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9780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1A1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23012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9F04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16873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4393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10942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4209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3156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3385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D9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73200</w:t>
            </w:r>
          </w:p>
        </w:tc>
      </w:tr>
      <w:tr w:rsidR="00985B86" w:rsidRPr="00985B86" w14:paraId="5F0189C2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92A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EFCE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Jaçanã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B54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628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1770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1A6B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B9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10438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904C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9549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2165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EAF8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F7B6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A15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27564</w:t>
            </w:r>
          </w:p>
        </w:tc>
      </w:tr>
      <w:tr w:rsidR="00985B86" w:rsidRPr="00985B86" w14:paraId="2EB6E57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EC5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BBE89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Jaguara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9526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B21F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036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8582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FD8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CA2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994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32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754C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95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7935</w:t>
            </w:r>
          </w:p>
        </w:tc>
      </w:tr>
      <w:tr w:rsidR="00985B86" w:rsidRPr="00985B86" w14:paraId="6268E842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0BA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2D8F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Jaguaré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9816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501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1C2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9C7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5049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4B1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BA92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750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1001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9D1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521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CF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16390</w:t>
            </w:r>
          </w:p>
        </w:tc>
      </w:tr>
      <w:tr w:rsidR="00985B86" w:rsidRPr="00985B86" w14:paraId="3DBFDB6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309B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86DE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Jaraguá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BED7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0AAF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3769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B84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11167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A0B0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23179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6206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9756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6CC5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AF2D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1E60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C44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53239</w:t>
            </w:r>
          </w:p>
        </w:tc>
      </w:tr>
      <w:tr w:rsidR="00985B86" w:rsidRPr="00985B86" w14:paraId="350AA130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1374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209A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Jardim Ângela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9900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845F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8858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22A7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23709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4077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35502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F8A8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9381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CB5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1384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AD9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E7B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6950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7FB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86894</w:t>
            </w:r>
          </w:p>
        </w:tc>
      </w:tr>
      <w:tr w:rsidR="00985B86" w:rsidRPr="00985B86" w14:paraId="6DFDF6A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679E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EF64D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Jardim Helena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B8CC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F5C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4286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96E9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9982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4B51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14779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984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218C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883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05E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9F5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38247</w:t>
            </w:r>
          </w:p>
        </w:tc>
      </w:tr>
      <w:tr w:rsidR="00985B86" w:rsidRPr="00985B86" w14:paraId="729CE62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10F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3219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Jardim Paulista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CFD4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DF2E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C346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40F8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4288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5081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3FD7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10193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0D23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12308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E7DF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2928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29C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39701</w:t>
            </w:r>
          </w:p>
        </w:tc>
      </w:tr>
      <w:tr w:rsidR="00985B86" w:rsidRPr="00985B86" w14:paraId="27AC60C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635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2D06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Jardim São Luís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C9A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47F7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6229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A6E0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18563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C5AD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34747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92F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13782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274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06C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517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D37D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1A3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82615</w:t>
            </w:r>
          </w:p>
        </w:tc>
      </w:tr>
      <w:tr w:rsidR="00985B86" w:rsidRPr="00985B86" w14:paraId="3A8A575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FBE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28511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José Bonifácio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7D27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F6C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96F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7707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598E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16589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73E2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BB3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2B3F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E471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1939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956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37832</w:t>
            </w:r>
          </w:p>
        </w:tc>
      </w:tr>
      <w:tr w:rsidR="00985B86" w:rsidRPr="00985B86" w14:paraId="1D5C3A79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383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B464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Lapa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36A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635D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C1F1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1431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1B91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4873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61A8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1E0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5693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D38E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9BC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1077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E56F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24085</w:t>
            </w:r>
          </w:p>
        </w:tc>
      </w:tr>
      <w:tr w:rsidR="00985B86" w:rsidRPr="00985B86" w14:paraId="42E548DF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BF2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3CBD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Liberdade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06DF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896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61FA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2155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9531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6923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551C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7116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F1EE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551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3283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93C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568E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27314</w:t>
            </w:r>
          </w:p>
        </w:tc>
      </w:tr>
      <w:tr w:rsidR="00985B86" w:rsidRPr="00985B86" w14:paraId="406F736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95FA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717AE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Limão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46D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EEE7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F19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EC89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8959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2E66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068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3067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9F0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B4AB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814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DAFD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24861</w:t>
            </w:r>
          </w:p>
        </w:tc>
      </w:tr>
      <w:tr w:rsidR="00985B86" w:rsidRPr="00985B86" w14:paraId="615DDE2F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B9F1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lastRenderedPageBreak/>
              <w:t>51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4F2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Mandaqui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36E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B3F5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A9FE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49DC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10867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5E51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584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5909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098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AEE0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1951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AC1E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35416</w:t>
            </w:r>
          </w:p>
        </w:tc>
      </w:tr>
      <w:tr w:rsidR="00985B86" w:rsidRPr="00985B86" w14:paraId="69C83E9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1A97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CFE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Marsilac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823F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94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1C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4097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787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BF8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613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CF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FA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73D5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2349</w:t>
            </w:r>
          </w:p>
        </w:tc>
      </w:tr>
      <w:tr w:rsidR="00985B86" w:rsidRPr="00985B86" w14:paraId="0C2E982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065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B3AB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proofErr w:type="spellStart"/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Moóca</w:t>
            </w:r>
            <w:proofErr w:type="spellEnd"/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8EC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532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C42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1829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1F71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6315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0D52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7332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B1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7AE0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C920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A23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26456</w:t>
            </w:r>
          </w:p>
        </w:tc>
      </w:tr>
      <w:tr w:rsidR="00985B86" w:rsidRPr="00985B86" w14:paraId="4A8640C2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37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BA08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Morumbi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C86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0C0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9AA9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2EC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2450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53A4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A139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E07C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5284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D568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D4E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15448</w:t>
            </w:r>
          </w:p>
        </w:tc>
      </w:tr>
      <w:tr w:rsidR="00985B86" w:rsidRPr="00985B86" w14:paraId="2CEF9F89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F243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D7F11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Parelheiros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0794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98B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137F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10243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D3E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14493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41B7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3704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EDB5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2093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CC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3329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CE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37141</w:t>
            </w:r>
          </w:p>
        </w:tc>
      </w:tr>
      <w:tr w:rsidR="00985B86" w:rsidRPr="00985B86" w14:paraId="70082E3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819F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918B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Pari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BAE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F55D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D7FA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74CB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C5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1276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673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4D3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3D33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B542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5543</w:t>
            </w:r>
          </w:p>
        </w:tc>
      </w:tr>
      <w:tr w:rsidR="00985B86" w:rsidRPr="00985B86" w14:paraId="15EA4EF9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1C9D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969F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Parque do Carmo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044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889B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8DEF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F8D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58AF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3983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1D0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1319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1290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D3C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57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20285</w:t>
            </w:r>
          </w:p>
        </w:tc>
      </w:tr>
      <w:tr w:rsidR="00985B86" w:rsidRPr="00985B86" w14:paraId="0D48CC52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4601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ACE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Pedreira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387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465E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3597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5E01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9973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29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17325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8D3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6337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1B2B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1466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1974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65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2756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1612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42056</w:t>
            </w:r>
          </w:p>
        </w:tc>
      </w:tr>
      <w:tr w:rsidR="00985B86" w:rsidRPr="00985B86" w14:paraId="6216737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30D4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12C1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Penha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468C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3B97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2283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B02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5391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677E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14272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3A72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11197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284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3688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1328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E3EC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1734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C92B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41896</w:t>
            </w:r>
          </w:p>
        </w:tc>
      </w:tr>
      <w:tr w:rsidR="00985B86" w:rsidRPr="00985B86" w14:paraId="3CFE3897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974E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8A61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Perdizes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7512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11B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B275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1587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6337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BFD5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9728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BA8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CDB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11731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CFC1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0E49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43635</w:t>
            </w:r>
          </w:p>
        </w:tc>
      </w:tr>
      <w:tr w:rsidR="00985B86" w:rsidRPr="00985B86" w14:paraId="4A45BF2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DA7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BAE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Perus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696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9BDE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422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5453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8A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9174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9DA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3196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93B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7A1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9284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1973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9E2F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22788</w:t>
            </w:r>
          </w:p>
        </w:tc>
      </w:tr>
      <w:tr w:rsidR="00985B86" w:rsidRPr="00985B86" w14:paraId="741BFCA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415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DA53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Pinheiros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8BDB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39C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F07D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C12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3809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EDD0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5859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FF4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4D6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7051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F16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2001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1B3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27083</w:t>
            </w:r>
          </w:p>
        </w:tc>
      </w:tr>
      <w:tr w:rsidR="00985B86" w:rsidRPr="00985B86" w14:paraId="392AC94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90C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358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Pirituba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BA40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F83C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3076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FDC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9B7A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18264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7245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12872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ABB1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F06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1735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EFF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2771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223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53342</w:t>
            </w:r>
          </w:p>
        </w:tc>
      </w:tr>
      <w:tr w:rsidR="00985B86" w:rsidRPr="00985B86" w14:paraId="7663B6C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9063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FEF6D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Ponte Rasa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101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7CE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E4ED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4168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10678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134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6670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992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B4BC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BB0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1472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DC0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28667</w:t>
            </w:r>
          </w:p>
        </w:tc>
      </w:tr>
      <w:tr w:rsidR="00985B86" w:rsidRPr="00985B86" w14:paraId="4B4B2BE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7411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8D8B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Raposo Tavares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E914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88F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1682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9ECF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5427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4B95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11584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10F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6233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22C0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2437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8B5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689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0718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1678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00D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29865</w:t>
            </w:r>
          </w:p>
        </w:tc>
      </w:tr>
      <w:tr w:rsidR="00985B86" w:rsidRPr="00985B86" w14:paraId="270C361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DFFBE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D07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República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905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314C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1C2F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1EE1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829E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7393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C16D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3013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568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86F0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1336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801D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26344</w:t>
            </w:r>
          </w:p>
        </w:tc>
      </w:tr>
      <w:tr w:rsidR="00985B86" w:rsidRPr="00985B86" w14:paraId="3BA6B332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73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CC44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Rio Pequeno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314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9630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105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986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11348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62F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7968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68D1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A26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3181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1F4B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1717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536D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37308</w:t>
            </w:r>
          </w:p>
        </w:tc>
      </w:tr>
      <w:tr w:rsidR="00985B86" w:rsidRPr="00985B86" w14:paraId="2A65071C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691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E899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Sacomã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0B8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229F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1D85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12468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4ED4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28771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0743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18837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78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8AC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1939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A247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3730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6E4D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79473</w:t>
            </w:r>
          </w:p>
        </w:tc>
      </w:tr>
      <w:tr w:rsidR="00985B86" w:rsidRPr="00985B86" w14:paraId="542A6D9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E874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7AE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Santa Cecília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0783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C79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951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85DC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222B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A794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9666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B9EF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6658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F360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8E73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1833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AEAB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35951</w:t>
            </w:r>
          </w:p>
        </w:tc>
      </w:tr>
      <w:tr w:rsidR="00985B86" w:rsidRPr="00985B86" w14:paraId="64D3484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B9C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786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Santana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5357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1614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946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E10C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755C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9198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35E5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10663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B9F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9460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55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6003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D436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1861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F13B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40975</w:t>
            </w:r>
          </w:p>
        </w:tc>
      </w:tr>
      <w:tr w:rsidR="00985B86" w:rsidRPr="00985B86" w14:paraId="33C2FBC2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1FF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F03E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Santo Amaro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3462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61E0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DBA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A02E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C18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5531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5B2E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5902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37F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6755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C74A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1509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3BD5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25374</w:t>
            </w:r>
          </w:p>
        </w:tc>
      </w:tr>
      <w:tr w:rsidR="00985B86" w:rsidRPr="00985B86" w14:paraId="53D71367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11CD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B418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São Lucas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D12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3503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A063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6607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CF52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16480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4863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12162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EC8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4856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43E5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7BCB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2176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562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45770</w:t>
            </w:r>
          </w:p>
        </w:tc>
      </w:tr>
      <w:tr w:rsidR="00985B86" w:rsidRPr="00985B86" w14:paraId="18D7D301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0377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193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São Mateus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E05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902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3685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6B9A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D3B6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18376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6C8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9334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967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2253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27A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2CB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3465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16C6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46692</w:t>
            </w:r>
          </w:p>
        </w:tc>
      </w:tr>
      <w:tr w:rsidR="00985B86" w:rsidRPr="00985B86" w14:paraId="177102C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69A5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ADDCF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São Miguel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C138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3CB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08A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5756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1FC3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10813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2681C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CC1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1388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66E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3774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1752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6E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27868</w:t>
            </w:r>
          </w:p>
        </w:tc>
      </w:tr>
      <w:tr w:rsidR="00985B86" w:rsidRPr="00985B86" w14:paraId="24CE688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52D6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BB01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São Rafael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E7C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D8D9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4226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8F5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1641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16330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70B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5536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BB9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943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F1C0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EF9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2606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F474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40589</w:t>
            </w:r>
          </w:p>
        </w:tc>
      </w:tr>
      <w:tr w:rsidR="00985B86" w:rsidRPr="00985B86" w14:paraId="44F5549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DC96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5637D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Sapopemba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6AD2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D2C2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7606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3811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18943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D81D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35860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E1F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14426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883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3E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2F7E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4003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D09F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84686</w:t>
            </w:r>
          </w:p>
        </w:tc>
      </w:tr>
      <w:tr w:rsidR="00985B86" w:rsidRPr="00985B86" w14:paraId="512F092F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A7C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8C4F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Saúde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974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914D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956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28C1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7F4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8720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4BB5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11752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3B09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13202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EB9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9549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0DBA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2382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361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49278</w:t>
            </w:r>
          </w:p>
        </w:tc>
      </w:tr>
      <w:tr w:rsidR="00985B86" w:rsidRPr="00985B86" w14:paraId="503B583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0363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C3279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Sé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0DA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3E6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DA54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9775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3840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5394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2318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404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520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C17A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3914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8E1C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9098</w:t>
            </w:r>
          </w:p>
        </w:tc>
      </w:tr>
      <w:tr w:rsidR="00985B86" w:rsidRPr="00985B86" w14:paraId="38C3636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4927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4DB6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Socorro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2641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5FC5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DEAA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9F4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3248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A412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3263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151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446C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780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C253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CC8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12429</w:t>
            </w:r>
          </w:p>
        </w:tc>
      </w:tr>
      <w:tr w:rsidR="00985B86" w:rsidRPr="00985B86" w14:paraId="701B780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8AC4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D511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Tatuapé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BCCA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64C6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866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EC8D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ABD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6591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7DA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8590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BD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8325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AC2F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4897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639C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1342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2412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32734</w:t>
            </w:r>
          </w:p>
        </w:tc>
      </w:tr>
      <w:tr w:rsidR="00985B86" w:rsidRPr="00985B86" w14:paraId="355E759F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850D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195FA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Tremembé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842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2321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3777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9BA8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11234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DDF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22844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E4D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10586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CD85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3948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4D7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1508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7F4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3186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E8FC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57372</w:t>
            </w:r>
          </w:p>
        </w:tc>
      </w:tr>
      <w:tr w:rsidR="00985B86" w:rsidRPr="00985B86" w14:paraId="12861133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334C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B5103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Tucuruvi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FC0D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5253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1293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24CA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49FE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9786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741F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9509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9E9C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5558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B7EA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1815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64E9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1240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D2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32540</w:t>
            </w:r>
          </w:p>
        </w:tc>
      </w:tr>
      <w:tr w:rsidR="00985B86" w:rsidRPr="00985B86" w14:paraId="7E6772D5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8E4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B90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Andrade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02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875C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2498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A9D4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7547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3B5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11541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0E87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427F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4729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D90F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7475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FE91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2015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EE80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40826</w:t>
            </w:r>
          </w:p>
        </w:tc>
      </w:tr>
      <w:tr w:rsidR="00985B86" w:rsidRPr="00985B86" w14:paraId="19B122F6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D5AF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7FD9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Curuçá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67D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848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4726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F031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10312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7449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17596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C1E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6527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1703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1242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9E74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161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9B8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D08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43486</w:t>
            </w:r>
          </w:p>
        </w:tc>
      </w:tr>
      <w:tr w:rsidR="00985B86" w:rsidRPr="00985B86" w14:paraId="13BD061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E4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7DC8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Formosa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B2E4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C5F9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39D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3872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6797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9529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EC94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7277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B7E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63CB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2168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514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1863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407D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30412</w:t>
            </w:r>
          </w:p>
        </w:tc>
      </w:tr>
      <w:tr w:rsidR="00985B86" w:rsidRPr="00985B86" w14:paraId="622E831B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065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2CAFB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Guilherme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1B42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94C7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791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7DE6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1985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B04F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5658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9FD0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4833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DB1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2703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2CDF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1010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3E7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719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807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17750</w:t>
            </w:r>
          </w:p>
        </w:tc>
      </w:tr>
      <w:tr w:rsidR="00985B86" w:rsidRPr="00985B86" w14:paraId="1E68A17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8A00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87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F80F0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Jacuí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2359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F3A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4011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F263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9859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09E9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16466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3D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6550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BE9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1562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0836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250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337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2566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5EC5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41658</w:t>
            </w:r>
          </w:p>
        </w:tc>
      </w:tr>
      <w:tr w:rsidR="00985B86" w:rsidRPr="00985B86" w14:paraId="1BEF5A5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7469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C126E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Leopoldina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DE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C0FB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4580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789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17E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2172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0ACA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D77A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4702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3709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049C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A886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13589</w:t>
            </w:r>
          </w:p>
        </w:tc>
      </w:tr>
      <w:tr w:rsidR="00985B86" w:rsidRPr="00985B86" w14:paraId="58A5D84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998A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2A287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Maria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1D6A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AF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5BA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448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13299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5871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7206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895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2815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F45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859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5A61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2184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0771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35242</w:t>
            </w:r>
          </w:p>
        </w:tc>
      </w:tr>
      <w:tr w:rsidR="00985B86" w:rsidRPr="00985B86" w14:paraId="1B060E8D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68EE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52AD5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Mariana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EB0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F1A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549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08F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0537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7032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E68A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2960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13626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27AF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14123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30E5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2275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38E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51822</w:t>
            </w:r>
          </w:p>
        </w:tc>
      </w:tr>
      <w:tr w:rsidR="00985B86" w:rsidRPr="00985B86" w14:paraId="0FFA1848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EAC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8692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Matilde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E645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F94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2018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C73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4584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F39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11428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723E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8684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8582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B0C8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967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CD65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1381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70A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33491</w:t>
            </w:r>
          </w:p>
        </w:tc>
      </w:tr>
      <w:tr w:rsidR="00985B86" w:rsidRPr="00985B86" w14:paraId="2E3EB411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2329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A7ED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Medeiros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04D8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BFF7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3C7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6906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DCF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15727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ADE7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8760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5B3A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9020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512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EA40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2248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754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39905</w:t>
            </w:r>
          </w:p>
        </w:tc>
      </w:tr>
      <w:tr w:rsidR="00985B86" w:rsidRPr="00985B86" w14:paraId="3706FBC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EC29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C39EE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Prudente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72AD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49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1759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B8E6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4374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0AF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11294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B35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8308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E1C5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4933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52F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1888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54591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1780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9DD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34707</w:t>
            </w:r>
          </w:p>
        </w:tc>
      </w:tr>
      <w:tr w:rsidR="00985B86" w:rsidRPr="00985B86" w14:paraId="6EF9F67A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6E37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1B0C4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Vila Sônia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02D4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143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45EA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1260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F14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3695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AD96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8816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32F7D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7602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BDE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6738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F2B8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4985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6719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1396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0EF52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34658</w:t>
            </w:r>
          </w:p>
        </w:tc>
      </w:tr>
      <w:tr w:rsidR="00985B86" w:rsidRPr="00985B86" w14:paraId="6CB7E1FE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906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3A81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São Domingos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73458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103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FC06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1615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FE3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4382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A6DA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9183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BDC5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5785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5EC1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2957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EC056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994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93D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1591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6390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26617</w:t>
            </w:r>
          </w:p>
        </w:tc>
      </w:tr>
      <w:tr w:rsidR="00985B86" w:rsidRPr="00985B86" w14:paraId="452B7084" w14:textId="77777777" w:rsidTr="00C94C38">
        <w:trPr>
          <w:trHeight w:val="300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5BC8A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lastRenderedPageBreak/>
              <w:t>96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EF04C" w14:textId="77777777" w:rsidR="00985B86" w:rsidRPr="00985B86" w:rsidRDefault="00985B86" w:rsidP="00985B8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Lajeado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583E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526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72B0C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B542F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12515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96D69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19561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722E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5059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3800B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3E45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69</w:t>
            </w:r>
          </w:p>
        </w:tc>
        <w:tc>
          <w:tcPr>
            <w:tcW w:w="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B95E0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3237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9C07" w14:textId="77777777" w:rsidR="00985B86" w:rsidRPr="00985B86" w:rsidRDefault="00985B86" w:rsidP="00985B8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</w:pPr>
            <w:r w:rsidRPr="00985B8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pt-BR"/>
              </w:rPr>
              <w:t>46653</w:t>
            </w:r>
          </w:p>
        </w:tc>
      </w:tr>
    </w:tbl>
    <w:p w14:paraId="2E8845BB" w14:textId="77777777" w:rsidR="00985B86" w:rsidRDefault="00985B86" w:rsidP="00985B8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E7DF3D" w14:textId="58308110" w:rsidR="00236193" w:rsidRDefault="00ED4A0B" w:rsidP="00ED4A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Uma vez que os dados tenham sido c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orretamente organizados e indexados, para abri-los no QGIS será necessário adicioná-los como uma camada. Assim sendo, acesse “</w:t>
      </w:r>
      <w:r w:rsidRPr="00ED4A0B">
        <w:rPr>
          <w:rFonts w:ascii="Times New Roman" w:hAnsi="Times New Roman" w:cs="Times New Roman"/>
          <w:b/>
          <w:sz w:val="24"/>
          <w:szCs w:val="24"/>
        </w:rPr>
        <w:t>Camada</w:t>
      </w:r>
      <w:r>
        <w:rPr>
          <w:rFonts w:ascii="Times New Roman" w:hAnsi="Times New Roman" w:cs="Times New Roman"/>
          <w:sz w:val="24"/>
          <w:szCs w:val="24"/>
        </w:rPr>
        <w:t>”, “</w:t>
      </w:r>
      <w:r w:rsidRPr="00ED4A0B">
        <w:rPr>
          <w:rFonts w:ascii="Times New Roman" w:hAnsi="Times New Roman" w:cs="Times New Roman"/>
          <w:b/>
          <w:sz w:val="24"/>
          <w:szCs w:val="24"/>
        </w:rPr>
        <w:t>Adicionar Camada</w:t>
      </w:r>
      <w:r>
        <w:rPr>
          <w:rFonts w:ascii="Times New Roman" w:hAnsi="Times New Roman" w:cs="Times New Roman"/>
          <w:sz w:val="24"/>
          <w:szCs w:val="24"/>
        </w:rPr>
        <w:t>” e “</w:t>
      </w:r>
      <w:r w:rsidRPr="00ED4A0B">
        <w:rPr>
          <w:rFonts w:ascii="Times New Roman" w:hAnsi="Times New Roman" w:cs="Times New Roman"/>
          <w:b/>
          <w:sz w:val="24"/>
          <w:szCs w:val="24"/>
        </w:rPr>
        <w:t>A partir de um texto delimitado...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566834">
        <w:rPr>
          <w:rFonts w:ascii="Times New Roman" w:hAnsi="Times New Roman" w:cs="Times New Roman"/>
          <w:sz w:val="24"/>
          <w:szCs w:val="24"/>
        </w:rPr>
        <w:t xml:space="preserve"> (Figura 22)</w:t>
      </w:r>
      <w:r>
        <w:rPr>
          <w:rFonts w:ascii="Times New Roman" w:hAnsi="Times New Roman" w:cs="Times New Roman"/>
          <w:sz w:val="24"/>
          <w:szCs w:val="24"/>
        </w:rPr>
        <w:t xml:space="preserve">. Observe que </w:t>
      </w:r>
      <w:r w:rsidRPr="00566834">
        <w:rPr>
          <w:rFonts w:ascii="Times New Roman" w:hAnsi="Times New Roman" w:cs="Times New Roman"/>
          <w:sz w:val="24"/>
          <w:szCs w:val="24"/>
          <w:highlight w:val="yellow"/>
        </w:rPr>
        <w:t xml:space="preserve">os dados precisam ser salvos em formato </w:t>
      </w:r>
      <w:r w:rsidRPr="00566834">
        <w:rPr>
          <w:rFonts w:ascii="Times New Roman" w:hAnsi="Times New Roman" w:cs="Times New Roman"/>
          <w:b/>
          <w:sz w:val="24"/>
          <w:szCs w:val="24"/>
          <w:highlight w:val="yellow"/>
        </w:rPr>
        <w:t>CSV</w:t>
      </w:r>
      <w:r w:rsidRPr="00566834">
        <w:rPr>
          <w:rFonts w:ascii="Times New Roman" w:hAnsi="Times New Roman" w:cs="Times New Roman"/>
          <w:sz w:val="24"/>
          <w:szCs w:val="24"/>
          <w:highlight w:val="yellow"/>
        </w:rPr>
        <w:t xml:space="preserve"> p</w:t>
      </w:r>
      <w:r w:rsidR="00566834">
        <w:rPr>
          <w:rFonts w:ascii="Times New Roman" w:hAnsi="Times New Roman" w:cs="Times New Roman"/>
          <w:sz w:val="24"/>
          <w:szCs w:val="24"/>
          <w:highlight w:val="yellow"/>
        </w:rPr>
        <w:t>ara que o QGIS possa importá-los (Figura 23)</w:t>
      </w:r>
      <w:r w:rsidR="003F657B">
        <w:rPr>
          <w:rFonts w:ascii="Times New Roman" w:hAnsi="Times New Roman" w:cs="Times New Roman"/>
          <w:sz w:val="24"/>
          <w:szCs w:val="24"/>
        </w:rPr>
        <w:t>.</w:t>
      </w:r>
    </w:p>
    <w:p w14:paraId="266C0BDE" w14:textId="77777777" w:rsidR="003F657B" w:rsidRDefault="003F657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0FFBEC" w14:textId="77777777" w:rsidR="00E232BB" w:rsidRPr="00C44BC6" w:rsidRDefault="00E232BB" w:rsidP="00CA2D1F">
      <w:pPr>
        <w:pStyle w:val="Figura"/>
        <w:keepNext/>
        <w:spacing w:line="276" w:lineRule="auto"/>
      </w:pPr>
      <w:r>
        <w:t>Figura 22</w:t>
      </w:r>
      <w:r w:rsidRPr="00DC3D2F">
        <w:t xml:space="preserve"> –</w:t>
      </w:r>
      <w:r>
        <w:t xml:space="preserve"> Adicionar dados alfanuméricos</w:t>
      </w:r>
    </w:p>
    <w:p w14:paraId="72405004" w14:textId="77777777" w:rsidR="003F657B" w:rsidRDefault="003F657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7E24896" wp14:editId="7F078086">
            <wp:extent cx="5760085" cy="323850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AAE01" w14:textId="77777777" w:rsidR="00E232BB" w:rsidRDefault="00E232B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021C47" w14:textId="77777777" w:rsidR="00E232BB" w:rsidRPr="00C44BC6" w:rsidRDefault="00E232BB" w:rsidP="00CA2D1F">
      <w:pPr>
        <w:pStyle w:val="Figura"/>
        <w:keepNext/>
        <w:spacing w:line="276" w:lineRule="auto"/>
      </w:pPr>
      <w:r>
        <w:t>Figura 23</w:t>
      </w:r>
      <w:r w:rsidRPr="00DC3D2F">
        <w:t xml:space="preserve"> –</w:t>
      </w:r>
      <w:r>
        <w:t xml:space="preserve"> Definições para </w:t>
      </w:r>
      <w:r w:rsidRPr="00E232BB">
        <w:rPr>
          <w:i/>
        </w:rPr>
        <w:t>input</w:t>
      </w:r>
      <w:r>
        <w:t xml:space="preserve"> de dados alfanuméricos</w:t>
      </w:r>
    </w:p>
    <w:p w14:paraId="7003A74E" w14:textId="77777777" w:rsidR="003F657B" w:rsidRDefault="003F657B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DDA934F" wp14:editId="255216A4">
            <wp:extent cx="5760085" cy="3192145"/>
            <wp:effectExtent l="0" t="0" r="0" b="825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6188" w14:textId="77777777" w:rsidR="00ED4A0B" w:rsidRDefault="00ED4A0B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C488488" w14:textId="6FF43B49" w:rsidR="003F657B" w:rsidRDefault="00566834" w:rsidP="00ED4A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janela de importação de arquivos alfanuméricos (Figura 23), e</w:t>
      </w:r>
      <w:r w:rsidR="003F657B">
        <w:rPr>
          <w:rFonts w:ascii="Times New Roman" w:hAnsi="Times New Roman" w:cs="Times New Roman"/>
          <w:sz w:val="24"/>
          <w:szCs w:val="24"/>
        </w:rPr>
        <w:t>m “</w:t>
      </w:r>
      <w:r w:rsidR="003F657B" w:rsidRPr="003F657B">
        <w:rPr>
          <w:rFonts w:ascii="Times New Roman" w:hAnsi="Times New Roman" w:cs="Times New Roman"/>
          <w:b/>
          <w:sz w:val="24"/>
          <w:szCs w:val="24"/>
        </w:rPr>
        <w:t>Nome do Arquivo</w:t>
      </w:r>
      <w:r w:rsidR="003F657B">
        <w:rPr>
          <w:rFonts w:ascii="Times New Roman" w:hAnsi="Times New Roman" w:cs="Times New Roman"/>
          <w:sz w:val="24"/>
          <w:szCs w:val="24"/>
        </w:rPr>
        <w:t>”, clique nas reticências (</w:t>
      </w:r>
      <w:r w:rsidR="003F657B" w:rsidRPr="003F657B">
        <w:rPr>
          <w:rFonts w:ascii="Times New Roman" w:hAnsi="Times New Roman" w:cs="Times New Roman"/>
          <w:b/>
          <w:sz w:val="24"/>
          <w:szCs w:val="24"/>
        </w:rPr>
        <w:t>...</w:t>
      </w:r>
      <w:r w:rsidR="003F657B">
        <w:rPr>
          <w:rFonts w:ascii="Times New Roman" w:hAnsi="Times New Roman" w:cs="Times New Roman"/>
          <w:sz w:val="24"/>
          <w:szCs w:val="24"/>
        </w:rPr>
        <w:t>) e adicione os dados salvos em CSV. Na aba “</w:t>
      </w:r>
      <w:r w:rsidR="003F657B" w:rsidRPr="009D6FA4">
        <w:rPr>
          <w:rFonts w:ascii="Times New Roman" w:hAnsi="Times New Roman" w:cs="Times New Roman"/>
          <w:b/>
          <w:sz w:val="24"/>
          <w:szCs w:val="24"/>
        </w:rPr>
        <w:t>formato do arquivo</w:t>
      </w:r>
      <w:r w:rsidR="003F657B">
        <w:rPr>
          <w:rFonts w:ascii="Times New Roman" w:hAnsi="Times New Roman" w:cs="Times New Roman"/>
          <w:sz w:val="24"/>
          <w:szCs w:val="24"/>
        </w:rPr>
        <w:t>”, selecione “</w:t>
      </w:r>
      <w:r w:rsidR="003F657B" w:rsidRPr="009D6FA4">
        <w:rPr>
          <w:rFonts w:ascii="Times New Roman" w:hAnsi="Times New Roman" w:cs="Times New Roman"/>
          <w:b/>
          <w:sz w:val="24"/>
          <w:szCs w:val="24"/>
        </w:rPr>
        <w:t>Delimitador de expressão regular</w:t>
      </w:r>
      <w:r w:rsidR="003F657B">
        <w:rPr>
          <w:rFonts w:ascii="Times New Roman" w:hAnsi="Times New Roman" w:cs="Times New Roman"/>
          <w:sz w:val="24"/>
          <w:szCs w:val="24"/>
        </w:rPr>
        <w:t xml:space="preserve">” e no espaço em branco que aparecer, digite um </w:t>
      </w:r>
      <w:r w:rsidR="003F657B" w:rsidRPr="009D6FA4">
        <w:rPr>
          <w:rFonts w:ascii="Times New Roman" w:hAnsi="Times New Roman" w:cs="Times New Roman"/>
          <w:b/>
          <w:sz w:val="24"/>
          <w:szCs w:val="24"/>
        </w:rPr>
        <w:t>ponto e vírgula</w:t>
      </w:r>
      <w:r w:rsidR="003F657B">
        <w:rPr>
          <w:rFonts w:ascii="Times New Roman" w:hAnsi="Times New Roman" w:cs="Times New Roman"/>
          <w:sz w:val="24"/>
          <w:szCs w:val="24"/>
        </w:rPr>
        <w:t xml:space="preserve"> (</w:t>
      </w:r>
      <w:r w:rsidR="003F657B" w:rsidRPr="009D6FA4">
        <w:rPr>
          <w:rFonts w:ascii="Times New Roman" w:hAnsi="Times New Roman" w:cs="Times New Roman"/>
          <w:b/>
          <w:sz w:val="24"/>
          <w:szCs w:val="24"/>
        </w:rPr>
        <w:t>;</w:t>
      </w:r>
      <w:r w:rsidR="003F657B">
        <w:rPr>
          <w:rFonts w:ascii="Times New Roman" w:hAnsi="Times New Roman" w:cs="Times New Roman"/>
          <w:sz w:val="24"/>
          <w:szCs w:val="24"/>
        </w:rPr>
        <w:t>). Observe que os dados da tabela estão sendo exibidos na parte inferior da</w:t>
      </w:r>
      <w:r w:rsidR="009D6FA4">
        <w:rPr>
          <w:rFonts w:ascii="Times New Roman" w:hAnsi="Times New Roman" w:cs="Times New Roman"/>
          <w:sz w:val="24"/>
          <w:szCs w:val="24"/>
        </w:rPr>
        <w:t xml:space="preserve"> janela</w:t>
      </w:r>
      <w:r w:rsidR="003F657B">
        <w:rPr>
          <w:rFonts w:ascii="Times New Roman" w:hAnsi="Times New Roman" w:cs="Times New Roman"/>
          <w:sz w:val="24"/>
          <w:szCs w:val="24"/>
        </w:rPr>
        <w:t>. Na sequência, na aba “</w:t>
      </w:r>
      <w:r w:rsidR="003F657B" w:rsidRPr="009D6FA4">
        <w:rPr>
          <w:rFonts w:ascii="Times New Roman" w:hAnsi="Times New Roman" w:cs="Times New Roman"/>
          <w:b/>
          <w:sz w:val="24"/>
          <w:szCs w:val="24"/>
        </w:rPr>
        <w:t>Definição de geometria</w:t>
      </w:r>
      <w:r w:rsidR="003F657B">
        <w:rPr>
          <w:rFonts w:ascii="Times New Roman" w:hAnsi="Times New Roman" w:cs="Times New Roman"/>
          <w:sz w:val="24"/>
          <w:szCs w:val="24"/>
        </w:rPr>
        <w:t>”, selecione “</w:t>
      </w:r>
      <w:r w:rsidR="003F657B" w:rsidRPr="009D6FA4">
        <w:rPr>
          <w:rFonts w:ascii="Times New Roman" w:hAnsi="Times New Roman" w:cs="Times New Roman"/>
          <w:b/>
          <w:sz w:val="24"/>
          <w:szCs w:val="24"/>
        </w:rPr>
        <w:t xml:space="preserve">Sem geometria (atributo apenas de </w:t>
      </w:r>
      <w:proofErr w:type="gramStart"/>
      <w:r w:rsidR="003F657B" w:rsidRPr="009D6FA4">
        <w:rPr>
          <w:rFonts w:ascii="Times New Roman" w:hAnsi="Times New Roman" w:cs="Times New Roman"/>
          <w:b/>
          <w:sz w:val="24"/>
          <w:szCs w:val="24"/>
        </w:rPr>
        <w:t>tabela)</w:t>
      </w:r>
      <w:r w:rsidR="009D6FA4">
        <w:rPr>
          <w:rFonts w:ascii="Times New Roman" w:hAnsi="Times New Roman" w:cs="Times New Roman"/>
          <w:sz w:val="24"/>
          <w:szCs w:val="24"/>
        </w:rPr>
        <w:t>”</w:t>
      </w:r>
      <w:proofErr w:type="gramEnd"/>
      <w:r w:rsidR="003F657B">
        <w:rPr>
          <w:rFonts w:ascii="Times New Roman" w:hAnsi="Times New Roman" w:cs="Times New Roman"/>
          <w:sz w:val="24"/>
          <w:szCs w:val="24"/>
        </w:rPr>
        <w:t>.</w:t>
      </w:r>
      <w:r w:rsidR="009D6FA4">
        <w:rPr>
          <w:rFonts w:ascii="Times New Roman" w:hAnsi="Times New Roman" w:cs="Times New Roman"/>
          <w:sz w:val="24"/>
          <w:szCs w:val="24"/>
        </w:rPr>
        <w:t xml:space="preserve"> Clique em </w:t>
      </w:r>
      <w:r w:rsidR="009D6FA4" w:rsidRPr="009D6FA4">
        <w:rPr>
          <w:rFonts w:ascii="Times New Roman" w:hAnsi="Times New Roman" w:cs="Times New Roman"/>
          <w:b/>
          <w:sz w:val="24"/>
          <w:szCs w:val="24"/>
        </w:rPr>
        <w:t>Adicionar</w:t>
      </w:r>
      <w:r w:rsidR="009D6FA4">
        <w:rPr>
          <w:rFonts w:ascii="Times New Roman" w:hAnsi="Times New Roman" w:cs="Times New Roman"/>
          <w:sz w:val="24"/>
          <w:szCs w:val="24"/>
        </w:rPr>
        <w:t xml:space="preserve"> e em </w:t>
      </w:r>
      <w:r w:rsidR="009D6FA4" w:rsidRPr="009D6FA4">
        <w:rPr>
          <w:rFonts w:ascii="Times New Roman" w:hAnsi="Times New Roman" w:cs="Times New Roman"/>
          <w:b/>
          <w:sz w:val="24"/>
          <w:szCs w:val="24"/>
        </w:rPr>
        <w:t>Close</w:t>
      </w:r>
      <w:r w:rsidR="009D6FA4">
        <w:rPr>
          <w:rFonts w:ascii="Times New Roman" w:hAnsi="Times New Roman" w:cs="Times New Roman"/>
          <w:sz w:val="24"/>
          <w:szCs w:val="24"/>
        </w:rPr>
        <w:t>. Observe se a tabela foi adicionada e salve o projeto.</w:t>
      </w:r>
    </w:p>
    <w:p w14:paraId="65114559" w14:textId="7C4B5556" w:rsidR="003F657B" w:rsidRDefault="00C17D18" w:rsidP="00ED4A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Uma vez que a tabela tenha sido adicionada ao projeto, será necessário relacionar os dados da referida tabela com os vetores dos distritos administrativos correspondentes. Neste sentido, clique com o </w:t>
      </w:r>
      <w:r w:rsidRPr="009B3CDB">
        <w:rPr>
          <w:rFonts w:ascii="Times New Roman" w:hAnsi="Times New Roman" w:cs="Times New Roman"/>
          <w:b/>
          <w:sz w:val="24"/>
          <w:szCs w:val="24"/>
        </w:rPr>
        <w:t>botão direito</w:t>
      </w:r>
      <w:r>
        <w:rPr>
          <w:rFonts w:ascii="Times New Roman" w:hAnsi="Times New Roman" w:cs="Times New Roman"/>
          <w:sz w:val="24"/>
          <w:szCs w:val="24"/>
        </w:rPr>
        <w:t xml:space="preserve"> sobre a </w:t>
      </w:r>
      <w:r w:rsidRPr="009B3CDB">
        <w:rPr>
          <w:rFonts w:ascii="Times New Roman" w:hAnsi="Times New Roman" w:cs="Times New Roman"/>
          <w:b/>
          <w:sz w:val="24"/>
          <w:szCs w:val="24"/>
        </w:rPr>
        <w:t>camada</w:t>
      </w:r>
      <w:r>
        <w:rPr>
          <w:rFonts w:ascii="Times New Roman" w:hAnsi="Times New Roman" w:cs="Times New Roman"/>
          <w:sz w:val="24"/>
          <w:szCs w:val="24"/>
        </w:rPr>
        <w:t xml:space="preserve"> contendo os limites dos distritos administrativos de São Paulo e acesse as “</w:t>
      </w:r>
      <w:r w:rsidRPr="00C17D18">
        <w:rPr>
          <w:rFonts w:ascii="Times New Roman" w:hAnsi="Times New Roman" w:cs="Times New Roman"/>
          <w:b/>
          <w:sz w:val="24"/>
          <w:szCs w:val="24"/>
        </w:rPr>
        <w:t>Propriedades</w:t>
      </w:r>
      <w:r>
        <w:rPr>
          <w:rFonts w:ascii="Times New Roman" w:hAnsi="Times New Roman" w:cs="Times New Roman"/>
          <w:sz w:val="24"/>
          <w:szCs w:val="24"/>
        </w:rPr>
        <w:t>” da referida camada</w:t>
      </w:r>
      <w:r w:rsidR="00326567">
        <w:rPr>
          <w:rFonts w:ascii="Times New Roman" w:hAnsi="Times New Roman" w:cs="Times New Roman"/>
          <w:sz w:val="24"/>
          <w:szCs w:val="24"/>
        </w:rPr>
        <w:t xml:space="preserve"> (Figura 24)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29E4F68" w14:textId="77777777" w:rsidR="00985BD9" w:rsidRDefault="00985BD9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E592E15" w14:textId="77777777" w:rsidR="00985BD9" w:rsidRPr="00C44BC6" w:rsidRDefault="00985BD9" w:rsidP="00CA2D1F">
      <w:pPr>
        <w:pStyle w:val="Figura"/>
        <w:keepNext/>
        <w:spacing w:line="276" w:lineRule="auto"/>
      </w:pPr>
      <w:r>
        <w:t>Figura 24</w:t>
      </w:r>
      <w:r w:rsidRPr="00DC3D2F">
        <w:t xml:space="preserve"> –</w:t>
      </w:r>
      <w:r>
        <w:t xml:space="preserve"> Acessando as propriedades da camada vetorial</w:t>
      </w:r>
    </w:p>
    <w:p w14:paraId="6E49CBA5" w14:textId="77777777" w:rsidR="00C17D18" w:rsidRDefault="00C17D18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93B5C5B" wp14:editId="5552F389">
            <wp:extent cx="5760085" cy="32385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66810" w14:textId="77777777" w:rsidR="00C17D18" w:rsidRDefault="00C17D18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3D18CBA" w14:textId="7115C531" w:rsidR="00C17D18" w:rsidRDefault="00C17D18" w:rsidP="00ED4A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janela das “</w:t>
      </w:r>
      <w:r w:rsidRPr="00326567">
        <w:rPr>
          <w:rFonts w:ascii="Times New Roman" w:hAnsi="Times New Roman" w:cs="Times New Roman"/>
          <w:b/>
          <w:sz w:val="24"/>
          <w:szCs w:val="24"/>
        </w:rPr>
        <w:t>Propriedades da camada</w:t>
      </w:r>
      <w:r>
        <w:rPr>
          <w:rFonts w:ascii="Times New Roman" w:hAnsi="Times New Roman" w:cs="Times New Roman"/>
          <w:sz w:val="24"/>
          <w:szCs w:val="24"/>
        </w:rPr>
        <w:t>”, navegue até a aba “</w:t>
      </w:r>
      <w:r w:rsidRPr="00326567">
        <w:rPr>
          <w:rFonts w:ascii="Times New Roman" w:hAnsi="Times New Roman" w:cs="Times New Roman"/>
          <w:b/>
          <w:sz w:val="24"/>
          <w:szCs w:val="24"/>
        </w:rPr>
        <w:t>Uniões</w:t>
      </w:r>
      <w:r>
        <w:rPr>
          <w:rFonts w:ascii="Times New Roman" w:hAnsi="Times New Roman" w:cs="Times New Roman"/>
          <w:sz w:val="24"/>
          <w:szCs w:val="24"/>
        </w:rPr>
        <w:t>”, representada por uma flecha azul na lateral esquerda da referida janela</w:t>
      </w:r>
      <w:r w:rsidR="00326567">
        <w:rPr>
          <w:rFonts w:ascii="Times New Roman" w:hAnsi="Times New Roman" w:cs="Times New Roman"/>
          <w:sz w:val="24"/>
          <w:szCs w:val="24"/>
        </w:rPr>
        <w:t xml:space="preserve"> (Figura 25)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9107CFC" w14:textId="77777777" w:rsidR="00C17D18" w:rsidRDefault="00C17D18" w:rsidP="00ED4A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89798FA" w14:textId="77777777" w:rsidR="00C529AC" w:rsidRPr="00C44BC6" w:rsidRDefault="00C529AC" w:rsidP="00CA2D1F">
      <w:pPr>
        <w:pStyle w:val="Figura"/>
        <w:keepNext/>
        <w:spacing w:line="276" w:lineRule="auto"/>
      </w:pPr>
      <w:r>
        <w:lastRenderedPageBreak/>
        <w:t>Figura 25</w:t>
      </w:r>
      <w:r w:rsidRPr="00DC3D2F">
        <w:t xml:space="preserve"> –</w:t>
      </w:r>
      <w:r>
        <w:t xml:space="preserve"> Acessando a aba “Uniões” da janela “Propriedades da camada”</w:t>
      </w:r>
    </w:p>
    <w:p w14:paraId="5AD488F5" w14:textId="77777777" w:rsidR="00C17D18" w:rsidRDefault="00C17D18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A55BEDC" wp14:editId="7687F3EE">
            <wp:extent cx="3600000" cy="4213592"/>
            <wp:effectExtent l="0" t="0" r="635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r="48903"/>
                    <a:stretch/>
                  </pic:blipFill>
                  <pic:spPr bwMode="auto">
                    <a:xfrm>
                      <a:off x="0" y="0"/>
                      <a:ext cx="3600000" cy="4213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70C8D" w14:textId="77777777" w:rsidR="00C17D18" w:rsidRDefault="00C17D18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BC94622" w14:textId="6041916C" w:rsidR="002678A0" w:rsidRDefault="002678A0" w:rsidP="00BE63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Clique sobre o sinal de </w:t>
      </w:r>
      <w:r w:rsidRPr="00D83CDD">
        <w:rPr>
          <w:rFonts w:ascii="Times New Roman" w:hAnsi="Times New Roman" w:cs="Times New Roman"/>
          <w:b/>
          <w:sz w:val="32"/>
          <w:szCs w:val="24"/>
          <w:highlight w:val="green"/>
        </w:rPr>
        <w:t>+</w:t>
      </w:r>
      <w:r>
        <w:rPr>
          <w:rFonts w:ascii="Times New Roman" w:hAnsi="Times New Roman" w:cs="Times New Roman"/>
          <w:sz w:val="24"/>
          <w:szCs w:val="24"/>
        </w:rPr>
        <w:t>, que aparece em verde na janela</w:t>
      </w:r>
      <w:r w:rsidR="00326567">
        <w:rPr>
          <w:rFonts w:ascii="Times New Roman" w:hAnsi="Times New Roman" w:cs="Times New Roman"/>
          <w:sz w:val="24"/>
          <w:szCs w:val="24"/>
        </w:rPr>
        <w:t xml:space="preserve"> (Figura 25)</w:t>
      </w:r>
      <w:r>
        <w:rPr>
          <w:rFonts w:ascii="Times New Roman" w:hAnsi="Times New Roman" w:cs="Times New Roman"/>
          <w:sz w:val="24"/>
          <w:szCs w:val="24"/>
        </w:rPr>
        <w:t>. Outra janela será aberta, na qual será possível unir a camada dos vetores com a tabela contendo os dados alfanuméricos</w:t>
      </w:r>
      <w:r w:rsidR="00326567">
        <w:rPr>
          <w:rFonts w:ascii="Times New Roman" w:hAnsi="Times New Roman" w:cs="Times New Roman"/>
          <w:sz w:val="24"/>
          <w:szCs w:val="24"/>
        </w:rPr>
        <w:t xml:space="preserve"> (Figura 26)</w:t>
      </w:r>
      <w:r>
        <w:rPr>
          <w:rFonts w:ascii="Times New Roman" w:hAnsi="Times New Roman" w:cs="Times New Roman"/>
          <w:sz w:val="24"/>
          <w:szCs w:val="24"/>
        </w:rPr>
        <w:t>. Nesta janela</w:t>
      </w:r>
      <w:r w:rsidR="00326567">
        <w:rPr>
          <w:rFonts w:ascii="Times New Roman" w:hAnsi="Times New Roman" w:cs="Times New Roman"/>
          <w:sz w:val="24"/>
          <w:szCs w:val="24"/>
        </w:rPr>
        <w:t xml:space="preserve"> (Figura 26)</w:t>
      </w:r>
      <w:r>
        <w:rPr>
          <w:rFonts w:ascii="Times New Roman" w:hAnsi="Times New Roman" w:cs="Times New Roman"/>
          <w:sz w:val="24"/>
          <w:szCs w:val="24"/>
        </w:rPr>
        <w:t>, em “</w:t>
      </w:r>
      <w:r w:rsidRPr="00D83CDD">
        <w:rPr>
          <w:rFonts w:ascii="Times New Roman" w:hAnsi="Times New Roman" w:cs="Times New Roman"/>
          <w:b/>
          <w:sz w:val="24"/>
          <w:szCs w:val="24"/>
        </w:rPr>
        <w:t>Unir camadas</w:t>
      </w:r>
      <w:r>
        <w:rPr>
          <w:rFonts w:ascii="Times New Roman" w:hAnsi="Times New Roman" w:cs="Times New Roman"/>
          <w:sz w:val="24"/>
          <w:szCs w:val="24"/>
        </w:rPr>
        <w:t>”, selecione a camada contendo a tabela; em “</w:t>
      </w:r>
      <w:r w:rsidRPr="00D83CDD">
        <w:rPr>
          <w:rFonts w:ascii="Times New Roman" w:hAnsi="Times New Roman" w:cs="Times New Roman"/>
          <w:b/>
          <w:sz w:val="24"/>
          <w:szCs w:val="24"/>
        </w:rPr>
        <w:t>Unir campo</w:t>
      </w:r>
      <w:r>
        <w:rPr>
          <w:rFonts w:ascii="Times New Roman" w:hAnsi="Times New Roman" w:cs="Times New Roman"/>
          <w:sz w:val="24"/>
          <w:szCs w:val="24"/>
        </w:rPr>
        <w:t>”, selecione a coluna da tabela contendo o número identificador do distrito administrativo (no exemplo a seguir, a referida coluna recebeu o nome de “</w:t>
      </w:r>
      <w:r w:rsidRPr="00D83CDD">
        <w:rPr>
          <w:rFonts w:ascii="Times New Roman" w:hAnsi="Times New Roman" w:cs="Times New Roman"/>
          <w:b/>
          <w:sz w:val="24"/>
          <w:szCs w:val="24"/>
        </w:rPr>
        <w:t>IDD</w:t>
      </w:r>
      <w:r>
        <w:rPr>
          <w:rFonts w:ascii="Times New Roman" w:hAnsi="Times New Roman" w:cs="Times New Roman"/>
          <w:sz w:val="24"/>
          <w:szCs w:val="24"/>
        </w:rPr>
        <w:t>”); em “</w:t>
      </w:r>
      <w:r w:rsidRPr="00D83CDD">
        <w:rPr>
          <w:rFonts w:ascii="Times New Roman" w:hAnsi="Times New Roman" w:cs="Times New Roman"/>
          <w:b/>
          <w:sz w:val="24"/>
          <w:szCs w:val="24"/>
        </w:rPr>
        <w:t>Campo alvo</w:t>
      </w:r>
      <w:r>
        <w:rPr>
          <w:rFonts w:ascii="Times New Roman" w:hAnsi="Times New Roman" w:cs="Times New Roman"/>
          <w:sz w:val="24"/>
          <w:szCs w:val="24"/>
        </w:rPr>
        <w:t xml:space="preserve">”, selecione qual informação da tabela de atributos do </w:t>
      </w:r>
      <w:r w:rsidRPr="00326567">
        <w:rPr>
          <w:rFonts w:ascii="Times New Roman" w:hAnsi="Times New Roman" w:cs="Times New Roman"/>
          <w:i/>
          <w:sz w:val="24"/>
          <w:szCs w:val="24"/>
        </w:rPr>
        <w:t>Shapefile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F33">
        <w:rPr>
          <w:rFonts w:ascii="Times New Roman" w:hAnsi="Times New Roman" w:cs="Times New Roman"/>
          <w:sz w:val="24"/>
          <w:szCs w:val="24"/>
        </w:rPr>
        <w:t>será associada ao da outra tabela (no exemplo a seguir, será o “</w:t>
      </w:r>
      <w:proofErr w:type="spellStart"/>
      <w:r w:rsidR="00167F33" w:rsidRPr="00D83CDD">
        <w:rPr>
          <w:rFonts w:ascii="Times New Roman" w:hAnsi="Times New Roman" w:cs="Times New Roman"/>
          <w:b/>
          <w:sz w:val="24"/>
          <w:szCs w:val="24"/>
        </w:rPr>
        <w:t>ds_codigo</w:t>
      </w:r>
      <w:proofErr w:type="spellEnd"/>
      <w:r w:rsidR="00167F33">
        <w:rPr>
          <w:rFonts w:ascii="Times New Roman" w:hAnsi="Times New Roman" w:cs="Times New Roman"/>
          <w:sz w:val="24"/>
          <w:szCs w:val="24"/>
        </w:rPr>
        <w:t>”, ou seja, o código do distrito administrativo, que é exatamente igual ao “</w:t>
      </w:r>
      <w:r w:rsidR="00167F33" w:rsidRPr="00D83CDD">
        <w:rPr>
          <w:rFonts w:ascii="Times New Roman" w:hAnsi="Times New Roman" w:cs="Times New Roman"/>
          <w:b/>
          <w:sz w:val="24"/>
          <w:szCs w:val="24"/>
        </w:rPr>
        <w:t>IDD</w:t>
      </w:r>
      <w:r w:rsidR="00167F33">
        <w:rPr>
          <w:rFonts w:ascii="Times New Roman" w:hAnsi="Times New Roman" w:cs="Times New Roman"/>
          <w:sz w:val="24"/>
          <w:szCs w:val="24"/>
        </w:rPr>
        <w:t>” da tabela que iremos unir aos vetores).</w:t>
      </w:r>
      <w:r w:rsidR="0004335E">
        <w:rPr>
          <w:rFonts w:ascii="Times New Roman" w:hAnsi="Times New Roman" w:cs="Times New Roman"/>
          <w:sz w:val="24"/>
          <w:szCs w:val="24"/>
        </w:rPr>
        <w:t xml:space="preserve"> Clique em “</w:t>
      </w:r>
      <w:r w:rsidR="0004335E" w:rsidRPr="0004335E">
        <w:rPr>
          <w:rFonts w:ascii="Times New Roman" w:hAnsi="Times New Roman" w:cs="Times New Roman"/>
          <w:b/>
          <w:sz w:val="24"/>
          <w:szCs w:val="24"/>
        </w:rPr>
        <w:t>OK</w:t>
      </w:r>
      <w:r w:rsidR="0004335E">
        <w:rPr>
          <w:rFonts w:ascii="Times New Roman" w:hAnsi="Times New Roman" w:cs="Times New Roman"/>
          <w:sz w:val="24"/>
          <w:szCs w:val="24"/>
        </w:rPr>
        <w:t>”, depois em “</w:t>
      </w:r>
      <w:proofErr w:type="spellStart"/>
      <w:r w:rsidR="0004335E" w:rsidRPr="0004335E">
        <w:rPr>
          <w:rFonts w:ascii="Times New Roman" w:hAnsi="Times New Roman" w:cs="Times New Roman"/>
          <w:b/>
          <w:sz w:val="24"/>
          <w:szCs w:val="24"/>
        </w:rPr>
        <w:t>Apply</w:t>
      </w:r>
      <w:proofErr w:type="spellEnd"/>
      <w:r w:rsidR="0004335E">
        <w:rPr>
          <w:rFonts w:ascii="Times New Roman" w:hAnsi="Times New Roman" w:cs="Times New Roman"/>
          <w:sz w:val="24"/>
          <w:szCs w:val="24"/>
        </w:rPr>
        <w:t>” e novamente em “</w:t>
      </w:r>
      <w:r w:rsidR="0004335E" w:rsidRPr="0004335E">
        <w:rPr>
          <w:rFonts w:ascii="Times New Roman" w:hAnsi="Times New Roman" w:cs="Times New Roman"/>
          <w:b/>
          <w:sz w:val="24"/>
          <w:szCs w:val="24"/>
        </w:rPr>
        <w:t>OK</w:t>
      </w:r>
      <w:r w:rsidR="0004335E">
        <w:rPr>
          <w:rFonts w:ascii="Times New Roman" w:hAnsi="Times New Roman" w:cs="Times New Roman"/>
          <w:sz w:val="24"/>
          <w:szCs w:val="24"/>
        </w:rPr>
        <w:t>”.</w:t>
      </w:r>
    </w:p>
    <w:p w14:paraId="43942FB6" w14:textId="77777777" w:rsidR="00C529AC" w:rsidRDefault="00C529AC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6F73D26" w14:textId="77777777" w:rsidR="00C529AC" w:rsidRPr="00C44BC6" w:rsidRDefault="00C529AC" w:rsidP="00CA2D1F">
      <w:pPr>
        <w:pStyle w:val="Figura"/>
        <w:keepNext/>
        <w:spacing w:line="276" w:lineRule="auto"/>
      </w:pPr>
      <w:r>
        <w:lastRenderedPageBreak/>
        <w:t>Figura 26</w:t>
      </w:r>
      <w:r w:rsidRPr="00DC3D2F">
        <w:t xml:space="preserve"> –</w:t>
      </w:r>
      <w:r>
        <w:t xml:space="preserve"> Unindo a camada vetorial à tabela .CSV</w:t>
      </w:r>
    </w:p>
    <w:p w14:paraId="75F1A116" w14:textId="77777777" w:rsidR="00C529AC" w:rsidRDefault="00C529AC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A5F4E2" wp14:editId="71B07304">
            <wp:extent cx="5040000" cy="5078695"/>
            <wp:effectExtent l="0" t="0" r="8255" b="825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507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DB15E" w14:textId="77777777" w:rsidR="00C529AC" w:rsidRDefault="00C529AC" w:rsidP="00CA2D1F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5C202FD" w14:textId="507304C3" w:rsidR="00BE63AC" w:rsidRDefault="00326567" w:rsidP="00BE63A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BE63AC">
        <w:rPr>
          <w:rFonts w:ascii="Times New Roman" w:hAnsi="Times New Roman" w:cs="Times New Roman"/>
          <w:sz w:val="24"/>
          <w:szCs w:val="24"/>
        </w:rPr>
        <w:t>bra a tabela de atributos da camada vetorial contendo os limites dos distritos administrativos e veja se as informações da tabela com os dados de r</w:t>
      </w:r>
      <w:r>
        <w:rPr>
          <w:rFonts w:ascii="Times New Roman" w:hAnsi="Times New Roman" w:cs="Times New Roman"/>
          <w:sz w:val="24"/>
          <w:szCs w:val="24"/>
        </w:rPr>
        <w:t>enda foram anexadas aos vetores (Figura 27).</w:t>
      </w:r>
    </w:p>
    <w:p w14:paraId="6EF97761" w14:textId="77777777" w:rsidR="00DF53AE" w:rsidRDefault="00DF53A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365AB69" w14:textId="734285CE" w:rsidR="00C529AC" w:rsidRPr="00C44BC6" w:rsidRDefault="00C529AC" w:rsidP="00CA2D1F">
      <w:pPr>
        <w:pStyle w:val="Figura"/>
        <w:keepNext/>
        <w:spacing w:line="276" w:lineRule="auto"/>
      </w:pPr>
      <w:r>
        <w:lastRenderedPageBreak/>
        <w:t>Figura 27</w:t>
      </w:r>
      <w:r w:rsidRPr="00DC3D2F">
        <w:t xml:space="preserve"> –</w:t>
      </w:r>
      <w:r>
        <w:t xml:space="preserve"> Tabela de atributos da camada vetorial as</w:t>
      </w:r>
      <w:r w:rsidR="00326567">
        <w:t xml:space="preserve">sociada com os dados da tabela </w:t>
      </w:r>
      <w:r>
        <w:t>CSV</w:t>
      </w:r>
    </w:p>
    <w:p w14:paraId="1E6DDFFF" w14:textId="77777777" w:rsidR="00C529AC" w:rsidRDefault="00C529AC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9395665" wp14:editId="47B41092">
            <wp:extent cx="5760085" cy="3272790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DFFD8" w14:textId="77777777" w:rsidR="00DF53AE" w:rsidRDefault="00DF53AE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CCE2CC" w14:textId="77777777" w:rsidR="0004335E" w:rsidRDefault="00743AB3" w:rsidP="00ED4A0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Uma vez tendo sido feito este procedimento de junção de dados vetoriais e alfanuméricos, </w:t>
      </w:r>
      <w:r w:rsidRPr="00743AB3">
        <w:rPr>
          <w:rFonts w:ascii="Times New Roman" w:hAnsi="Times New Roman" w:cs="Times New Roman"/>
          <w:b/>
          <w:sz w:val="24"/>
          <w:szCs w:val="24"/>
        </w:rPr>
        <w:t>você pode exportar a camada vetorial com as informações anexadas</w:t>
      </w:r>
      <w:r>
        <w:rPr>
          <w:rFonts w:ascii="Times New Roman" w:hAnsi="Times New Roman" w:cs="Times New Roman"/>
          <w:sz w:val="24"/>
          <w:szCs w:val="24"/>
        </w:rPr>
        <w:t xml:space="preserve">, dispensando a necessidade de repetição dos referidos procedimentos e garantindo que o arquivo exportado </w:t>
      </w:r>
      <w:r w:rsidRPr="00743AB3">
        <w:rPr>
          <w:rFonts w:ascii="Times New Roman" w:hAnsi="Times New Roman" w:cs="Times New Roman"/>
          <w:b/>
          <w:sz w:val="24"/>
          <w:szCs w:val="24"/>
        </w:rPr>
        <w:t>mantenha as informações que foram previamente anexadas</w:t>
      </w:r>
      <w:r>
        <w:rPr>
          <w:rFonts w:ascii="Times New Roman" w:hAnsi="Times New Roman" w:cs="Times New Roman"/>
          <w:sz w:val="24"/>
          <w:szCs w:val="24"/>
        </w:rPr>
        <w:t xml:space="preserve">. Assim sendo, basta </w:t>
      </w:r>
      <w:r w:rsidRPr="00743AB3">
        <w:rPr>
          <w:rFonts w:ascii="Times New Roman" w:hAnsi="Times New Roman" w:cs="Times New Roman"/>
          <w:b/>
          <w:sz w:val="24"/>
          <w:szCs w:val="24"/>
        </w:rPr>
        <w:t>exportar a camada com a tabela anexada em formato Shapefile</w:t>
      </w:r>
      <w:r>
        <w:rPr>
          <w:rFonts w:ascii="Times New Roman" w:hAnsi="Times New Roman" w:cs="Times New Roman"/>
          <w:sz w:val="24"/>
          <w:szCs w:val="24"/>
        </w:rPr>
        <w:t>, seguindo os procedimentos já indicados.</w:t>
      </w:r>
      <w:r w:rsidR="00273660">
        <w:rPr>
          <w:rFonts w:ascii="Times New Roman" w:hAnsi="Times New Roman" w:cs="Times New Roman"/>
          <w:sz w:val="24"/>
          <w:szCs w:val="24"/>
        </w:rPr>
        <w:t xml:space="preserve"> Por fim, salve o projeto.</w:t>
      </w:r>
    </w:p>
    <w:p w14:paraId="3925AA84" w14:textId="77777777" w:rsidR="002678A0" w:rsidRDefault="002678A0" w:rsidP="00C529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50B4DE9" w14:textId="77777777" w:rsidR="009E19D2" w:rsidRDefault="009E19D2" w:rsidP="00C529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DB8DA2E" w14:textId="77777777" w:rsidR="009E19D2" w:rsidRPr="009E19D2" w:rsidRDefault="005E7146" w:rsidP="00C529AC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Métodos</w:t>
      </w:r>
      <w:r w:rsidR="003D72B7">
        <w:rPr>
          <w:rFonts w:ascii="Times New Roman" w:hAnsi="Times New Roman" w:cs="Times New Roman"/>
          <w:b/>
          <w:sz w:val="28"/>
          <w:szCs w:val="24"/>
        </w:rPr>
        <w:t xml:space="preserve"> de Representação C</w:t>
      </w:r>
      <w:r w:rsidR="009E19D2" w:rsidRPr="009E19D2">
        <w:rPr>
          <w:rFonts w:ascii="Times New Roman" w:hAnsi="Times New Roman" w:cs="Times New Roman"/>
          <w:b/>
          <w:sz w:val="28"/>
          <w:szCs w:val="24"/>
        </w:rPr>
        <w:t xml:space="preserve">artográfica </w:t>
      </w:r>
      <w:r w:rsidR="003D72B7">
        <w:rPr>
          <w:rFonts w:ascii="Times New Roman" w:hAnsi="Times New Roman" w:cs="Times New Roman"/>
          <w:b/>
          <w:sz w:val="28"/>
          <w:szCs w:val="24"/>
        </w:rPr>
        <w:t>Ú</w:t>
      </w:r>
      <w:r w:rsidR="009E19D2" w:rsidRPr="009E19D2">
        <w:rPr>
          <w:rFonts w:ascii="Times New Roman" w:hAnsi="Times New Roman" w:cs="Times New Roman"/>
          <w:b/>
          <w:sz w:val="28"/>
          <w:szCs w:val="24"/>
        </w:rPr>
        <w:t>teis à Cartografia Temática</w:t>
      </w:r>
    </w:p>
    <w:p w14:paraId="4796FE56" w14:textId="77777777" w:rsidR="009E19D2" w:rsidRDefault="009E19D2" w:rsidP="00C529A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6A80B1A" w14:textId="77777777" w:rsidR="005E7146" w:rsidRDefault="005E7146" w:rsidP="005E714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Existem diversos métodos de representação cartográfica que sã</w:t>
      </w:r>
      <w:r w:rsidR="006B7C38">
        <w:rPr>
          <w:rFonts w:ascii="Times New Roman" w:hAnsi="Times New Roman" w:cs="Times New Roman"/>
          <w:sz w:val="24"/>
          <w:szCs w:val="24"/>
        </w:rPr>
        <w:t>o úteis à Cartografia Temática e que têm sido objeto de estudo na disciplina “</w:t>
      </w:r>
      <w:r w:rsidR="006B7C38" w:rsidRPr="006B7C38">
        <w:rPr>
          <w:rFonts w:ascii="Times New Roman" w:hAnsi="Times New Roman" w:cs="Times New Roman"/>
          <w:sz w:val="24"/>
          <w:szCs w:val="24"/>
        </w:rPr>
        <w:t>FLG0243 - Cartografia Temática</w:t>
      </w:r>
      <w:r w:rsidR="006B7C38">
        <w:rPr>
          <w:rFonts w:ascii="Times New Roman" w:hAnsi="Times New Roman" w:cs="Times New Roman"/>
          <w:sz w:val="24"/>
          <w:szCs w:val="24"/>
        </w:rPr>
        <w:t xml:space="preserve">”. </w:t>
      </w:r>
      <w:r w:rsidR="00224417">
        <w:rPr>
          <w:rFonts w:ascii="Times New Roman" w:hAnsi="Times New Roman" w:cs="Times New Roman"/>
          <w:sz w:val="24"/>
          <w:szCs w:val="24"/>
        </w:rPr>
        <w:t xml:space="preserve">O </w:t>
      </w:r>
      <w:r w:rsidR="00224417" w:rsidRPr="00167F78">
        <w:rPr>
          <w:rFonts w:ascii="Times New Roman" w:hAnsi="Times New Roman" w:cs="Times New Roman"/>
          <w:i/>
          <w:sz w:val="24"/>
          <w:szCs w:val="24"/>
        </w:rPr>
        <w:t>software</w:t>
      </w:r>
      <w:r w:rsidR="00224417">
        <w:rPr>
          <w:rFonts w:ascii="Times New Roman" w:hAnsi="Times New Roman" w:cs="Times New Roman"/>
          <w:sz w:val="24"/>
          <w:szCs w:val="24"/>
        </w:rPr>
        <w:t xml:space="preserve"> </w:t>
      </w:r>
      <w:r w:rsidR="00224417" w:rsidRPr="00167F78">
        <w:rPr>
          <w:rFonts w:ascii="Times New Roman" w:hAnsi="Times New Roman" w:cs="Times New Roman"/>
          <w:i/>
          <w:sz w:val="24"/>
          <w:szCs w:val="24"/>
        </w:rPr>
        <w:t>QGIS</w:t>
      </w:r>
      <w:r w:rsidR="00224417">
        <w:rPr>
          <w:rFonts w:ascii="Times New Roman" w:hAnsi="Times New Roman" w:cs="Times New Roman"/>
          <w:sz w:val="24"/>
          <w:szCs w:val="24"/>
        </w:rPr>
        <w:t xml:space="preserve">, assim como diversos outros de sua categoria, possui ferramentas de exibição de dados </w:t>
      </w:r>
      <w:r w:rsidR="00DD5C2E">
        <w:rPr>
          <w:rFonts w:ascii="Times New Roman" w:hAnsi="Times New Roman" w:cs="Times New Roman"/>
          <w:sz w:val="24"/>
          <w:szCs w:val="24"/>
        </w:rPr>
        <w:t xml:space="preserve">que contemplam os diversos métodos de representação cartográfica. Neste roteiro, demonstraremos dois deles: </w:t>
      </w:r>
      <w:r w:rsidR="00577058" w:rsidRPr="00577058">
        <w:rPr>
          <w:rFonts w:ascii="Times New Roman" w:hAnsi="Times New Roman" w:cs="Times New Roman"/>
          <w:b/>
          <w:sz w:val="24"/>
          <w:szCs w:val="24"/>
        </w:rPr>
        <w:t>1)</w:t>
      </w:r>
      <w:r w:rsidR="00577058">
        <w:rPr>
          <w:rFonts w:ascii="Times New Roman" w:hAnsi="Times New Roman" w:cs="Times New Roman"/>
          <w:sz w:val="24"/>
          <w:szCs w:val="24"/>
        </w:rPr>
        <w:t xml:space="preserve"> método corocromático ordinal e </w:t>
      </w:r>
      <w:r w:rsidR="00577058" w:rsidRPr="00577058">
        <w:rPr>
          <w:rFonts w:ascii="Times New Roman" w:hAnsi="Times New Roman" w:cs="Times New Roman"/>
          <w:b/>
          <w:sz w:val="24"/>
          <w:szCs w:val="24"/>
        </w:rPr>
        <w:t>2)</w:t>
      </w:r>
      <w:r w:rsidR="00577058">
        <w:rPr>
          <w:rFonts w:ascii="Times New Roman" w:hAnsi="Times New Roman" w:cs="Times New Roman"/>
          <w:sz w:val="24"/>
          <w:szCs w:val="24"/>
        </w:rPr>
        <w:t xml:space="preserve"> método das figuras geométricas proporcionais.</w:t>
      </w:r>
    </w:p>
    <w:p w14:paraId="11190019" w14:textId="77777777" w:rsidR="00167F78" w:rsidRDefault="00167F78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E937FBE" w14:textId="77777777" w:rsidR="00D8372B" w:rsidRDefault="00D8372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8FB1CE" w14:textId="77777777" w:rsidR="00D8372B" w:rsidRDefault="00D8372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A4ED2C" w14:textId="77777777" w:rsidR="00D8372B" w:rsidRDefault="00D8372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D2B99CF" w14:textId="77777777" w:rsidR="00D8372B" w:rsidRDefault="00D8372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B87875" w14:textId="77777777" w:rsidR="00D8372B" w:rsidRDefault="00D8372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1EBBA9" w14:textId="77777777" w:rsidR="00577058" w:rsidRPr="005C47CC" w:rsidRDefault="00577058" w:rsidP="00D8372B">
      <w:pPr>
        <w:pStyle w:val="PargrafodaLista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5C47CC">
        <w:rPr>
          <w:rFonts w:ascii="Times New Roman" w:hAnsi="Times New Roman" w:cs="Times New Roman"/>
          <w:i/>
          <w:sz w:val="24"/>
          <w:szCs w:val="24"/>
        </w:rPr>
        <w:t>Método Corocromático Ordinal</w:t>
      </w:r>
    </w:p>
    <w:p w14:paraId="039837CB" w14:textId="77777777" w:rsidR="00167F78" w:rsidRDefault="00167F78" w:rsidP="00D8372B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211238B5" w14:textId="4E27A48D" w:rsidR="00577058" w:rsidRDefault="00577058" w:rsidP="005770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QGIS, clique com o botão direito </w:t>
      </w:r>
      <w:r w:rsidR="00167F78">
        <w:rPr>
          <w:rFonts w:ascii="Times New Roman" w:hAnsi="Times New Roman" w:cs="Times New Roman"/>
          <w:sz w:val="24"/>
          <w:szCs w:val="24"/>
        </w:rPr>
        <w:t xml:space="preserve">do mouse </w:t>
      </w:r>
      <w:r>
        <w:rPr>
          <w:rFonts w:ascii="Times New Roman" w:hAnsi="Times New Roman" w:cs="Times New Roman"/>
          <w:sz w:val="24"/>
          <w:szCs w:val="24"/>
        </w:rPr>
        <w:t>sobre a camada com os vetores dos distritos administrativ</w:t>
      </w:r>
      <w:r w:rsidR="00167F78">
        <w:rPr>
          <w:rFonts w:ascii="Times New Roman" w:hAnsi="Times New Roman" w:cs="Times New Roman"/>
          <w:sz w:val="24"/>
          <w:szCs w:val="24"/>
        </w:rPr>
        <w:t>os do município de São Paulo contendo</w:t>
      </w:r>
      <w:r>
        <w:rPr>
          <w:rFonts w:ascii="Times New Roman" w:hAnsi="Times New Roman" w:cs="Times New Roman"/>
          <w:sz w:val="24"/>
          <w:szCs w:val="24"/>
        </w:rPr>
        <w:t xml:space="preserve"> os valores de renda da população e abra as propriedades do arquivo. Acesse a aba “</w:t>
      </w:r>
      <w:r w:rsidRPr="00577058">
        <w:rPr>
          <w:rFonts w:ascii="Times New Roman" w:hAnsi="Times New Roman" w:cs="Times New Roman"/>
          <w:b/>
          <w:sz w:val="24"/>
          <w:szCs w:val="24"/>
        </w:rPr>
        <w:t>Simbologia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167F78">
        <w:rPr>
          <w:rFonts w:ascii="Times New Roman" w:hAnsi="Times New Roman" w:cs="Times New Roman"/>
          <w:sz w:val="24"/>
          <w:szCs w:val="24"/>
        </w:rPr>
        <w:t xml:space="preserve"> (Figura 28)</w:t>
      </w:r>
      <w:r>
        <w:rPr>
          <w:rFonts w:ascii="Times New Roman" w:hAnsi="Times New Roman" w:cs="Times New Roman"/>
          <w:sz w:val="24"/>
          <w:szCs w:val="24"/>
        </w:rPr>
        <w:t>. Defina a opção “</w:t>
      </w:r>
      <w:proofErr w:type="spellStart"/>
      <w:r w:rsidRPr="00C5112C">
        <w:rPr>
          <w:rFonts w:ascii="Times New Roman" w:hAnsi="Times New Roman" w:cs="Times New Roman"/>
          <w:b/>
          <w:sz w:val="24"/>
          <w:szCs w:val="24"/>
        </w:rPr>
        <w:t>Graduated</w:t>
      </w:r>
      <w:proofErr w:type="spellEnd"/>
      <w:r>
        <w:rPr>
          <w:rFonts w:ascii="Times New Roman" w:hAnsi="Times New Roman" w:cs="Times New Roman"/>
          <w:sz w:val="24"/>
          <w:szCs w:val="24"/>
        </w:rPr>
        <w:t>” como método de representação e, no campo “</w:t>
      </w:r>
      <w:r w:rsidRPr="00577058">
        <w:rPr>
          <w:rFonts w:ascii="Times New Roman" w:hAnsi="Times New Roman" w:cs="Times New Roman"/>
          <w:b/>
          <w:sz w:val="24"/>
          <w:szCs w:val="24"/>
        </w:rPr>
        <w:t>Coluna</w:t>
      </w:r>
      <w:r>
        <w:rPr>
          <w:rFonts w:ascii="Times New Roman" w:hAnsi="Times New Roman" w:cs="Times New Roman"/>
          <w:sz w:val="24"/>
          <w:szCs w:val="24"/>
        </w:rPr>
        <w:t xml:space="preserve">”, clique na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opção </w:t>
      </w:r>
      <w:r>
        <w:rPr>
          <w:noProof/>
          <w:lang w:eastAsia="pt-BR"/>
        </w:rPr>
        <w:drawing>
          <wp:inline distT="0" distB="0" distL="0" distR="0" wp14:anchorId="61EC8D80" wp14:editId="2D9559CD">
            <wp:extent cx="180000" cy="170929"/>
            <wp:effectExtent l="0" t="0" r="0" b="63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95860" t="12124" r="1229" b="83263"/>
                    <a:stretch/>
                  </pic:blipFill>
                  <pic:spPr bwMode="auto">
                    <a:xfrm>
                      <a:off x="0" y="0"/>
                      <a:ext cx="180000" cy="170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para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inserir uma fórmula. Iremos representar o percentual de </w:t>
      </w:r>
      <w:r w:rsidR="00B30C9D">
        <w:rPr>
          <w:rFonts w:ascii="Times New Roman" w:hAnsi="Times New Roman" w:cs="Times New Roman"/>
          <w:sz w:val="24"/>
          <w:szCs w:val="24"/>
        </w:rPr>
        <w:t>domicílios</w:t>
      </w:r>
      <w:r>
        <w:rPr>
          <w:rFonts w:ascii="Times New Roman" w:hAnsi="Times New Roman" w:cs="Times New Roman"/>
          <w:sz w:val="24"/>
          <w:szCs w:val="24"/>
        </w:rPr>
        <w:t xml:space="preserve"> com renda entre meio e um salário mínimo, por distrito administrativo de São Paulo.</w:t>
      </w:r>
    </w:p>
    <w:p w14:paraId="53164A53" w14:textId="77777777" w:rsidR="00577058" w:rsidRDefault="00577058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2E3270" w14:textId="77777777" w:rsidR="00C5112C" w:rsidRPr="00C44BC6" w:rsidRDefault="00C5112C" w:rsidP="00CA2D1F">
      <w:pPr>
        <w:pStyle w:val="Figura"/>
        <w:keepNext/>
        <w:spacing w:line="276" w:lineRule="auto"/>
      </w:pPr>
      <w:r>
        <w:t>Figura 2</w:t>
      </w:r>
      <w:r w:rsidR="00D0712A">
        <w:t>8</w:t>
      </w:r>
      <w:r w:rsidRPr="00DC3D2F">
        <w:t xml:space="preserve"> –</w:t>
      </w:r>
      <w:r>
        <w:t xml:space="preserve"> </w:t>
      </w:r>
      <w:r w:rsidR="00D0712A">
        <w:t>Definindo o método de representação corocromático</w:t>
      </w:r>
    </w:p>
    <w:p w14:paraId="1C51B5D3" w14:textId="77777777" w:rsidR="00577058" w:rsidRDefault="00577058" w:rsidP="00CA2D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1952EB4" wp14:editId="032DB118">
            <wp:extent cx="5760085" cy="345186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2FE8" w14:textId="77777777" w:rsidR="00577058" w:rsidRDefault="00577058" w:rsidP="00CA2D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81C4CC" w14:textId="4C9A08E0" w:rsidR="00577058" w:rsidRDefault="00577058" w:rsidP="0057705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janela que irá se abrir</w:t>
      </w:r>
      <w:r w:rsidR="00167F78">
        <w:rPr>
          <w:rFonts w:ascii="Times New Roman" w:hAnsi="Times New Roman" w:cs="Times New Roman"/>
          <w:sz w:val="24"/>
          <w:szCs w:val="24"/>
        </w:rPr>
        <w:t xml:space="preserve"> (Figura 29)</w:t>
      </w:r>
      <w:r>
        <w:rPr>
          <w:rFonts w:ascii="Times New Roman" w:hAnsi="Times New Roman" w:cs="Times New Roman"/>
          <w:sz w:val="24"/>
          <w:szCs w:val="24"/>
        </w:rPr>
        <w:t>, clique em “</w:t>
      </w:r>
      <w:r w:rsidRPr="00167F78">
        <w:rPr>
          <w:rFonts w:ascii="Times New Roman" w:hAnsi="Times New Roman" w:cs="Times New Roman"/>
          <w:b/>
          <w:sz w:val="24"/>
          <w:szCs w:val="24"/>
        </w:rPr>
        <w:t>Campo e Valores</w:t>
      </w:r>
      <w:r>
        <w:rPr>
          <w:rFonts w:ascii="Times New Roman" w:hAnsi="Times New Roman" w:cs="Times New Roman"/>
          <w:sz w:val="24"/>
          <w:szCs w:val="24"/>
        </w:rPr>
        <w:t xml:space="preserve">” e, com duplo clique, selecione a coluna contendo o número de </w:t>
      </w:r>
      <w:r w:rsidR="00B30C9D">
        <w:rPr>
          <w:rFonts w:ascii="Times New Roman" w:hAnsi="Times New Roman" w:cs="Times New Roman"/>
          <w:sz w:val="24"/>
          <w:szCs w:val="24"/>
        </w:rPr>
        <w:t xml:space="preserve">domicílios com renda média </w:t>
      </w:r>
      <w:r>
        <w:rPr>
          <w:rFonts w:ascii="Times New Roman" w:hAnsi="Times New Roman" w:cs="Times New Roman"/>
          <w:sz w:val="24"/>
          <w:szCs w:val="24"/>
        </w:rPr>
        <w:t>entre meio e um salário mínimo, digite a barra de divisão (</w:t>
      </w:r>
      <w:r w:rsidRPr="00167F78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 xml:space="preserve">) e, com duplo clique, selecione a coluna contendo o total de </w:t>
      </w:r>
      <w:r w:rsidR="00B30C9D">
        <w:rPr>
          <w:rFonts w:ascii="Times New Roman" w:hAnsi="Times New Roman" w:cs="Times New Roman"/>
          <w:sz w:val="24"/>
          <w:szCs w:val="24"/>
        </w:rPr>
        <w:t xml:space="preserve">domicílios </w:t>
      </w:r>
      <w:r>
        <w:rPr>
          <w:rFonts w:ascii="Times New Roman" w:hAnsi="Times New Roman" w:cs="Times New Roman"/>
          <w:sz w:val="24"/>
          <w:szCs w:val="24"/>
        </w:rPr>
        <w:t xml:space="preserve">por distrito. Digite um asterisco (*) para indicar multiplicação e digite o número 100. Desta forma, o </w:t>
      </w:r>
      <w:r w:rsidRPr="00167F78">
        <w:rPr>
          <w:rFonts w:ascii="Times New Roman" w:hAnsi="Times New Roman" w:cs="Times New Roman"/>
          <w:i/>
          <w:sz w:val="24"/>
          <w:szCs w:val="24"/>
        </w:rPr>
        <w:t>software</w:t>
      </w:r>
      <w:r>
        <w:rPr>
          <w:rFonts w:ascii="Times New Roman" w:hAnsi="Times New Roman" w:cs="Times New Roman"/>
          <w:sz w:val="24"/>
          <w:szCs w:val="24"/>
        </w:rPr>
        <w:t xml:space="preserve"> calculará o percentual de </w:t>
      </w:r>
      <w:r w:rsidR="00B30C9D">
        <w:rPr>
          <w:rFonts w:ascii="Times New Roman" w:hAnsi="Times New Roman" w:cs="Times New Roman"/>
          <w:sz w:val="24"/>
          <w:szCs w:val="24"/>
        </w:rPr>
        <w:t>domicílios com renda média e</w:t>
      </w:r>
      <w:r>
        <w:rPr>
          <w:rFonts w:ascii="Times New Roman" w:hAnsi="Times New Roman" w:cs="Times New Roman"/>
          <w:sz w:val="24"/>
          <w:szCs w:val="24"/>
        </w:rPr>
        <w:t>ntre meio e um salário mínimo de renda</w:t>
      </w:r>
      <w:r w:rsidR="00562144">
        <w:rPr>
          <w:rFonts w:ascii="Times New Roman" w:hAnsi="Times New Roman" w:cs="Times New Roman"/>
          <w:sz w:val="24"/>
          <w:szCs w:val="24"/>
        </w:rPr>
        <w:t>, por distrito administrativo</w:t>
      </w:r>
      <w:r>
        <w:rPr>
          <w:rFonts w:ascii="Times New Roman" w:hAnsi="Times New Roman" w:cs="Times New Roman"/>
          <w:sz w:val="24"/>
          <w:szCs w:val="24"/>
        </w:rPr>
        <w:t>.</w:t>
      </w:r>
      <w:r w:rsidR="008E4C7A">
        <w:rPr>
          <w:rFonts w:ascii="Times New Roman" w:hAnsi="Times New Roman" w:cs="Times New Roman"/>
          <w:sz w:val="24"/>
          <w:szCs w:val="24"/>
        </w:rPr>
        <w:t xml:space="preserve"> Clique em “</w:t>
      </w:r>
      <w:r w:rsidR="008E4C7A" w:rsidRPr="008E4C7A">
        <w:rPr>
          <w:rFonts w:ascii="Times New Roman" w:hAnsi="Times New Roman" w:cs="Times New Roman"/>
          <w:b/>
          <w:sz w:val="24"/>
          <w:szCs w:val="24"/>
        </w:rPr>
        <w:t>OK</w:t>
      </w:r>
      <w:r w:rsidR="008E4C7A">
        <w:rPr>
          <w:rFonts w:ascii="Times New Roman" w:hAnsi="Times New Roman" w:cs="Times New Roman"/>
          <w:sz w:val="24"/>
          <w:szCs w:val="24"/>
        </w:rPr>
        <w:t>”.</w:t>
      </w:r>
    </w:p>
    <w:p w14:paraId="4C67B11B" w14:textId="77777777" w:rsidR="00577058" w:rsidRDefault="00577058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1024155" w14:textId="77777777" w:rsidR="00D0712A" w:rsidRPr="00C44BC6" w:rsidRDefault="00D0712A" w:rsidP="00D8372B">
      <w:pPr>
        <w:pStyle w:val="Figura"/>
        <w:keepNext/>
        <w:spacing w:line="276" w:lineRule="auto"/>
      </w:pPr>
      <w:r>
        <w:lastRenderedPageBreak/>
        <w:t>Figura 29</w:t>
      </w:r>
      <w:r w:rsidRPr="00DC3D2F">
        <w:t xml:space="preserve"> –</w:t>
      </w:r>
      <w:r>
        <w:t xml:space="preserve"> Definindo a variável a ser exibida</w:t>
      </w:r>
    </w:p>
    <w:p w14:paraId="0E9142A2" w14:textId="77777777" w:rsidR="00577058" w:rsidRPr="00577058" w:rsidRDefault="00577058" w:rsidP="00D8372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0AEFA962" wp14:editId="7CDD8514">
            <wp:extent cx="5400000" cy="4625771"/>
            <wp:effectExtent l="0" t="0" r="0" b="381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62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5F1C7" w14:textId="77777777" w:rsidR="009E19D2" w:rsidRDefault="009E19D2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065568B" w14:textId="1998EAFD" w:rsidR="008E4C7A" w:rsidRPr="00432137" w:rsidRDefault="00167F78" w:rsidP="00806B8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fim, </w:t>
      </w:r>
      <w:r w:rsidR="00806B89">
        <w:rPr>
          <w:rFonts w:ascii="Times New Roman" w:hAnsi="Times New Roman" w:cs="Times New Roman"/>
          <w:sz w:val="24"/>
          <w:szCs w:val="24"/>
        </w:rPr>
        <w:t>clique em “</w:t>
      </w:r>
      <w:r w:rsidR="00806B89" w:rsidRPr="00167F78">
        <w:rPr>
          <w:rFonts w:ascii="Times New Roman" w:hAnsi="Times New Roman" w:cs="Times New Roman"/>
          <w:b/>
          <w:sz w:val="24"/>
          <w:szCs w:val="24"/>
        </w:rPr>
        <w:t>Classifica</w:t>
      </w:r>
      <w:r w:rsidR="00806B89">
        <w:rPr>
          <w:rFonts w:ascii="Times New Roman" w:hAnsi="Times New Roman" w:cs="Times New Roman"/>
          <w:sz w:val="24"/>
          <w:szCs w:val="24"/>
        </w:rPr>
        <w:t xml:space="preserve">” </w:t>
      </w:r>
      <w:r>
        <w:rPr>
          <w:rFonts w:ascii="Times New Roman" w:hAnsi="Times New Roman" w:cs="Times New Roman"/>
          <w:sz w:val="24"/>
          <w:szCs w:val="24"/>
        </w:rPr>
        <w:t xml:space="preserve">(Figura 28) </w:t>
      </w:r>
      <w:r w:rsidR="00806B89">
        <w:rPr>
          <w:rFonts w:ascii="Times New Roman" w:hAnsi="Times New Roman" w:cs="Times New Roman"/>
          <w:sz w:val="24"/>
          <w:szCs w:val="24"/>
        </w:rPr>
        <w:t>e observe que o programa gerou as classes com os valores percentuai</w:t>
      </w:r>
      <w:r w:rsidR="008622DE">
        <w:rPr>
          <w:rFonts w:ascii="Times New Roman" w:hAnsi="Times New Roman" w:cs="Times New Roman"/>
          <w:sz w:val="24"/>
          <w:szCs w:val="24"/>
        </w:rPr>
        <w:t xml:space="preserve">s desejados. É possível definir, ainda, </w:t>
      </w:r>
      <w:r w:rsidR="00806B89">
        <w:rPr>
          <w:rFonts w:ascii="Times New Roman" w:hAnsi="Times New Roman" w:cs="Times New Roman"/>
          <w:sz w:val="24"/>
          <w:szCs w:val="24"/>
        </w:rPr>
        <w:t xml:space="preserve">o </w:t>
      </w:r>
      <w:r w:rsidR="00806B89" w:rsidRPr="008622DE">
        <w:rPr>
          <w:rFonts w:ascii="Times New Roman" w:hAnsi="Times New Roman" w:cs="Times New Roman"/>
          <w:b/>
          <w:sz w:val="24"/>
          <w:szCs w:val="24"/>
        </w:rPr>
        <w:t>método</w:t>
      </w:r>
      <w:r w:rsidR="00806B89">
        <w:rPr>
          <w:rFonts w:ascii="Times New Roman" w:hAnsi="Times New Roman" w:cs="Times New Roman"/>
          <w:sz w:val="24"/>
          <w:szCs w:val="24"/>
        </w:rPr>
        <w:t xml:space="preserve"> de</w:t>
      </w:r>
      <w:r w:rsidR="008622DE">
        <w:rPr>
          <w:rFonts w:ascii="Times New Roman" w:hAnsi="Times New Roman" w:cs="Times New Roman"/>
          <w:sz w:val="24"/>
          <w:szCs w:val="24"/>
        </w:rPr>
        <w:t xml:space="preserve"> criação e o </w:t>
      </w:r>
      <w:r w:rsidR="008622DE" w:rsidRPr="008622DE">
        <w:rPr>
          <w:rFonts w:ascii="Times New Roman" w:hAnsi="Times New Roman" w:cs="Times New Roman"/>
          <w:b/>
          <w:sz w:val="24"/>
          <w:szCs w:val="24"/>
        </w:rPr>
        <w:t>número</w:t>
      </w:r>
      <w:r w:rsidR="008622DE">
        <w:rPr>
          <w:rFonts w:ascii="Times New Roman" w:hAnsi="Times New Roman" w:cs="Times New Roman"/>
          <w:sz w:val="24"/>
          <w:szCs w:val="24"/>
        </w:rPr>
        <w:t xml:space="preserve"> de classes. Na sequência, clique em “</w:t>
      </w:r>
      <w:r w:rsidR="008622DE" w:rsidRPr="008622DE">
        <w:rPr>
          <w:rFonts w:ascii="Times New Roman" w:hAnsi="Times New Roman" w:cs="Times New Roman"/>
          <w:b/>
          <w:sz w:val="24"/>
          <w:szCs w:val="24"/>
        </w:rPr>
        <w:t>OK</w:t>
      </w:r>
      <w:r w:rsidR="008622DE">
        <w:rPr>
          <w:rFonts w:ascii="Times New Roman" w:hAnsi="Times New Roman" w:cs="Times New Roman"/>
          <w:sz w:val="24"/>
          <w:szCs w:val="24"/>
        </w:rPr>
        <w:t xml:space="preserve">”. Observe se a camada </w:t>
      </w:r>
      <w:r w:rsidR="00432137">
        <w:rPr>
          <w:rFonts w:ascii="Times New Roman" w:hAnsi="Times New Roman" w:cs="Times New Roman"/>
          <w:sz w:val="24"/>
          <w:szCs w:val="24"/>
        </w:rPr>
        <w:t>foi exi</w:t>
      </w:r>
      <w:r w:rsidR="00987CCC">
        <w:rPr>
          <w:rFonts w:ascii="Times New Roman" w:hAnsi="Times New Roman" w:cs="Times New Roman"/>
          <w:sz w:val="24"/>
          <w:szCs w:val="24"/>
        </w:rPr>
        <w:t>bida da forma desejada (Figura 3</w:t>
      </w:r>
      <w:r w:rsidR="00432137">
        <w:rPr>
          <w:rFonts w:ascii="Times New Roman" w:hAnsi="Times New Roman" w:cs="Times New Roman"/>
          <w:sz w:val="24"/>
          <w:szCs w:val="24"/>
        </w:rPr>
        <w:t>0).</w:t>
      </w:r>
    </w:p>
    <w:p w14:paraId="2AB5FA59" w14:textId="77777777" w:rsidR="00734A8B" w:rsidRDefault="00734A8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51F8BB" w14:textId="77777777" w:rsidR="00D0712A" w:rsidRPr="00C44BC6" w:rsidRDefault="00D0712A" w:rsidP="00D8372B">
      <w:pPr>
        <w:pStyle w:val="Figura"/>
        <w:keepNext/>
        <w:keepLines/>
        <w:spacing w:line="276" w:lineRule="auto"/>
      </w:pPr>
      <w:r>
        <w:lastRenderedPageBreak/>
        <w:t>Figura 30</w:t>
      </w:r>
      <w:r w:rsidRPr="00DC3D2F">
        <w:t xml:space="preserve"> –</w:t>
      </w:r>
      <w:r>
        <w:t xml:space="preserve"> Valores exibidos segundo as classes estabelecidas e de acordo com o método de representação eleito</w:t>
      </w:r>
    </w:p>
    <w:p w14:paraId="3DBFF3F4" w14:textId="77777777" w:rsidR="00734A8B" w:rsidRDefault="00734A8B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1C52E83" wp14:editId="249611B3">
            <wp:extent cx="5760085" cy="306959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9F33" w14:textId="77777777" w:rsidR="008622DE" w:rsidRDefault="008622DE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E2E2CE9" w14:textId="77777777" w:rsidR="005C47CC" w:rsidRDefault="005C47CC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C7DC820" w14:textId="77777777" w:rsidR="005C47CC" w:rsidRPr="005C47CC" w:rsidRDefault="005C47CC" w:rsidP="00D8372B">
      <w:pPr>
        <w:pStyle w:val="PargrafodaLista"/>
        <w:numPr>
          <w:ilvl w:val="1"/>
          <w:numId w:val="1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C47CC">
        <w:rPr>
          <w:rFonts w:ascii="Times New Roman" w:hAnsi="Times New Roman" w:cs="Times New Roman"/>
          <w:i/>
          <w:sz w:val="24"/>
          <w:szCs w:val="24"/>
        </w:rPr>
        <w:t>Método das Figuras Geométricas Proporcionais</w:t>
      </w:r>
    </w:p>
    <w:p w14:paraId="60735987" w14:textId="77777777" w:rsidR="005C47CC" w:rsidRDefault="005C47CC" w:rsidP="00D8372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43E6B15" w14:textId="77777777" w:rsidR="005C47CC" w:rsidRDefault="007E2E7B" w:rsidP="005C4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QGIS, para criação de figuras geométricas proporcionais, é necessário converter a camada com os limites dos distritos, que são feições </w:t>
      </w:r>
      <w:r w:rsidRPr="007E2E7B">
        <w:rPr>
          <w:rFonts w:ascii="Times New Roman" w:hAnsi="Times New Roman" w:cs="Times New Roman"/>
          <w:b/>
          <w:sz w:val="24"/>
          <w:szCs w:val="24"/>
        </w:rPr>
        <w:t>poligonais</w:t>
      </w:r>
      <w:r>
        <w:rPr>
          <w:rFonts w:ascii="Times New Roman" w:hAnsi="Times New Roman" w:cs="Times New Roman"/>
          <w:sz w:val="24"/>
          <w:szCs w:val="24"/>
        </w:rPr>
        <w:t xml:space="preserve">, para uma nova camada contendo o </w:t>
      </w:r>
      <w:r w:rsidRPr="007E2E7B">
        <w:rPr>
          <w:rFonts w:ascii="Times New Roman" w:hAnsi="Times New Roman" w:cs="Times New Roman"/>
          <w:b/>
          <w:sz w:val="24"/>
          <w:szCs w:val="24"/>
        </w:rPr>
        <w:t>centroide</w:t>
      </w:r>
      <w:r>
        <w:rPr>
          <w:rFonts w:ascii="Times New Roman" w:hAnsi="Times New Roman" w:cs="Times New Roman"/>
          <w:sz w:val="24"/>
          <w:szCs w:val="24"/>
        </w:rPr>
        <w:t xml:space="preserve"> dos polígonos – feições </w:t>
      </w:r>
      <w:r w:rsidRPr="007E2E7B">
        <w:rPr>
          <w:rFonts w:ascii="Times New Roman" w:hAnsi="Times New Roman" w:cs="Times New Roman"/>
          <w:b/>
          <w:sz w:val="24"/>
          <w:szCs w:val="24"/>
        </w:rPr>
        <w:t>pontuais</w:t>
      </w:r>
      <w:r>
        <w:rPr>
          <w:rFonts w:ascii="Times New Roman" w:hAnsi="Times New Roman" w:cs="Times New Roman"/>
          <w:sz w:val="24"/>
          <w:szCs w:val="24"/>
        </w:rPr>
        <w:t xml:space="preserve"> –, haja vista o referido software executar esta metodologia apenas com arquivos contendo </w:t>
      </w:r>
      <w:r w:rsidRPr="007E2E7B">
        <w:rPr>
          <w:rFonts w:ascii="Times New Roman" w:hAnsi="Times New Roman" w:cs="Times New Roman"/>
          <w:b/>
          <w:sz w:val="24"/>
          <w:szCs w:val="24"/>
        </w:rPr>
        <w:t>pontos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9ED2B5" w14:textId="14258490" w:rsidR="007E2E7B" w:rsidRDefault="007E2E7B" w:rsidP="005C4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Neste sentido, na aba superior do programa, acesse “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Vetor</w:t>
      </w:r>
      <w:r w:rsidR="0040619E">
        <w:rPr>
          <w:rFonts w:ascii="Times New Roman" w:hAnsi="Times New Roman" w:cs="Times New Roman"/>
          <w:sz w:val="24"/>
          <w:szCs w:val="24"/>
        </w:rPr>
        <w:t>”, “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Geometrias</w:t>
      </w:r>
      <w:r w:rsidR="0040619E">
        <w:rPr>
          <w:rFonts w:ascii="Times New Roman" w:hAnsi="Times New Roman" w:cs="Times New Roman"/>
          <w:sz w:val="24"/>
          <w:szCs w:val="24"/>
        </w:rPr>
        <w:t>” e clique em “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Centroides</w:t>
      </w:r>
      <w:r w:rsidR="0040619E">
        <w:rPr>
          <w:rFonts w:ascii="Times New Roman" w:hAnsi="Times New Roman" w:cs="Times New Roman"/>
          <w:sz w:val="24"/>
          <w:szCs w:val="24"/>
        </w:rPr>
        <w:t>”</w:t>
      </w:r>
      <w:r w:rsidR="00987CCC">
        <w:rPr>
          <w:rFonts w:ascii="Times New Roman" w:hAnsi="Times New Roman" w:cs="Times New Roman"/>
          <w:sz w:val="24"/>
          <w:szCs w:val="24"/>
        </w:rPr>
        <w:t xml:space="preserve"> (Figura 31)</w:t>
      </w:r>
      <w:r w:rsidR="0040619E">
        <w:rPr>
          <w:rFonts w:ascii="Times New Roman" w:hAnsi="Times New Roman" w:cs="Times New Roman"/>
          <w:sz w:val="24"/>
          <w:szCs w:val="24"/>
        </w:rPr>
        <w:t>. Na janela que se abrirá</w:t>
      </w:r>
      <w:r w:rsidR="00987CCC">
        <w:rPr>
          <w:rFonts w:ascii="Times New Roman" w:hAnsi="Times New Roman" w:cs="Times New Roman"/>
          <w:sz w:val="24"/>
          <w:szCs w:val="24"/>
        </w:rPr>
        <w:t xml:space="preserve"> (Figura 32)</w:t>
      </w:r>
      <w:r w:rsidR="0040619E">
        <w:rPr>
          <w:rFonts w:ascii="Times New Roman" w:hAnsi="Times New Roman" w:cs="Times New Roman"/>
          <w:sz w:val="24"/>
          <w:szCs w:val="24"/>
        </w:rPr>
        <w:t>, na aba “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Parâmetros</w:t>
      </w:r>
      <w:r w:rsidR="0040619E">
        <w:rPr>
          <w:rFonts w:ascii="Times New Roman" w:hAnsi="Times New Roman" w:cs="Times New Roman"/>
          <w:sz w:val="24"/>
          <w:szCs w:val="24"/>
        </w:rPr>
        <w:t>”, defina como “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Camada</w:t>
      </w:r>
      <w:r w:rsidR="0040619E">
        <w:rPr>
          <w:rFonts w:ascii="Times New Roman" w:hAnsi="Times New Roman" w:cs="Times New Roman"/>
          <w:sz w:val="24"/>
          <w:szCs w:val="24"/>
        </w:rPr>
        <w:t xml:space="preserve"> 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de</w:t>
      </w:r>
      <w:r w:rsidR="0040619E">
        <w:rPr>
          <w:rFonts w:ascii="Times New Roman" w:hAnsi="Times New Roman" w:cs="Times New Roman"/>
          <w:sz w:val="24"/>
          <w:szCs w:val="24"/>
        </w:rPr>
        <w:t xml:space="preserve"> </w:t>
      </w:r>
      <w:r w:rsidR="0040619E" w:rsidRPr="0040619E">
        <w:rPr>
          <w:rFonts w:ascii="Times New Roman" w:hAnsi="Times New Roman" w:cs="Times New Roman"/>
          <w:b/>
          <w:sz w:val="24"/>
          <w:szCs w:val="24"/>
        </w:rPr>
        <w:t>entrada</w:t>
      </w:r>
      <w:r w:rsidR="0040619E">
        <w:rPr>
          <w:rFonts w:ascii="Times New Roman" w:hAnsi="Times New Roman" w:cs="Times New Roman"/>
          <w:sz w:val="24"/>
          <w:szCs w:val="24"/>
        </w:rPr>
        <w:t xml:space="preserve">” o arquivo contendo os limites dos distritos administrativos de São Paulo com as informações alfanuméricas associadas. Não é necessário definir um local de saída, pois o QGIS criará uma camada temporária com os dados desejados. Assim, clique em </w:t>
      </w:r>
      <w:r w:rsidR="0040619E" w:rsidRPr="0040619E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="0040619E" w:rsidRPr="002C140C">
        <w:rPr>
          <w:rFonts w:ascii="Times New Roman" w:hAnsi="Times New Roman" w:cs="Times New Roman"/>
          <w:b/>
          <w:sz w:val="24"/>
          <w:szCs w:val="24"/>
        </w:rPr>
        <w:t>Run</w:t>
      </w:r>
      <w:proofErr w:type="spellEnd"/>
      <w:r w:rsidR="0040619E" w:rsidRPr="002C140C">
        <w:rPr>
          <w:rFonts w:ascii="Times New Roman" w:hAnsi="Times New Roman" w:cs="Times New Roman"/>
          <w:b/>
          <w:sz w:val="24"/>
          <w:szCs w:val="24"/>
        </w:rPr>
        <w:t xml:space="preserve"> in Background</w:t>
      </w:r>
      <w:r w:rsidR="0040619E" w:rsidRPr="0040619E">
        <w:rPr>
          <w:rFonts w:ascii="Times New Roman" w:hAnsi="Times New Roman" w:cs="Times New Roman"/>
          <w:sz w:val="24"/>
          <w:szCs w:val="24"/>
        </w:rPr>
        <w:t>"</w:t>
      </w:r>
      <w:r w:rsidR="0040619E">
        <w:rPr>
          <w:rFonts w:ascii="Times New Roman" w:hAnsi="Times New Roman" w:cs="Times New Roman"/>
          <w:sz w:val="24"/>
          <w:szCs w:val="24"/>
        </w:rPr>
        <w:t xml:space="preserve"> e observe se a camada foi adicionada. Clique em “</w:t>
      </w:r>
      <w:r w:rsidR="0040619E" w:rsidRPr="002C140C">
        <w:rPr>
          <w:rFonts w:ascii="Times New Roman" w:hAnsi="Times New Roman" w:cs="Times New Roman"/>
          <w:b/>
          <w:sz w:val="24"/>
          <w:szCs w:val="24"/>
        </w:rPr>
        <w:t>Close</w:t>
      </w:r>
      <w:r w:rsidR="0040619E">
        <w:rPr>
          <w:rFonts w:ascii="Times New Roman" w:hAnsi="Times New Roman" w:cs="Times New Roman"/>
          <w:sz w:val="24"/>
          <w:szCs w:val="24"/>
        </w:rPr>
        <w:t>” para fechar a janela de conversão.</w:t>
      </w:r>
    </w:p>
    <w:p w14:paraId="4D062792" w14:textId="77777777" w:rsidR="003B407E" w:rsidRDefault="003B407E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028E043" w14:textId="77777777" w:rsidR="003B407E" w:rsidRPr="00C44BC6" w:rsidRDefault="003B407E" w:rsidP="00306403">
      <w:pPr>
        <w:pStyle w:val="Figura"/>
        <w:keepNext/>
        <w:spacing w:line="276" w:lineRule="auto"/>
      </w:pPr>
      <w:r>
        <w:lastRenderedPageBreak/>
        <w:t>Figura 31</w:t>
      </w:r>
      <w:r w:rsidRPr="00DC3D2F">
        <w:t>–</w:t>
      </w:r>
      <w:r>
        <w:t xml:space="preserve"> Definindo os centroides dos polígonos</w:t>
      </w:r>
    </w:p>
    <w:p w14:paraId="3B30241C" w14:textId="77777777" w:rsidR="00C67D51" w:rsidRDefault="00C67D51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C31C167" wp14:editId="0BD5658C">
            <wp:extent cx="5760085" cy="3238500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621BC" w14:textId="77777777" w:rsidR="00C67D51" w:rsidRDefault="00C67D51" w:rsidP="00306403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57A9102C" w14:textId="77777777" w:rsidR="003B407E" w:rsidRPr="00C44BC6" w:rsidRDefault="003B407E" w:rsidP="00306403">
      <w:pPr>
        <w:pStyle w:val="Figura"/>
        <w:keepNext/>
        <w:spacing w:line="276" w:lineRule="auto"/>
      </w:pPr>
      <w:r>
        <w:t>Figura 32</w:t>
      </w:r>
      <w:r w:rsidRPr="00DC3D2F">
        <w:t xml:space="preserve"> –</w:t>
      </w:r>
      <w:r>
        <w:t xml:space="preserve"> Definindo qual camada poligonal será convertida em centroides</w:t>
      </w:r>
    </w:p>
    <w:p w14:paraId="0BDE50E3" w14:textId="77777777" w:rsidR="00C67D51" w:rsidRDefault="00C67D51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A574E1" wp14:editId="2A81A2BC">
            <wp:extent cx="4320000" cy="3442284"/>
            <wp:effectExtent l="0" t="0" r="4445" b="635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44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1D354" w14:textId="77777777" w:rsidR="00C67D51" w:rsidRDefault="00C67D51" w:rsidP="00306403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0EA52692" w14:textId="337F126F" w:rsidR="000627D5" w:rsidRDefault="000627D5" w:rsidP="005C47C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exibir os valores desejados, </w:t>
      </w:r>
      <w:r w:rsidR="00117D0E">
        <w:rPr>
          <w:rFonts w:ascii="Times New Roman" w:hAnsi="Times New Roman" w:cs="Times New Roman"/>
          <w:sz w:val="24"/>
          <w:szCs w:val="24"/>
        </w:rPr>
        <w:t xml:space="preserve">abra as </w:t>
      </w:r>
      <w:r w:rsidR="00117D0E" w:rsidRPr="00987CCC">
        <w:rPr>
          <w:rFonts w:ascii="Times New Roman" w:hAnsi="Times New Roman" w:cs="Times New Roman"/>
          <w:b/>
          <w:sz w:val="24"/>
          <w:szCs w:val="24"/>
        </w:rPr>
        <w:t>Propriedades</w:t>
      </w:r>
      <w:r w:rsidR="00117D0E">
        <w:rPr>
          <w:rFonts w:ascii="Times New Roman" w:hAnsi="Times New Roman" w:cs="Times New Roman"/>
          <w:sz w:val="24"/>
          <w:szCs w:val="24"/>
        </w:rPr>
        <w:t xml:space="preserve"> da camada dando um duplo clique sobre ela, ou clicando com o botão direito do mouse. Acessa a aba “</w:t>
      </w:r>
      <w:r w:rsidR="00117D0E" w:rsidRPr="00117D0E">
        <w:rPr>
          <w:rFonts w:ascii="Times New Roman" w:hAnsi="Times New Roman" w:cs="Times New Roman"/>
          <w:b/>
          <w:sz w:val="24"/>
          <w:szCs w:val="24"/>
        </w:rPr>
        <w:t>Simbologia</w:t>
      </w:r>
      <w:r w:rsidR="00117D0E">
        <w:rPr>
          <w:rFonts w:ascii="Times New Roman" w:hAnsi="Times New Roman" w:cs="Times New Roman"/>
          <w:sz w:val="24"/>
          <w:szCs w:val="24"/>
        </w:rPr>
        <w:t>”</w:t>
      </w:r>
      <w:r w:rsidR="00987CCC">
        <w:rPr>
          <w:rFonts w:ascii="Times New Roman" w:hAnsi="Times New Roman" w:cs="Times New Roman"/>
          <w:sz w:val="24"/>
          <w:szCs w:val="24"/>
        </w:rPr>
        <w:t xml:space="preserve"> (Figura 33)</w:t>
      </w:r>
      <w:r w:rsidR="00117D0E">
        <w:rPr>
          <w:rFonts w:ascii="Times New Roman" w:hAnsi="Times New Roman" w:cs="Times New Roman"/>
          <w:sz w:val="24"/>
          <w:szCs w:val="24"/>
        </w:rPr>
        <w:t>, escolha a opção “</w:t>
      </w:r>
      <w:proofErr w:type="spellStart"/>
      <w:r w:rsidR="00117D0E" w:rsidRPr="00117D0E">
        <w:rPr>
          <w:rFonts w:ascii="Times New Roman" w:hAnsi="Times New Roman" w:cs="Times New Roman"/>
          <w:b/>
          <w:sz w:val="24"/>
          <w:szCs w:val="24"/>
        </w:rPr>
        <w:t>Graduated</w:t>
      </w:r>
      <w:proofErr w:type="spellEnd"/>
      <w:r w:rsidR="00117D0E">
        <w:rPr>
          <w:rFonts w:ascii="Times New Roman" w:hAnsi="Times New Roman" w:cs="Times New Roman"/>
          <w:sz w:val="24"/>
          <w:szCs w:val="24"/>
        </w:rPr>
        <w:t>” e defina a “</w:t>
      </w:r>
      <w:r w:rsidR="00117D0E" w:rsidRPr="00117D0E">
        <w:rPr>
          <w:rFonts w:ascii="Times New Roman" w:hAnsi="Times New Roman" w:cs="Times New Roman"/>
          <w:b/>
          <w:sz w:val="24"/>
          <w:szCs w:val="24"/>
        </w:rPr>
        <w:t>Coluna</w:t>
      </w:r>
      <w:r w:rsidR="00117D0E">
        <w:rPr>
          <w:rFonts w:ascii="Times New Roman" w:hAnsi="Times New Roman" w:cs="Times New Roman"/>
          <w:sz w:val="24"/>
          <w:szCs w:val="24"/>
        </w:rPr>
        <w:t xml:space="preserve">” que contém o número total de </w:t>
      </w:r>
      <w:r w:rsidR="00B30C9D">
        <w:rPr>
          <w:rFonts w:ascii="Times New Roman" w:hAnsi="Times New Roman" w:cs="Times New Roman"/>
          <w:sz w:val="24"/>
          <w:szCs w:val="24"/>
        </w:rPr>
        <w:t>domicílios</w:t>
      </w:r>
      <w:r w:rsidR="00117D0E">
        <w:rPr>
          <w:rFonts w:ascii="Times New Roman" w:hAnsi="Times New Roman" w:cs="Times New Roman"/>
          <w:sz w:val="24"/>
          <w:szCs w:val="24"/>
        </w:rPr>
        <w:t>, por distrito administrativo. Defina o “</w:t>
      </w:r>
      <w:r w:rsidR="00117D0E" w:rsidRPr="00117D0E">
        <w:rPr>
          <w:rFonts w:ascii="Times New Roman" w:hAnsi="Times New Roman" w:cs="Times New Roman"/>
          <w:b/>
          <w:sz w:val="24"/>
          <w:szCs w:val="24"/>
        </w:rPr>
        <w:t>Símbolo</w:t>
      </w:r>
      <w:r w:rsidR="00117D0E">
        <w:rPr>
          <w:rFonts w:ascii="Times New Roman" w:hAnsi="Times New Roman" w:cs="Times New Roman"/>
          <w:sz w:val="24"/>
          <w:szCs w:val="24"/>
        </w:rPr>
        <w:t>” desejado clicando em “</w:t>
      </w:r>
      <w:r w:rsidR="00117D0E" w:rsidRPr="00117D0E">
        <w:rPr>
          <w:rFonts w:ascii="Times New Roman" w:hAnsi="Times New Roman" w:cs="Times New Roman"/>
          <w:b/>
          <w:sz w:val="24"/>
          <w:szCs w:val="24"/>
        </w:rPr>
        <w:t>Mudar...</w:t>
      </w:r>
      <w:r w:rsidR="00987CCC">
        <w:rPr>
          <w:rFonts w:ascii="Times New Roman" w:hAnsi="Times New Roman" w:cs="Times New Roman"/>
          <w:sz w:val="24"/>
          <w:szCs w:val="24"/>
        </w:rPr>
        <w:t>”</w:t>
      </w:r>
      <w:r w:rsidR="00117D0E">
        <w:rPr>
          <w:rFonts w:ascii="Times New Roman" w:hAnsi="Times New Roman" w:cs="Times New Roman"/>
          <w:sz w:val="24"/>
          <w:szCs w:val="24"/>
        </w:rPr>
        <w:t>. No exemplo a seguir, definiu-se como símbolo um marcador simples de formato quadrado</w:t>
      </w:r>
      <w:r w:rsidR="00987CCC">
        <w:rPr>
          <w:rFonts w:ascii="Times New Roman" w:hAnsi="Times New Roman" w:cs="Times New Roman"/>
          <w:sz w:val="24"/>
          <w:szCs w:val="24"/>
        </w:rPr>
        <w:t xml:space="preserve"> </w:t>
      </w:r>
      <w:r w:rsidR="00987CCC">
        <w:rPr>
          <w:rFonts w:ascii="Times New Roman" w:hAnsi="Times New Roman" w:cs="Times New Roman"/>
          <w:sz w:val="24"/>
          <w:szCs w:val="24"/>
        </w:rPr>
        <w:lastRenderedPageBreak/>
        <w:t>(Figura 34)</w:t>
      </w:r>
      <w:r w:rsidR="00117D0E">
        <w:rPr>
          <w:rFonts w:ascii="Times New Roman" w:hAnsi="Times New Roman" w:cs="Times New Roman"/>
          <w:sz w:val="24"/>
          <w:szCs w:val="24"/>
        </w:rPr>
        <w:t xml:space="preserve">. </w:t>
      </w:r>
      <w:r w:rsidR="005D6307">
        <w:rPr>
          <w:rFonts w:ascii="Times New Roman" w:hAnsi="Times New Roman" w:cs="Times New Roman"/>
          <w:sz w:val="24"/>
          <w:szCs w:val="24"/>
        </w:rPr>
        <w:t>Após definir o símbolo, defina o “</w:t>
      </w:r>
      <w:r w:rsidR="005D6307" w:rsidRPr="005D6307">
        <w:rPr>
          <w:rFonts w:ascii="Times New Roman" w:hAnsi="Times New Roman" w:cs="Times New Roman"/>
          <w:b/>
          <w:sz w:val="24"/>
          <w:szCs w:val="24"/>
        </w:rPr>
        <w:t>Método</w:t>
      </w:r>
      <w:r w:rsidR="005D6307">
        <w:rPr>
          <w:rFonts w:ascii="Times New Roman" w:hAnsi="Times New Roman" w:cs="Times New Roman"/>
          <w:sz w:val="24"/>
          <w:szCs w:val="24"/>
        </w:rPr>
        <w:t>” como “</w:t>
      </w:r>
      <w:proofErr w:type="spellStart"/>
      <w:r w:rsidR="005D6307" w:rsidRPr="005D6307">
        <w:rPr>
          <w:rFonts w:ascii="Times New Roman" w:hAnsi="Times New Roman" w:cs="Times New Roman"/>
          <w:b/>
          <w:sz w:val="24"/>
          <w:szCs w:val="24"/>
        </w:rPr>
        <w:t>Size</w:t>
      </w:r>
      <w:proofErr w:type="spellEnd"/>
      <w:r w:rsidR="005D6307">
        <w:rPr>
          <w:rFonts w:ascii="Times New Roman" w:hAnsi="Times New Roman" w:cs="Times New Roman"/>
          <w:sz w:val="24"/>
          <w:szCs w:val="24"/>
        </w:rPr>
        <w:t>”, pois queremos representar os valores como figuras geométricas proporcionais. Clique em “</w:t>
      </w:r>
      <w:r w:rsidR="005D6307" w:rsidRPr="000F611C">
        <w:rPr>
          <w:rFonts w:ascii="Times New Roman" w:hAnsi="Times New Roman" w:cs="Times New Roman"/>
          <w:b/>
          <w:sz w:val="24"/>
          <w:szCs w:val="24"/>
        </w:rPr>
        <w:t>Classifica</w:t>
      </w:r>
      <w:r w:rsidR="005D6307">
        <w:rPr>
          <w:rFonts w:ascii="Times New Roman" w:hAnsi="Times New Roman" w:cs="Times New Roman"/>
          <w:sz w:val="24"/>
          <w:szCs w:val="24"/>
        </w:rPr>
        <w:t xml:space="preserve">” para gerar as classes. É possível também definir o </w:t>
      </w:r>
      <w:r w:rsidR="005D6307" w:rsidRPr="000F611C">
        <w:rPr>
          <w:rFonts w:ascii="Times New Roman" w:hAnsi="Times New Roman" w:cs="Times New Roman"/>
          <w:b/>
          <w:sz w:val="24"/>
          <w:szCs w:val="24"/>
        </w:rPr>
        <w:t>método</w:t>
      </w:r>
      <w:r w:rsidR="005D6307">
        <w:rPr>
          <w:rFonts w:ascii="Times New Roman" w:hAnsi="Times New Roman" w:cs="Times New Roman"/>
          <w:sz w:val="24"/>
          <w:szCs w:val="24"/>
        </w:rPr>
        <w:t xml:space="preserve"> de criação e o </w:t>
      </w:r>
      <w:r w:rsidR="005D6307" w:rsidRPr="000F611C">
        <w:rPr>
          <w:rFonts w:ascii="Times New Roman" w:hAnsi="Times New Roman" w:cs="Times New Roman"/>
          <w:b/>
          <w:sz w:val="24"/>
          <w:szCs w:val="24"/>
        </w:rPr>
        <w:t>número</w:t>
      </w:r>
      <w:r w:rsidR="005D6307">
        <w:rPr>
          <w:rFonts w:ascii="Times New Roman" w:hAnsi="Times New Roman" w:cs="Times New Roman"/>
          <w:sz w:val="24"/>
          <w:szCs w:val="24"/>
        </w:rPr>
        <w:t xml:space="preserve"> de classes.</w:t>
      </w:r>
      <w:r w:rsidR="003B4698">
        <w:rPr>
          <w:rFonts w:ascii="Times New Roman" w:hAnsi="Times New Roman" w:cs="Times New Roman"/>
          <w:sz w:val="24"/>
          <w:szCs w:val="24"/>
        </w:rPr>
        <w:t xml:space="preserve"> Por fim, clique em “</w:t>
      </w:r>
      <w:proofErr w:type="spellStart"/>
      <w:r w:rsidR="003B4698" w:rsidRPr="003B4698">
        <w:rPr>
          <w:rFonts w:ascii="Times New Roman" w:hAnsi="Times New Roman" w:cs="Times New Roman"/>
          <w:b/>
          <w:sz w:val="24"/>
          <w:szCs w:val="24"/>
        </w:rPr>
        <w:t>Apply</w:t>
      </w:r>
      <w:proofErr w:type="spellEnd"/>
      <w:r w:rsidR="003B4698">
        <w:rPr>
          <w:rFonts w:ascii="Times New Roman" w:hAnsi="Times New Roman" w:cs="Times New Roman"/>
          <w:sz w:val="24"/>
          <w:szCs w:val="24"/>
        </w:rPr>
        <w:t>” e em “</w:t>
      </w:r>
      <w:r w:rsidR="003B4698" w:rsidRPr="003B4698">
        <w:rPr>
          <w:rFonts w:ascii="Times New Roman" w:hAnsi="Times New Roman" w:cs="Times New Roman"/>
          <w:b/>
          <w:sz w:val="24"/>
          <w:szCs w:val="24"/>
        </w:rPr>
        <w:t>OK</w:t>
      </w:r>
      <w:r w:rsidR="003B4698">
        <w:rPr>
          <w:rFonts w:ascii="Times New Roman" w:hAnsi="Times New Roman" w:cs="Times New Roman"/>
          <w:sz w:val="24"/>
          <w:szCs w:val="24"/>
        </w:rPr>
        <w:t>”. Observe se a camada aparece segundo os parâmetros definidos</w:t>
      </w:r>
      <w:r w:rsidR="00987CCC">
        <w:rPr>
          <w:rFonts w:ascii="Times New Roman" w:hAnsi="Times New Roman" w:cs="Times New Roman"/>
          <w:sz w:val="24"/>
          <w:szCs w:val="24"/>
        </w:rPr>
        <w:t xml:space="preserve"> (Figura 35)</w:t>
      </w:r>
      <w:r w:rsidR="003B4698">
        <w:rPr>
          <w:rFonts w:ascii="Times New Roman" w:hAnsi="Times New Roman" w:cs="Times New Roman"/>
          <w:sz w:val="24"/>
          <w:szCs w:val="24"/>
        </w:rPr>
        <w:t>.</w:t>
      </w:r>
    </w:p>
    <w:p w14:paraId="70C555A0" w14:textId="77777777" w:rsidR="00117D0E" w:rsidRDefault="00117D0E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D72C9DE" w14:textId="77777777" w:rsidR="003B407E" w:rsidRPr="00C44BC6" w:rsidRDefault="003B407E" w:rsidP="00306403">
      <w:pPr>
        <w:pStyle w:val="Figura"/>
        <w:keepNext/>
        <w:spacing w:line="276" w:lineRule="auto"/>
      </w:pPr>
      <w:r>
        <w:t>Figura 33</w:t>
      </w:r>
      <w:r w:rsidRPr="00DC3D2F">
        <w:t xml:space="preserve"> –</w:t>
      </w:r>
      <w:r>
        <w:t xml:space="preserve"> Definindo a Simbologia da camada contendo as informações sobre os centroides</w:t>
      </w:r>
    </w:p>
    <w:p w14:paraId="17B73579" w14:textId="77777777" w:rsidR="00117D0E" w:rsidRDefault="00117D0E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4A4CD0F6" wp14:editId="7FF95A92">
            <wp:extent cx="5760085" cy="345186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B250B" w14:textId="77777777" w:rsidR="00414016" w:rsidRDefault="00414016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718F8C6" w14:textId="77777777" w:rsidR="00414016" w:rsidRDefault="00414016" w:rsidP="00306403">
      <w:pPr>
        <w:pStyle w:val="Figura"/>
        <w:keepNext/>
        <w:spacing w:line="276" w:lineRule="auto"/>
        <w:rPr>
          <w:noProof/>
          <w:lang w:eastAsia="pt-BR"/>
        </w:rPr>
      </w:pPr>
      <w:r>
        <w:lastRenderedPageBreak/>
        <w:t>Figura 34</w:t>
      </w:r>
      <w:r w:rsidRPr="00DC3D2F">
        <w:t xml:space="preserve"> –</w:t>
      </w:r>
      <w:r>
        <w:t xml:space="preserve"> Selecionando as características da figura a ser utilizada para representação dos valores</w:t>
      </w:r>
    </w:p>
    <w:p w14:paraId="140CC5B5" w14:textId="77777777" w:rsidR="00117D0E" w:rsidRDefault="00117D0E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C149C76" wp14:editId="16AADA22">
            <wp:extent cx="3600000" cy="5798093"/>
            <wp:effectExtent l="0" t="0" r="635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b="5645"/>
                    <a:stretch/>
                  </pic:blipFill>
                  <pic:spPr bwMode="auto">
                    <a:xfrm>
                      <a:off x="0" y="0"/>
                      <a:ext cx="3600000" cy="5798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97B4F" w14:textId="77777777" w:rsidR="00EE254C" w:rsidRDefault="00EE254C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BCC5547" w14:textId="77777777" w:rsidR="00414016" w:rsidRPr="00C44BC6" w:rsidRDefault="00414016" w:rsidP="00306403">
      <w:pPr>
        <w:pStyle w:val="Figura"/>
        <w:keepNext/>
        <w:spacing w:line="276" w:lineRule="auto"/>
      </w:pPr>
      <w:r>
        <w:lastRenderedPageBreak/>
        <w:t>Figura 35</w:t>
      </w:r>
      <w:r w:rsidRPr="00DC3D2F">
        <w:t xml:space="preserve"> –</w:t>
      </w:r>
      <w:r>
        <w:t xml:space="preserve"> Representação segundo o método das figuras geométricas proporcionais</w:t>
      </w:r>
    </w:p>
    <w:p w14:paraId="38F03486" w14:textId="77777777" w:rsidR="00EE254C" w:rsidRDefault="00EE254C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FCD8ED9" wp14:editId="2BEDE889">
            <wp:extent cx="5760085" cy="3069590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BC734" w14:textId="77777777" w:rsidR="0040619E" w:rsidRDefault="0040619E" w:rsidP="00306403">
      <w:pPr>
        <w:spacing w:after="0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14:paraId="16CB92E3" w14:textId="5EB93601" w:rsidR="00EE254C" w:rsidRDefault="00EE254C" w:rsidP="00EE254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Há</w:t>
      </w:r>
      <w:r w:rsidR="00D34A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ainda</w:t>
      </w:r>
      <w:r w:rsidR="00D34A0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diversos outros métodos de representação cartográfica disponíveis no </w:t>
      </w:r>
      <w:r w:rsidRPr="00D34A0F">
        <w:rPr>
          <w:rFonts w:ascii="Times New Roman" w:hAnsi="Times New Roman" w:cs="Times New Roman"/>
          <w:i/>
          <w:sz w:val="24"/>
          <w:szCs w:val="24"/>
        </w:rPr>
        <w:t>software QGIS</w:t>
      </w:r>
      <w:r>
        <w:rPr>
          <w:rFonts w:ascii="Times New Roman" w:hAnsi="Times New Roman" w:cs="Times New Roman"/>
          <w:sz w:val="24"/>
          <w:szCs w:val="24"/>
        </w:rPr>
        <w:t>, entretanto, o escopo desta aula não permite explorar todos, ficando a cargo do aluno observar as demais opções de exibição dos dados. Para tanto, basta explorar as opções da aba “</w:t>
      </w:r>
      <w:r w:rsidRPr="00EE254C">
        <w:rPr>
          <w:rFonts w:ascii="Times New Roman" w:hAnsi="Times New Roman" w:cs="Times New Roman"/>
          <w:b/>
          <w:sz w:val="24"/>
          <w:szCs w:val="24"/>
        </w:rPr>
        <w:t>Simbologia</w:t>
      </w:r>
      <w:r>
        <w:rPr>
          <w:rFonts w:ascii="Times New Roman" w:hAnsi="Times New Roman" w:cs="Times New Roman"/>
          <w:sz w:val="24"/>
          <w:szCs w:val="24"/>
        </w:rPr>
        <w:t>” da janela de “</w:t>
      </w:r>
      <w:r w:rsidRPr="00EE254C">
        <w:rPr>
          <w:rFonts w:ascii="Times New Roman" w:hAnsi="Times New Roman" w:cs="Times New Roman"/>
          <w:b/>
          <w:sz w:val="24"/>
          <w:szCs w:val="24"/>
        </w:rPr>
        <w:t>Propriedades</w:t>
      </w:r>
      <w:r>
        <w:rPr>
          <w:rFonts w:ascii="Times New Roman" w:hAnsi="Times New Roman" w:cs="Times New Roman"/>
          <w:sz w:val="24"/>
          <w:szCs w:val="24"/>
        </w:rPr>
        <w:t>” das camadas.</w:t>
      </w:r>
    </w:p>
    <w:p w14:paraId="1ACED174" w14:textId="77777777" w:rsidR="00ED6191" w:rsidRDefault="00ED6191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B461175" w14:textId="77777777" w:rsidR="00ED6191" w:rsidRDefault="00ED6191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A185F77" w14:textId="77777777" w:rsidR="00ED6191" w:rsidRPr="00ED6191" w:rsidRDefault="00ED6191" w:rsidP="00306403">
      <w:pPr>
        <w:pStyle w:val="PargrafodaLista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 w:rsidRPr="00ED6191">
        <w:rPr>
          <w:rFonts w:ascii="Times New Roman" w:hAnsi="Times New Roman" w:cs="Times New Roman"/>
          <w:b/>
          <w:sz w:val="28"/>
          <w:szCs w:val="24"/>
        </w:rPr>
        <w:t>Elaboração de Layouts para Mapas</w:t>
      </w:r>
    </w:p>
    <w:p w14:paraId="34132748" w14:textId="77777777" w:rsidR="00ED6191" w:rsidRDefault="00ED6191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DD6C0D5" w14:textId="77777777" w:rsidR="00ED6191" w:rsidRDefault="00ED6191" w:rsidP="00ED61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Uma das fases do processo de produção cartográfica é a elaboração de </w:t>
      </w:r>
      <w:r w:rsidRPr="00ED6191">
        <w:rPr>
          <w:rFonts w:ascii="Times New Roman" w:hAnsi="Times New Roman" w:cs="Times New Roman"/>
          <w:i/>
          <w:sz w:val="24"/>
          <w:szCs w:val="24"/>
        </w:rPr>
        <w:t>layouts</w:t>
      </w:r>
      <w:r>
        <w:rPr>
          <w:rFonts w:ascii="Times New Roman" w:hAnsi="Times New Roman" w:cs="Times New Roman"/>
          <w:sz w:val="24"/>
          <w:szCs w:val="24"/>
        </w:rPr>
        <w:t>. Do ponto de vista normativo, os órgãos e instituições públicos tendem a seguir modelos-padrão de formatação para plantas, cartas e mapas. Do mesmo modo que, por exemplo, devemos seguir as regras da ABNT para formatação de trabalhos científicos, o mapa, que também pode ser um trabalho acadêmico, deve seguir as mesmas normativas.</w:t>
      </w:r>
    </w:p>
    <w:p w14:paraId="12B096C1" w14:textId="03812424" w:rsidR="00015858" w:rsidRDefault="00015858" w:rsidP="00ED61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título de exemplo, acesse o sítio do mapeamento realizado no âmbito do Plano Mun</w:t>
      </w:r>
      <w:r w:rsidR="00F44A5F">
        <w:rPr>
          <w:rFonts w:ascii="Times New Roman" w:hAnsi="Times New Roman" w:cs="Times New Roman"/>
          <w:sz w:val="24"/>
          <w:szCs w:val="24"/>
        </w:rPr>
        <w:t>icipal da Mata Atlântica (PMMA)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4A5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Município de São Paulo (</w:t>
      </w:r>
      <w:hyperlink r:id="rId54" w:history="1">
        <w:r w:rsidRPr="00F11411">
          <w:rPr>
            <w:rStyle w:val="Hyperlink"/>
            <w:rFonts w:ascii="Times New Roman" w:hAnsi="Times New Roman" w:cs="Times New Roman"/>
            <w:sz w:val="24"/>
            <w:szCs w:val="24"/>
          </w:rPr>
          <w:t>https://www.prefeitura.sp.gov.br/cidade/secretarias/meio_ambiente/pmma/index.php?p=219941</w:t>
        </w:r>
      </w:hyperlink>
      <w:r>
        <w:rPr>
          <w:rFonts w:ascii="Times New Roman" w:hAnsi="Times New Roman" w:cs="Times New Roman"/>
          <w:sz w:val="24"/>
          <w:szCs w:val="24"/>
        </w:rPr>
        <w:t xml:space="preserve">) e clique em algum lugar do mapa da cidade de São Paulo que irá aparecer. Faça o </w:t>
      </w:r>
      <w:r>
        <w:rPr>
          <w:rFonts w:ascii="Times New Roman" w:hAnsi="Times New Roman" w:cs="Times New Roman"/>
          <w:i/>
          <w:sz w:val="24"/>
          <w:szCs w:val="24"/>
        </w:rPr>
        <w:t>do</w:t>
      </w:r>
      <w:r w:rsidRPr="00015858">
        <w:rPr>
          <w:rFonts w:ascii="Times New Roman" w:hAnsi="Times New Roman" w:cs="Times New Roman"/>
          <w:i/>
          <w:sz w:val="24"/>
          <w:szCs w:val="24"/>
        </w:rPr>
        <w:t>wnload</w:t>
      </w:r>
      <w:r>
        <w:rPr>
          <w:rFonts w:ascii="Times New Roman" w:hAnsi="Times New Roman" w:cs="Times New Roman"/>
          <w:sz w:val="24"/>
          <w:szCs w:val="24"/>
        </w:rPr>
        <w:t xml:space="preserve"> da carta e observe a formatação da mesma.</w:t>
      </w:r>
      <w:r w:rsidR="00685D68">
        <w:rPr>
          <w:rFonts w:ascii="Times New Roman" w:hAnsi="Times New Roman" w:cs="Times New Roman"/>
          <w:sz w:val="24"/>
          <w:szCs w:val="24"/>
        </w:rPr>
        <w:t xml:space="preserve"> Nesta disciplina, não desenvolveremos um </w:t>
      </w:r>
      <w:r w:rsidR="00685D68" w:rsidRPr="00F44A5F">
        <w:rPr>
          <w:rFonts w:ascii="Times New Roman" w:hAnsi="Times New Roman" w:cs="Times New Roman"/>
          <w:i/>
          <w:sz w:val="24"/>
          <w:szCs w:val="24"/>
        </w:rPr>
        <w:t>layout</w:t>
      </w:r>
      <w:r w:rsidR="00685D68">
        <w:rPr>
          <w:rFonts w:ascii="Times New Roman" w:hAnsi="Times New Roman" w:cs="Times New Roman"/>
          <w:sz w:val="24"/>
          <w:szCs w:val="24"/>
        </w:rPr>
        <w:t xml:space="preserve"> tão sofisticad</w:t>
      </w:r>
      <w:r w:rsidR="00F44A5F">
        <w:rPr>
          <w:rFonts w:ascii="Times New Roman" w:hAnsi="Times New Roman" w:cs="Times New Roman"/>
          <w:sz w:val="24"/>
          <w:szCs w:val="24"/>
        </w:rPr>
        <w:t>o</w:t>
      </w:r>
      <w:r w:rsidR="00685D68">
        <w:rPr>
          <w:rFonts w:ascii="Times New Roman" w:hAnsi="Times New Roman" w:cs="Times New Roman"/>
          <w:sz w:val="24"/>
          <w:szCs w:val="24"/>
        </w:rPr>
        <w:t xml:space="preserve">. O objetivo deste capítulo é compreender os procedimentos básicos associados à produção de </w:t>
      </w:r>
      <w:r w:rsidR="00685D68" w:rsidRPr="00F44A5F">
        <w:rPr>
          <w:rFonts w:ascii="Times New Roman" w:hAnsi="Times New Roman" w:cs="Times New Roman"/>
          <w:i/>
          <w:sz w:val="24"/>
          <w:szCs w:val="24"/>
        </w:rPr>
        <w:t>layouts</w:t>
      </w:r>
      <w:r w:rsidR="00685D68">
        <w:rPr>
          <w:rFonts w:ascii="Times New Roman" w:hAnsi="Times New Roman" w:cs="Times New Roman"/>
          <w:sz w:val="24"/>
          <w:szCs w:val="24"/>
        </w:rPr>
        <w:t xml:space="preserve"> para mapas.</w:t>
      </w:r>
    </w:p>
    <w:p w14:paraId="1B9428C2" w14:textId="43DED50C" w:rsidR="00685D68" w:rsidRDefault="00685D68" w:rsidP="00ED6191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Neste sentido, no QGIS, acesse “</w:t>
      </w:r>
      <w:r w:rsidRPr="00685D68">
        <w:rPr>
          <w:rFonts w:ascii="Times New Roman" w:hAnsi="Times New Roman" w:cs="Times New Roman"/>
          <w:b/>
          <w:sz w:val="24"/>
          <w:szCs w:val="24"/>
        </w:rPr>
        <w:t>Projeto</w:t>
      </w:r>
      <w:r>
        <w:rPr>
          <w:rFonts w:ascii="Times New Roman" w:hAnsi="Times New Roman" w:cs="Times New Roman"/>
          <w:sz w:val="24"/>
          <w:szCs w:val="24"/>
        </w:rPr>
        <w:t>”, na aba superior, e clique em “</w:t>
      </w:r>
      <w:r w:rsidRPr="00685D68">
        <w:rPr>
          <w:rFonts w:ascii="Times New Roman" w:hAnsi="Times New Roman" w:cs="Times New Roman"/>
          <w:b/>
          <w:sz w:val="24"/>
          <w:szCs w:val="24"/>
        </w:rPr>
        <w:t>New Print Layout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F44A5F">
        <w:rPr>
          <w:rFonts w:ascii="Times New Roman" w:hAnsi="Times New Roman" w:cs="Times New Roman"/>
          <w:sz w:val="24"/>
          <w:szCs w:val="24"/>
        </w:rPr>
        <w:t xml:space="preserve"> (Figura 36)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82F4A">
        <w:rPr>
          <w:rFonts w:ascii="Times New Roman" w:hAnsi="Times New Roman" w:cs="Times New Roman"/>
          <w:sz w:val="24"/>
          <w:szCs w:val="24"/>
        </w:rPr>
        <w:t xml:space="preserve"> Insira o nome do </w:t>
      </w:r>
      <w:r w:rsidR="00182F4A" w:rsidRPr="00F44A5F">
        <w:rPr>
          <w:rFonts w:ascii="Times New Roman" w:hAnsi="Times New Roman" w:cs="Times New Roman"/>
          <w:i/>
          <w:sz w:val="24"/>
          <w:szCs w:val="24"/>
        </w:rPr>
        <w:t>layout</w:t>
      </w:r>
      <w:r w:rsidR="00182F4A">
        <w:rPr>
          <w:rFonts w:ascii="Times New Roman" w:hAnsi="Times New Roman" w:cs="Times New Roman"/>
          <w:sz w:val="24"/>
          <w:szCs w:val="24"/>
        </w:rPr>
        <w:t xml:space="preserve"> a ser cr</w:t>
      </w:r>
      <w:r w:rsidR="00546580">
        <w:rPr>
          <w:rFonts w:ascii="Times New Roman" w:hAnsi="Times New Roman" w:cs="Times New Roman"/>
          <w:sz w:val="24"/>
          <w:szCs w:val="24"/>
        </w:rPr>
        <w:t>iado na janela que irá aparecer</w:t>
      </w:r>
      <w:r w:rsidR="00F44A5F">
        <w:rPr>
          <w:rFonts w:ascii="Times New Roman" w:hAnsi="Times New Roman" w:cs="Times New Roman"/>
          <w:sz w:val="24"/>
          <w:szCs w:val="24"/>
        </w:rPr>
        <w:t xml:space="preserve"> (Figura 37)</w:t>
      </w:r>
      <w:r w:rsidR="00546580">
        <w:rPr>
          <w:rFonts w:ascii="Times New Roman" w:hAnsi="Times New Roman" w:cs="Times New Roman"/>
          <w:sz w:val="24"/>
          <w:szCs w:val="24"/>
        </w:rPr>
        <w:t xml:space="preserve"> e clique em “</w:t>
      </w:r>
      <w:r w:rsidR="00546580" w:rsidRPr="00546580">
        <w:rPr>
          <w:rFonts w:ascii="Times New Roman" w:hAnsi="Times New Roman" w:cs="Times New Roman"/>
          <w:b/>
          <w:sz w:val="24"/>
          <w:szCs w:val="24"/>
        </w:rPr>
        <w:t>OK</w:t>
      </w:r>
      <w:r w:rsidR="00546580">
        <w:rPr>
          <w:rFonts w:ascii="Times New Roman" w:hAnsi="Times New Roman" w:cs="Times New Roman"/>
          <w:sz w:val="24"/>
          <w:szCs w:val="24"/>
        </w:rPr>
        <w:t>”.</w:t>
      </w:r>
      <w:r w:rsidR="00004F21">
        <w:rPr>
          <w:rFonts w:ascii="Times New Roman" w:hAnsi="Times New Roman" w:cs="Times New Roman"/>
          <w:sz w:val="24"/>
          <w:szCs w:val="24"/>
        </w:rPr>
        <w:t xml:space="preserve"> Na janela que irá abrir</w:t>
      </w:r>
      <w:r w:rsidR="00F44A5F">
        <w:rPr>
          <w:rFonts w:ascii="Times New Roman" w:hAnsi="Times New Roman" w:cs="Times New Roman"/>
          <w:sz w:val="24"/>
          <w:szCs w:val="24"/>
        </w:rPr>
        <w:t xml:space="preserve"> (Figura 38)</w:t>
      </w:r>
      <w:r w:rsidR="00004F21">
        <w:rPr>
          <w:rFonts w:ascii="Times New Roman" w:hAnsi="Times New Roman" w:cs="Times New Roman"/>
          <w:sz w:val="24"/>
          <w:szCs w:val="24"/>
        </w:rPr>
        <w:t>, será possível criar um layout para o mapa.</w:t>
      </w:r>
    </w:p>
    <w:p w14:paraId="1DEC4843" w14:textId="77777777" w:rsidR="00685D68" w:rsidRDefault="00685D68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C9CE525" w14:textId="77777777" w:rsidR="00F00476" w:rsidRPr="00C44BC6" w:rsidRDefault="00F00476" w:rsidP="00306403">
      <w:pPr>
        <w:pStyle w:val="Figura"/>
        <w:keepNext/>
        <w:spacing w:line="276" w:lineRule="auto"/>
      </w:pPr>
      <w:r>
        <w:t>Figura 36</w:t>
      </w:r>
      <w:r w:rsidRPr="00DC3D2F">
        <w:t xml:space="preserve"> –</w:t>
      </w:r>
      <w:r>
        <w:t xml:space="preserve"> Definindo um novo </w:t>
      </w:r>
      <w:r w:rsidRPr="00F00476">
        <w:rPr>
          <w:i/>
        </w:rPr>
        <w:t>layout</w:t>
      </w:r>
      <w:r>
        <w:t xml:space="preserve"> de impressão</w:t>
      </w:r>
    </w:p>
    <w:p w14:paraId="7A0F75C2" w14:textId="77777777" w:rsidR="00685D68" w:rsidRDefault="00685D68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FE911B" wp14:editId="2111A1A3">
            <wp:extent cx="5760085" cy="32385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591F5" w14:textId="77777777" w:rsidR="00182F4A" w:rsidRDefault="00182F4A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25D2EDC" w14:textId="77777777" w:rsidR="00F00476" w:rsidRPr="00C44BC6" w:rsidRDefault="00F00476" w:rsidP="00306403">
      <w:pPr>
        <w:pStyle w:val="Figura"/>
        <w:keepNext/>
        <w:spacing w:line="276" w:lineRule="auto"/>
      </w:pPr>
      <w:r>
        <w:t>Figura 37</w:t>
      </w:r>
      <w:r w:rsidRPr="00DC3D2F">
        <w:t xml:space="preserve"> –</w:t>
      </w:r>
      <w:r>
        <w:t xml:space="preserve"> Definindo um nome para o novo </w:t>
      </w:r>
      <w:r w:rsidRPr="00F00476">
        <w:rPr>
          <w:i/>
        </w:rPr>
        <w:t>layout</w:t>
      </w:r>
      <w:r>
        <w:t xml:space="preserve"> de impressão</w:t>
      </w:r>
    </w:p>
    <w:p w14:paraId="0BDB7302" w14:textId="77777777" w:rsidR="00182F4A" w:rsidRDefault="00182F4A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72A21D" wp14:editId="14C1F958">
            <wp:extent cx="2520000" cy="124673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24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7D955" w14:textId="77777777" w:rsidR="00546580" w:rsidRDefault="00546580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FB98843" w14:textId="77777777" w:rsidR="0086444D" w:rsidRPr="00C44BC6" w:rsidRDefault="0086444D" w:rsidP="00306403">
      <w:pPr>
        <w:pStyle w:val="Figura"/>
        <w:keepNext/>
        <w:spacing w:line="276" w:lineRule="auto"/>
      </w:pPr>
      <w:r>
        <w:lastRenderedPageBreak/>
        <w:t>Figura 38</w:t>
      </w:r>
      <w:r w:rsidRPr="00DC3D2F">
        <w:t xml:space="preserve"> –</w:t>
      </w:r>
      <w:r>
        <w:t xml:space="preserve"> </w:t>
      </w:r>
      <w:r w:rsidR="00160CD8">
        <w:t>Janela de edição de</w:t>
      </w:r>
      <w:r>
        <w:t xml:space="preserve"> </w:t>
      </w:r>
      <w:r w:rsidRPr="0086444D">
        <w:rPr>
          <w:i/>
        </w:rPr>
        <w:t>layout</w:t>
      </w:r>
      <w:r w:rsidR="00160CD8">
        <w:rPr>
          <w:i/>
        </w:rPr>
        <w:t>s</w:t>
      </w:r>
      <w:r>
        <w:t xml:space="preserve"> de impressão</w:t>
      </w:r>
    </w:p>
    <w:p w14:paraId="0BAD723F" w14:textId="77777777" w:rsidR="00004F21" w:rsidRDefault="00004F21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0877165" wp14:editId="17161406">
            <wp:extent cx="5760085" cy="3220085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490C3" w14:textId="77777777" w:rsidR="00EC7656" w:rsidRDefault="00EC7656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2325353" w14:textId="51CE5D64" w:rsidR="00EC7656" w:rsidRDefault="00F61162" w:rsidP="00F6116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 criar um novo </w:t>
      </w:r>
      <w:r w:rsidRPr="00F44A5F">
        <w:rPr>
          <w:rFonts w:ascii="Times New Roman" w:hAnsi="Times New Roman" w:cs="Times New Roman"/>
          <w:i/>
          <w:sz w:val="24"/>
          <w:szCs w:val="24"/>
        </w:rPr>
        <w:t>layout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A7FE7">
        <w:rPr>
          <w:rFonts w:ascii="Times New Roman" w:hAnsi="Times New Roman" w:cs="Times New Roman"/>
          <w:sz w:val="24"/>
          <w:szCs w:val="24"/>
        </w:rPr>
        <w:t xml:space="preserve">faz-se necessário realizar </w:t>
      </w:r>
      <w:r w:rsidR="0074529F">
        <w:rPr>
          <w:rFonts w:ascii="Times New Roman" w:hAnsi="Times New Roman" w:cs="Times New Roman"/>
          <w:sz w:val="24"/>
          <w:szCs w:val="24"/>
        </w:rPr>
        <w:t>um conjunto de etapas, as quais cons</w:t>
      </w:r>
      <w:r w:rsidR="00F44A5F">
        <w:rPr>
          <w:rFonts w:ascii="Times New Roman" w:hAnsi="Times New Roman" w:cs="Times New Roman"/>
          <w:sz w:val="24"/>
          <w:szCs w:val="24"/>
        </w:rPr>
        <w:t>istem em definir, ao menos, alguns</w:t>
      </w:r>
      <w:r w:rsidR="0074529F">
        <w:rPr>
          <w:rFonts w:ascii="Times New Roman" w:hAnsi="Times New Roman" w:cs="Times New Roman"/>
          <w:sz w:val="24"/>
          <w:szCs w:val="24"/>
        </w:rPr>
        <w:t xml:space="preserve"> </w:t>
      </w:r>
      <w:r w:rsidR="0074529F" w:rsidRPr="00F44A5F">
        <w:rPr>
          <w:rFonts w:ascii="Times New Roman" w:hAnsi="Times New Roman" w:cs="Times New Roman"/>
          <w:b/>
          <w:sz w:val="24"/>
          <w:szCs w:val="24"/>
        </w:rPr>
        <w:t>elementos básicos</w:t>
      </w:r>
      <w:r w:rsidR="0074529F">
        <w:rPr>
          <w:rFonts w:ascii="Times New Roman" w:hAnsi="Times New Roman" w:cs="Times New Roman"/>
          <w:sz w:val="24"/>
          <w:szCs w:val="24"/>
        </w:rPr>
        <w:t xml:space="preserve"> que deverão compor o mapa: </w:t>
      </w:r>
      <w:r w:rsidR="0074529F" w:rsidRPr="0074529F">
        <w:rPr>
          <w:rFonts w:ascii="Times New Roman" w:hAnsi="Times New Roman" w:cs="Times New Roman"/>
          <w:b/>
          <w:sz w:val="24"/>
          <w:szCs w:val="24"/>
        </w:rPr>
        <w:t>Título</w:t>
      </w:r>
      <w:r w:rsidR="0074529F">
        <w:rPr>
          <w:rFonts w:ascii="Times New Roman" w:hAnsi="Times New Roman" w:cs="Times New Roman"/>
          <w:sz w:val="24"/>
          <w:szCs w:val="24"/>
        </w:rPr>
        <w:t xml:space="preserve">, </w:t>
      </w:r>
      <w:r w:rsidR="0074529F" w:rsidRPr="0074529F">
        <w:rPr>
          <w:rFonts w:ascii="Times New Roman" w:hAnsi="Times New Roman" w:cs="Times New Roman"/>
          <w:b/>
          <w:sz w:val="24"/>
          <w:szCs w:val="24"/>
        </w:rPr>
        <w:t>Legenda</w:t>
      </w:r>
      <w:r w:rsidR="0074529F">
        <w:rPr>
          <w:rFonts w:ascii="Times New Roman" w:hAnsi="Times New Roman" w:cs="Times New Roman"/>
          <w:sz w:val="24"/>
          <w:szCs w:val="24"/>
        </w:rPr>
        <w:t xml:space="preserve">, </w:t>
      </w:r>
      <w:r w:rsidR="0074529F" w:rsidRPr="0074529F">
        <w:rPr>
          <w:rFonts w:ascii="Times New Roman" w:hAnsi="Times New Roman" w:cs="Times New Roman"/>
          <w:b/>
          <w:sz w:val="24"/>
          <w:szCs w:val="24"/>
        </w:rPr>
        <w:t>Escala</w:t>
      </w:r>
      <w:r w:rsidR="0074529F">
        <w:rPr>
          <w:rFonts w:ascii="Times New Roman" w:hAnsi="Times New Roman" w:cs="Times New Roman"/>
          <w:sz w:val="24"/>
          <w:szCs w:val="24"/>
        </w:rPr>
        <w:t xml:space="preserve">, </w:t>
      </w:r>
      <w:r w:rsidR="0074529F" w:rsidRPr="0074529F">
        <w:rPr>
          <w:rFonts w:ascii="Times New Roman" w:hAnsi="Times New Roman" w:cs="Times New Roman"/>
          <w:b/>
          <w:sz w:val="24"/>
          <w:szCs w:val="24"/>
        </w:rPr>
        <w:t>Norte</w:t>
      </w:r>
      <w:r w:rsidR="0074529F">
        <w:rPr>
          <w:rFonts w:ascii="Times New Roman" w:hAnsi="Times New Roman" w:cs="Times New Roman"/>
          <w:sz w:val="24"/>
          <w:szCs w:val="24"/>
        </w:rPr>
        <w:t xml:space="preserve">, as </w:t>
      </w:r>
      <w:r w:rsidR="0074529F" w:rsidRPr="0074529F">
        <w:rPr>
          <w:rFonts w:ascii="Times New Roman" w:hAnsi="Times New Roman" w:cs="Times New Roman"/>
          <w:b/>
          <w:sz w:val="24"/>
          <w:szCs w:val="24"/>
        </w:rPr>
        <w:t>Coordenadas</w:t>
      </w:r>
      <w:r w:rsidR="0074529F">
        <w:rPr>
          <w:rFonts w:ascii="Times New Roman" w:hAnsi="Times New Roman" w:cs="Times New Roman"/>
          <w:sz w:val="24"/>
          <w:szCs w:val="24"/>
        </w:rPr>
        <w:t xml:space="preserve"> e algumas informações sobre a </w:t>
      </w:r>
      <w:r w:rsidR="0074529F" w:rsidRPr="002C69C2">
        <w:rPr>
          <w:rFonts w:ascii="Times New Roman" w:hAnsi="Times New Roman" w:cs="Times New Roman"/>
          <w:b/>
          <w:sz w:val="24"/>
          <w:szCs w:val="24"/>
        </w:rPr>
        <w:t>fonte</w:t>
      </w:r>
      <w:r w:rsidR="0074529F">
        <w:rPr>
          <w:rFonts w:ascii="Times New Roman" w:hAnsi="Times New Roman" w:cs="Times New Roman"/>
          <w:sz w:val="24"/>
          <w:szCs w:val="24"/>
        </w:rPr>
        <w:t xml:space="preserve">, </w:t>
      </w:r>
      <w:r w:rsidR="0074529F" w:rsidRPr="002C69C2">
        <w:rPr>
          <w:rFonts w:ascii="Times New Roman" w:hAnsi="Times New Roman" w:cs="Times New Roman"/>
          <w:b/>
          <w:sz w:val="24"/>
          <w:szCs w:val="24"/>
        </w:rPr>
        <w:t>autoria</w:t>
      </w:r>
      <w:r w:rsidR="0074529F">
        <w:rPr>
          <w:rFonts w:ascii="Times New Roman" w:hAnsi="Times New Roman" w:cs="Times New Roman"/>
          <w:sz w:val="24"/>
          <w:szCs w:val="24"/>
        </w:rPr>
        <w:t xml:space="preserve">, </w:t>
      </w:r>
      <w:r w:rsidR="0074529F" w:rsidRPr="002C69C2">
        <w:rPr>
          <w:rFonts w:ascii="Times New Roman" w:hAnsi="Times New Roman" w:cs="Times New Roman"/>
          <w:b/>
          <w:sz w:val="24"/>
          <w:szCs w:val="24"/>
        </w:rPr>
        <w:t>data de elaboração</w:t>
      </w:r>
      <w:r w:rsidR="0074529F">
        <w:rPr>
          <w:rFonts w:ascii="Times New Roman" w:hAnsi="Times New Roman" w:cs="Times New Roman"/>
          <w:sz w:val="24"/>
          <w:szCs w:val="24"/>
        </w:rPr>
        <w:t xml:space="preserve">, </w:t>
      </w:r>
      <w:r w:rsidR="0074529F" w:rsidRPr="002C69C2">
        <w:rPr>
          <w:rFonts w:ascii="Times New Roman" w:hAnsi="Times New Roman" w:cs="Times New Roman"/>
          <w:b/>
          <w:sz w:val="24"/>
          <w:szCs w:val="24"/>
        </w:rPr>
        <w:t>referências</w:t>
      </w:r>
      <w:r w:rsidR="0074529F">
        <w:rPr>
          <w:rFonts w:ascii="Times New Roman" w:hAnsi="Times New Roman" w:cs="Times New Roman"/>
          <w:sz w:val="24"/>
          <w:szCs w:val="24"/>
        </w:rPr>
        <w:t xml:space="preserve"> consultadas e </w:t>
      </w:r>
      <w:r w:rsidR="0074529F" w:rsidRPr="002C69C2">
        <w:rPr>
          <w:rFonts w:ascii="Times New Roman" w:hAnsi="Times New Roman" w:cs="Times New Roman"/>
          <w:b/>
          <w:sz w:val="24"/>
          <w:szCs w:val="24"/>
        </w:rPr>
        <w:t>sistema de coordenadas</w:t>
      </w:r>
      <w:r w:rsidR="0074529F">
        <w:rPr>
          <w:rFonts w:ascii="Times New Roman" w:hAnsi="Times New Roman" w:cs="Times New Roman"/>
          <w:sz w:val="24"/>
          <w:szCs w:val="24"/>
        </w:rPr>
        <w:t xml:space="preserve"> utilizado.</w:t>
      </w:r>
    </w:p>
    <w:p w14:paraId="5FB33965" w14:textId="47F52E8E" w:rsidR="00182F4A" w:rsidRDefault="000A7FE7" w:rsidP="00FA2A3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janela que se abriu</w:t>
      </w:r>
      <w:r w:rsidR="00886122">
        <w:rPr>
          <w:rFonts w:ascii="Times New Roman" w:hAnsi="Times New Roman" w:cs="Times New Roman"/>
          <w:sz w:val="24"/>
          <w:szCs w:val="24"/>
        </w:rPr>
        <w:t xml:space="preserve"> (Figura 38</w:t>
      </w:r>
      <w:r w:rsidR="00F44A5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o primeiro passo será inserir um</w:t>
      </w:r>
      <w:r w:rsidR="00FA2A39">
        <w:rPr>
          <w:rFonts w:ascii="Times New Roman" w:hAnsi="Times New Roman" w:cs="Times New Roman"/>
          <w:sz w:val="24"/>
          <w:szCs w:val="24"/>
        </w:rPr>
        <w:t>a nova página, a ser editada. Neste sentido, acesse “</w:t>
      </w:r>
      <w:r w:rsidR="00FA2A39" w:rsidRPr="00FA2A39">
        <w:rPr>
          <w:rFonts w:ascii="Times New Roman" w:hAnsi="Times New Roman" w:cs="Times New Roman"/>
          <w:b/>
          <w:sz w:val="24"/>
          <w:szCs w:val="24"/>
        </w:rPr>
        <w:t>Esboço</w:t>
      </w:r>
      <w:r w:rsidR="00FA2A39">
        <w:rPr>
          <w:rFonts w:ascii="Times New Roman" w:hAnsi="Times New Roman" w:cs="Times New Roman"/>
          <w:sz w:val="24"/>
          <w:szCs w:val="24"/>
        </w:rPr>
        <w:t>”, na aba superior, e clique em “</w:t>
      </w:r>
      <w:r w:rsidR="00FA2A39" w:rsidRPr="00FA2A39">
        <w:rPr>
          <w:rFonts w:ascii="Times New Roman" w:hAnsi="Times New Roman" w:cs="Times New Roman"/>
          <w:b/>
          <w:sz w:val="24"/>
          <w:szCs w:val="24"/>
        </w:rPr>
        <w:t>Add Pages...</w:t>
      </w:r>
      <w:r w:rsidR="00FA2A39">
        <w:rPr>
          <w:rFonts w:ascii="Times New Roman" w:hAnsi="Times New Roman" w:cs="Times New Roman"/>
          <w:sz w:val="24"/>
          <w:szCs w:val="24"/>
        </w:rPr>
        <w:t>”</w:t>
      </w:r>
      <w:r w:rsidR="00F44A5F">
        <w:rPr>
          <w:rFonts w:ascii="Times New Roman" w:hAnsi="Times New Roman" w:cs="Times New Roman"/>
          <w:sz w:val="24"/>
          <w:szCs w:val="24"/>
        </w:rPr>
        <w:t xml:space="preserve"> (Figura 39)</w:t>
      </w:r>
      <w:r w:rsidR="00EE2C52">
        <w:rPr>
          <w:rFonts w:ascii="Times New Roman" w:hAnsi="Times New Roman" w:cs="Times New Roman"/>
          <w:sz w:val="24"/>
          <w:szCs w:val="24"/>
        </w:rPr>
        <w:t>.</w:t>
      </w:r>
    </w:p>
    <w:p w14:paraId="79ADB1E7" w14:textId="77777777" w:rsidR="00EE2C52" w:rsidRDefault="00EE2C52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78EF670" w14:textId="1589B03E" w:rsidR="00EE2C52" w:rsidRDefault="00354E00" w:rsidP="00306403">
      <w:pPr>
        <w:pStyle w:val="Figura"/>
        <w:keepNext/>
        <w:spacing w:line="276" w:lineRule="auto"/>
        <w:rPr>
          <w:sz w:val="24"/>
        </w:rPr>
      </w:pPr>
      <w:r>
        <w:lastRenderedPageBreak/>
        <w:t>Figura 39</w:t>
      </w:r>
      <w:r w:rsidRPr="00DC3D2F">
        <w:t xml:space="preserve"> –</w:t>
      </w:r>
      <w:r>
        <w:t xml:space="preserve"> </w:t>
      </w:r>
      <w:r w:rsidR="00173522">
        <w:t xml:space="preserve">Criando uma nova página de </w:t>
      </w:r>
      <w:r w:rsidR="00173522" w:rsidRPr="00173522">
        <w:rPr>
          <w:i/>
        </w:rPr>
        <w:t>layout</w:t>
      </w:r>
      <w:r w:rsidR="00886122" w:rsidRPr="00886122">
        <w:rPr>
          <w:noProof/>
          <w:lang w:eastAsia="pt-BR"/>
        </w:rPr>
        <w:t xml:space="preserve"> </w:t>
      </w:r>
      <w:r w:rsidR="00886122">
        <w:rPr>
          <w:noProof/>
          <w:lang w:eastAsia="pt-BR"/>
        </w:rPr>
        <w:drawing>
          <wp:inline distT="0" distB="0" distL="0" distR="0" wp14:anchorId="60368963" wp14:editId="2E3F500E">
            <wp:extent cx="5760085" cy="32385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E28E" w14:textId="77777777" w:rsidR="00EE2C52" w:rsidRDefault="00EE2C52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EB11AE0" w14:textId="1354BBB8" w:rsidR="00886122" w:rsidRDefault="00886122" w:rsidP="0088612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janela que foi aberta (Figura 40), é possível definir as configurações da página que será criada. Adicione uma página de tamanho A4 e orientada como retrato. Por outro lado, para remover uma página indesejada, clique com o botão direito do mouse sobre ela e realize a exclusão.</w:t>
      </w:r>
    </w:p>
    <w:p w14:paraId="2B60E78E" w14:textId="77777777" w:rsidR="00886122" w:rsidRDefault="00886122" w:rsidP="0030640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504071" w14:textId="77777777" w:rsidR="00173522" w:rsidRPr="00173522" w:rsidRDefault="00173522" w:rsidP="00306403">
      <w:pPr>
        <w:pStyle w:val="Figura"/>
        <w:keepNext/>
        <w:spacing w:line="276" w:lineRule="auto"/>
        <w:rPr>
          <w:i/>
        </w:rPr>
      </w:pPr>
      <w:r>
        <w:t>Figura 40</w:t>
      </w:r>
      <w:r w:rsidRPr="00DC3D2F">
        <w:t xml:space="preserve"> –</w:t>
      </w:r>
      <w:r>
        <w:t xml:space="preserve"> Definindo as propriedades da nova página de </w:t>
      </w:r>
      <w:r>
        <w:rPr>
          <w:i/>
        </w:rPr>
        <w:t>layout</w:t>
      </w:r>
    </w:p>
    <w:p w14:paraId="00C52D9C" w14:textId="77777777" w:rsidR="00EE2C52" w:rsidRDefault="00EE2C52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7827F188" wp14:editId="2F69E698">
            <wp:extent cx="4320000" cy="3598329"/>
            <wp:effectExtent l="0" t="0" r="4445" b="254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59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36535" w14:textId="77777777" w:rsidR="00EE2C52" w:rsidRDefault="00EE2C52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F45984" w14:textId="31FEA548" w:rsidR="00886122" w:rsidRDefault="005027FC" w:rsidP="00EE2C52">
      <w:pPr>
        <w:spacing w:after="0" w:line="360" w:lineRule="auto"/>
        <w:ind w:firstLine="851"/>
        <w:jc w:val="both"/>
        <w:rPr>
          <w:noProof/>
          <w:lang w:eastAsia="pt-BR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Na lateral esquerda da janela de edição de layouts </w:t>
      </w:r>
      <w:r w:rsidR="00886122">
        <w:rPr>
          <w:rFonts w:ascii="Times New Roman" w:hAnsi="Times New Roman" w:cs="Times New Roman"/>
          <w:sz w:val="24"/>
          <w:szCs w:val="24"/>
        </w:rPr>
        <w:t xml:space="preserve">(Figura 41), </w:t>
      </w:r>
      <w:r>
        <w:rPr>
          <w:rFonts w:ascii="Times New Roman" w:hAnsi="Times New Roman" w:cs="Times New Roman"/>
          <w:sz w:val="24"/>
          <w:szCs w:val="24"/>
        </w:rPr>
        <w:t>é possível localizar diversas ferramentas que nos auxiliarão durante a edição d</w:t>
      </w:r>
      <w:r w:rsidR="00886122">
        <w:rPr>
          <w:rFonts w:ascii="Times New Roman" w:hAnsi="Times New Roman" w:cs="Times New Roman"/>
          <w:sz w:val="24"/>
          <w:szCs w:val="24"/>
        </w:rPr>
        <w:t xml:space="preserve">o mapa. Ao clicar sobre o </w:t>
      </w:r>
      <w:proofErr w:type="gramStart"/>
      <w:r w:rsidR="00886122">
        <w:rPr>
          <w:rFonts w:ascii="Times New Roman" w:hAnsi="Times New Roman" w:cs="Times New Roman"/>
          <w:sz w:val="24"/>
          <w:szCs w:val="24"/>
        </w:rPr>
        <w:t xml:space="preserve">ícone </w:t>
      </w:r>
      <w:r w:rsidRPr="005027F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CC0162F" wp14:editId="401FCF0F">
            <wp:extent cx="314325" cy="276225"/>
            <wp:effectExtent l="0" t="0" r="952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35354" r="97447" b="60656"/>
                    <a:stretch/>
                  </pic:blipFill>
                  <pic:spPr bwMode="auto"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574E">
        <w:rPr>
          <w:rFonts w:ascii="Times New Roman" w:hAnsi="Times New Roman" w:cs="Times New Roman"/>
          <w:sz w:val="24"/>
          <w:szCs w:val="24"/>
        </w:rPr>
        <w:t xml:space="preserve">por exemplo, </w:t>
      </w:r>
      <w:r>
        <w:rPr>
          <w:rFonts w:ascii="Times New Roman" w:hAnsi="Times New Roman" w:cs="Times New Roman"/>
          <w:sz w:val="24"/>
          <w:szCs w:val="24"/>
        </w:rPr>
        <w:t xml:space="preserve">é possível adicionar ao </w:t>
      </w:r>
      <w:r w:rsidRPr="00886122">
        <w:rPr>
          <w:rFonts w:ascii="Times New Roman" w:hAnsi="Times New Roman" w:cs="Times New Roman"/>
          <w:i/>
          <w:sz w:val="24"/>
          <w:szCs w:val="24"/>
        </w:rPr>
        <w:t>layout</w:t>
      </w:r>
      <w:r w:rsidR="00FD574E">
        <w:rPr>
          <w:rFonts w:ascii="Times New Roman" w:hAnsi="Times New Roman" w:cs="Times New Roman"/>
          <w:sz w:val="24"/>
          <w:szCs w:val="24"/>
        </w:rPr>
        <w:t xml:space="preserve"> as imagens que estão sendo exibida</w:t>
      </w:r>
      <w:r>
        <w:rPr>
          <w:rFonts w:ascii="Times New Roman" w:hAnsi="Times New Roman" w:cs="Times New Roman"/>
          <w:sz w:val="24"/>
          <w:szCs w:val="24"/>
        </w:rPr>
        <w:t>s na janela de edição. Para isto, basta clicar no referido ícone e, em seguida, clicar na página em branco e dar “</w:t>
      </w:r>
      <w:r w:rsidRPr="005027FC">
        <w:rPr>
          <w:rFonts w:ascii="Times New Roman" w:hAnsi="Times New Roman" w:cs="Times New Roman"/>
          <w:b/>
          <w:sz w:val="24"/>
          <w:szCs w:val="24"/>
        </w:rPr>
        <w:t>OK</w:t>
      </w:r>
      <w:r>
        <w:rPr>
          <w:rFonts w:ascii="Times New Roman" w:hAnsi="Times New Roman" w:cs="Times New Roman"/>
          <w:sz w:val="24"/>
          <w:szCs w:val="24"/>
        </w:rPr>
        <w:t>” na janela que irá se abrir. É possível red</w:t>
      </w:r>
      <w:r w:rsidR="00886122">
        <w:rPr>
          <w:rFonts w:ascii="Times New Roman" w:hAnsi="Times New Roman" w:cs="Times New Roman"/>
          <w:sz w:val="24"/>
          <w:szCs w:val="24"/>
        </w:rPr>
        <w:t>imensionar a imagem com o mouse</w:t>
      </w:r>
      <w:r w:rsidR="00B93A84">
        <w:rPr>
          <w:rFonts w:ascii="Times New Roman" w:hAnsi="Times New Roman" w:cs="Times New Roman"/>
          <w:sz w:val="24"/>
          <w:szCs w:val="24"/>
        </w:rPr>
        <w:t xml:space="preserve">, bem como </w:t>
      </w:r>
      <w:r w:rsidR="00886122">
        <w:rPr>
          <w:rFonts w:ascii="Times New Roman" w:hAnsi="Times New Roman" w:cs="Times New Roman"/>
          <w:sz w:val="24"/>
          <w:szCs w:val="24"/>
        </w:rPr>
        <w:t xml:space="preserve">atualizar as informações do </w:t>
      </w:r>
      <w:r w:rsidR="00886122" w:rsidRPr="00B93A84">
        <w:rPr>
          <w:rFonts w:ascii="Times New Roman" w:hAnsi="Times New Roman" w:cs="Times New Roman"/>
          <w:i/>
          <w:sz w:val="24"/>
          <w:szCs w:val="24"/>
        </w:rPr>
        <w:t>layout</w:t>
      </w:r>
      <w:r w:rsidR="00886122">
        <w:rPr>
          <w:rFonts w:ascii="Times New Roman" w:hAnsi="Times New Roman" w:cs="Times New Roman"/>
          <w:sz w:val="24"/>
          <w:szCs w:val="24"/>
        </w:rPr>
        <w:t xml:space="preserve"> clicando </w:t>
      </w:r>
      <w:proofErr w:type="gramStart"/>
      <w:r w:rsidR="00886122">
        <w:rPr>
          <w:rFonts w:ascii="Times New Roman" w:hAnsi="Times New Roman" w:cs="Times New Roman"/>
          <w:sz w:val="24"/>
          <w:szCs w:val="24"/>
        </w:rPr>
        <w:t xml:space="preserve">em </w:t>
      </w:r>
      <w:r w:rsidR="00886122">
        <w:rPr>
          <w:noProof/>
          <w:lang w:eastAsia="pt-BR"/>
        </w:rPr>
        <w:drawing>
          <wp:inline distT="0" distB="0" distL="0" distR="0" wp14:anchorId="7600CC27" wp14:editId="17A4E53D">
            <wp:extent cx="294198" cy="262172"/>
            <wp:effectExtent l="0" t="0" r="0" b="508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/>
                    <a:srcRect l="9693" t="10370" r="87724" b="85311"/>
                    <a:stretch/>
                  </pic:blipFill>
                  <pic:spPr bwMode="auto">
                    <a:xfrm>
                      <a:off x="0" y="0"/>
                      <a:ext cx="294821" cy="26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612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886122">
        <w:rPr>
          <w:rFonts w:ascii="Times New Roman" w:hAnsi="Times New Roman" w:cs="Times New Roman"/>
          <w:sz w:val="24"/>
          <w:szCs w:val="24"/>
        </w:rPr>
        <w:t xml:space="preserve"> na barra superior da janela de edição de </w:t>
      </w:r>
      <w:r w:rsidR="00886122" w:rsidRPr="00B93A84">
        <w:rPr>
          <w:rFonts w:ascii="Times New Roman" w:hAnsi="Times New Roman" w:cs="Times New Roman"/>
          <w:i/>
          <w:sz w:val="24"/>
          <w:szCs w:val="24"/>
        </w:rPr>
        <w:t>layouts</w:t>
      </w:r>
      <w:r w:rsidR="00886122">
        <w:rPr>
          <w:rFonts w:ascii="Times New Roman" w:hAnsi="Times New Roman" w:cs="Times New Roman"/>
          <w:sz w:val="24"/>
          <w:szCs w:val="24"/>
        </w:rPr>
        <w:t>.</w:t>
      </w:r>
    </w:p>
    <w:p w14:paraId="29BEAA9A" w14:textId="77777777" w:rsidR="00886122" w:rsidRDefault="00886122" w:rsidP="00306403">
      <w:pPr>
        <w:spacing w:after="0"/>
        <w:ind w:firstLine="851"/>
        <w:jc w:val="both"/>
        <w:rPr>
          <w:noProof/>
          <w:lang w:eastAsia="pt-BR"/>
        </w:rPr>
      </w:pPr>
    </w:p>
    <w:p w14:paraId="6EDA05D2" w14:textId="77777777" w:rsidR="00105768" w:rsidRPr="00173522" w:rsidRDefault="00105768" w:rsidP="00306403">
      <w:pPr>
        <w:pStyle w:val="Figura"/>
        <w:keepNext/>
        <w:spacing w:line="276" w:lineRule="auto"/>
        <w:rPr>
          <w:i/>
        </w:rPr>
      </w:pPr>
      <w:r>
        <w:t>Figura 41</w:t>
      </w:r>
      <w:r w:rsidRPr="00DC3D2F">
        <w:t xml:space="preserve"> –</w:t>
      </w:r>
      <w:r>
        <w:t xml:space="preserve"> Caixa de ferramentas da lateral esquerda da janela de edição de </w:t>
      </w:r>
      <w:r w:rsidRPr="00105768">
        <w:rPr>
          <w:i/>
        </w:rPr>
        <w:t>layouts</w:t>
      </w:r>
    </w:p>
    <w:p w14:paraId="3D1E4C3A" w14:textId="77777777" w:rsidR="005027FC" w:rsidRDefault="005027FC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F573EF4" wp14:editId="7116DB92">
            <wp:extent cx="540000" cy="5110715"/>
            <wp:effectExtent l="635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r="95370" b="22059"/>
                    <a:stretch/>
                  </pic:blipFill>
                  <pic:spPr bwMode="auto">
                    <a:xfrm rot="16200000">
                      <a:off x="0" y="0"/>
                      <a:ext cx="540000" cy="51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5F23C3" w14:textId="77777777" w:rsidR="009D2AA2" w:rsidRDefault="009D2AA2" w:rsidP="00306403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32EBCFC0" w14:textId="25BA69F4" w:rsidR="00EE2C52" w:rsidRDefault="00474215" w:rsidP="00EE2C5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lateral direita da janela de edição de </w:t>
      </w:r>
      <w:r w:rsidRPr="00FD574E">
        <w:rPr>
          <w:rFonts w:ascii="Times New Roman" w:hAnsi="Times New Roman" w:cs="Times New Roman"/>
          <w:i/>
          <w:sz w:val="24"/>
          <w:szCs w:val="24"/>
        </w:rPr>
        <w:t>layout</w:t>
      </w:r>
      <w:r w:rsidR="00FD574E">
        <w:rPr>
          <w:rFonts w:ascii="Times New Roman" w:hAnsi="Times New Roman" w:cs="Times New Roman"/>
          <w:i/>
          <w:sz w:val="24"/>
          <w:szCs w:val="24"/>
        </w:rPr>
        <w:t xml:space="preserve">s </w:t>
      </w:r>
      <w:r w:rsidR="00FD574E">
        <w:rPr>
          <w:rFonts w:ascii="Times New Roman" w:hAnsi="Times New Roman" w:cs="Times New Roman"/>
          <w:sz w:val="24"/>
          <w:szCs w:val="24"/>
        </w:rPr>
        <w:t>(Figura 42),</w:t>
      </w:r>
      <w:r>
        <w:rPr>
          <w:rFonts w:ascii="Times New Roman" w:hAnsi="Times New Roman" w:cs="Times New Roman"/>
          <w:sz w:val="24"/>
          <w:szCs w:val="24"/>
        </w:rPr>
        <w:t xml:space="preserve"> é possível configurar a forma de exibição dos itens adicionados ao </w:t>
      </w:r>
      <w:r w:rsidR="00FD574E">
        <w:rPr>
          <w:rFonts w:ascii="Times New Roman" w:hAnsi="Times New Roman" w:cs="Times New Roman"/>
          <w:sz w:val="24"/>
          <w:szCs w:val="24"/>
        </w:rPr>
        <w:t>mapa</w:t>
      </w:r>
      <w:r>
        <w:rPr>
          <w:rFonts w:ascii="Times New Roman" w:hAnsi="Times New Roman" w:cs="Times New Roman"/>
          <w:sz w:val="24"/>
          <w:szCs w:val="24"/>
        </w:rPr>
        <w:t>. Basta acessar as “</w:t>
      </w:r>
      <w:r w:rsidRPr="00474215">
        <w:rPr>
          <w:rFonts w:ascii="Times New Roman" w:hAnsi="Times New Roman" w:cs="Times New Roman"/>
          <w:b/>
          <w:sz w:val="24"/>
          <w:szCs w:val="24"/>
        </w:rPr>
        <w:t>Propriedades do Item</w:t>
      </w:r>
      <w:r>
        <w:rPr>
          <w:rFonts w:ascii="Times New Roman" w:hAnsi="Times New Roman" w:cs="Times New Roman"/>
          <w:sz w:val="24"/>
          <w:szCs w:val="24"/>
        </w:rPr>
        <w:t>”, e ob</w:t>
      </w:r>
      <w:r w:rsidR="00205F13">
        <w:rPr>
          <w:rFonts w:ascii="Times New Roman" w:hAnsi="Times New Roman" w:cs="Times New Roman"/>
          <w:sz w:val="24"/>
          <w:szCs w:val="24"/>
        </w:rPr>
        <w:t>servar as opções de formatação.</w:t>
      </w:r>
    </w:p>
    <w:p w14:paraId="1B8DBF69" w14:textId="77777777" w:rsidR="00205F13" w:rsidRDefault="00205F13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7F4DDA3" w14:textId="77777777" w:rsidR="00105768" w:rsidRPr="00105768" w:rsidRDefault="00105768" w:rsidP="00306403">
      <w:pPr>
        <w:pStyle w:val="Figura"/>
        <w:keepNext/>
        <w:spacing w:line="276" w:lineRule="auto"/>
      </w:pPr>
      <w:r>
        <w:lastRenderedPageBreak/>
        <w:t>Figura 42</w:t>
      </w:r>
      <w:r w:rsidRPr="00DC3D2F">
        <w:t xml:space="preserve"> –</w:t>
      </w:r>
      <w:r>
        <w:t xml:space="preserve"> Caixa de edição das propriedades dos itens do </w:t>
      </w:r>
      <w:r w:rsidRPr="00105768">
        <w:rPr>
          <w:i/>
        </w:rPr>
        <w:t>layout</w:t>
      </w:r>
      <w:r>
        <w:t xml:space="preserve"> (lateral direita da janela de edição de </w:t>
      </w:r>
      <w:r w:rsidRPr="00105768">
        <w:rPr>
          <w:i/>
        </w:rPr>
        <w:t>layouts</w:t>
      </w:r>
      <w:r>
        <w:t>)</w:t>
      </w:r>
    </w:p>
    <w:p w14:paraId="77E77C6B" w14:textId="77777777" w:rsidR="00474215" w:rsidRDefault="00474215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4F27471" wp14:editId="3469C507">
            <wp:extent cx="3600000" cy="5928783"/>
            <wp:effectExtent l="0" t="0" r="63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l="70279" t="7353" b="5588"/>
                    <a:stretch/>
                  </pic:blipFill>
                  <pic:spPr bwMode="auto">
                    <a:xfrm>
                      <a:off x="0" y="0"/>
                      <a:ext cx="3600000" cy="592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D1CA5" w14:textId="77777777" w:rsidR="00182F4A" w:rsidRDefault="00182F4A" w:rsidP="0030640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ADE6C0" w14:textId="2819BC57" w:rsidR="005C47CC" w:rsidRDefault="00FD574E" w:rsidP="00205F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seguir esses poucos</w:t>
      </w:r>
      <w:r w:rsidR="00205F13">
        <w:rPr>
          <w:rFonts w:ascii="Times New Roman" w:hAnsi="Times New Roman" w:cs="Times New Roman"/>
          <w:sz w:val="24"/>
          <w:szCs w:val="24"/>
        </w:rPr>
        <w:t xml:space="preserve"> passos simples, acessando as opções das barras localizadas nas laterais esquerda e direita da janela de edição de </w:t>
      </w:r>
      <w:r w:rsidR="00205F13" w:rsidRPr="00FD574E">
        <w:rPr>
          <w:rFonts w:ascii="Times New Roman" w:hAnsi="Times New Roman" w:cs="Times New Roman"/>
          <w:i/>
          <w:sz w:val="24"/>
          <w:szCs w:val="24"/>
        </w:rPr>
        <w:t>layouts</w:t>
      </w:r>
      <w:r w:rsidR="00205F13">
        <w:rPr>
          <w:rFonts w:ascii="Times New Roman" w:hAnsi="Times New Roman" w:cs="Times New Roman"/>
          <w:sz w:val="24"/>
          <w:szCs w:val="24"/>
        </w:rPr>
        <w:t xml:space="preserve">, é possível inserir todos os </w:t>
      </w:r>
      <w:r w:rsidR="00205F13" w:rsidRPr="00205F13">
        <w:rPr>
          <w:rFonts w:ascii="Times New Roman" w:hAnsi="Times New Roman" w:cs="Times New Roman"/>
          <w:b/>
          <w:sz w:val="24"/>
          <w:szCs w:val="24"/>
        </w:rPr>
        <w:t>elementos necessários</w:t>
      </w:r>
      <w:r w:rsidR="00205F13">
        <w:rPr>
          <w:rFonts w:ascii="Times New Roman" w:hAnsi="Times New Roman" w:cs="Times New Roman"/>
          <w:sz w:val="24"/>
          <w:szCs w:val="24"/>
        </w:rPr>
        <w:t xml:space="preserve"> à apresentação do mapa</w:t>
      </w:r>
      <w:r>
        <w:rPr>
          <w:rFonts w:ascii="Times New Roman" w:hAnsi="Times New Roman" w:cs="Times New Roman"/>
          <w:sz w:val="24"/>
          <w:szCs w:val="24"/>
        </w:rPr>
        <w:t xml:space="preserve"> (Figura 43)</w:t>
      </w:r>
      <w:r w:rsidR="00205F13">
        <w:rPr>
          <w:rFonts w:ascii="Times New Roman" w:hAnsi="Times New Roman" w:cs="Times New Roman"/>
          <w:sz w:val="24"/>
          <w:szCs w:val="24"/>
        </w:rPr>
        <w:t xml:space="preserve">. </w:t>
      </w:r>
      <w:r w:rsidR="008636CA">
        <w:rPr>
          <w:rFonts w:ascii="Times New Roman" w:hAnsi="Times New Roman" w:cs="Times New Roman"/>
          <w:sz w:val="24"/>
          <w:szCs w:val="24"/>
        </w:rPr>
        <w:t xml:space="preserve">Ademais, é possível ainda salvar o modelo de </w:t>
      </w:r>
      <w:r w:rsidR="008636CA" w:rsidRPr="008636CA">
        <w:rPr>
          <w:rFonts w:ascii="Times New Roman" w:hAnsi="Times New Roman" w:cs="Times New Roman"/>
          <w:b/>
          <w:sz w:val="24"/>
          <w:szCs w:val="24"/>
        </w:rPr>
        <w:t>layout</w:t>
      </w:r>
      <w:r w:rsidR="008636CA">
        <w:rPr>
          <w:rFonts w:ascii="Times New Roman" w:hAnsi="Times New Roman" w:cs="Times New Roman"/>
          <w:sz w:val="24"/>
          <w:szCs w:val="24"/>
        </w:rPr>
        <w:t>, clicando em “</w:t>
      </w:r>
      <w:r w:rsidR="008636CA" w:rsidRPr="008636CA">
        <w:rPr>
          <w:rFonts w:ascii="Times New Roman" w:hAnsi="Times New Roman" w:cs="Times New Roman"/>
          <w:b/>
          <w:sz w:val="24"/>
          <w:szCs w:val="24"/>
        </w:rPr>
        <w:t>Salvar</w:t>
      </w:r>
      <w:r w:rsidR="008636CA">
        <w:rPr>
          <w:rFonts w:ascii="Times New Roman" w:hAnsi="Times New Roman" w:cs="Times New Roman"/>
          <w:b/>
          <w:sz w:val="24"/>
          <w:szCs w:val="24"/>
        </w:rPr>
        <w:t xml:space="preserve"> Projeto</w:t>
      </w:r>
      <w:r w:rsidR="008636CA">
        <w:rPr>
          <w:rFonts w:ascii="Times New Roman" w:hAnsi="Times New Roman" w:cs="Times New Roman"/>
          <w:sz w:val="24"/>
          <w:szCs w:val="24"/>
        </w:rPr>
        <w:t xml:space="preserve">”, na aba superior da janela de edição de layouts. Deste modo, é possível abrir os </w:t>
      </w:r>
      <w:r w:rsidR="008636CA" w:rsidRPr="008636CA">
        <w:rPr>
          <w:rFonts w:ascii="Times New Roman" w:hAnsi="Times New Roman" w:cs="Times New Roman"/>
          <w:i/>
          <w:sz w:val="24"/>
          <w:szCs w:val="24"/>
        </w:rPr>
        <w:t>layouts</w:t>
      </w:r>
      <w:r w:rsidR="008636CA">
        <w:rPr>
          <w:rFonts w:ascii="Times New Roman" w:hAnsi="Times New Roman" w:cs="Times New Roman"/>
          <w:sz w:val="24"/>
          <w:szCs w:val="24"/>
        </w:rPr>
        <w:t xml:space="preserve"> salvos no projeto acessando a aba “</w:t>
      </w:r>
      <w:r w:rsidR="008636CA" w:rsidRPr="008636CA">
        <w:rPr>
          <w:rFonts w:ascii="Times New Roman" w:hAnsi="Times New Roman" w:cs="Times New Roman"/>
          <w:b/>
          <w:sz w:val="24"/>
          <w:szCs w:val="24"/>
        </w:rPr>
        <w:t>Esboço</w:t>
      </w:r>
      <w:r w:rsidR="008636CA">
        <w:rPr>
          <w:rFonts w:ascii="Times New Roman" w:hAnsi="Times New Roman" w:cs="Times New Roman"/>
          <w:sz w:val="24"/>
          <w:szCs w:val="24"/>
        </w:rPr>
        <w:t xml:space="preserve">”, na janela de </w:t>
      </w:r>
      <w:r w:rsidR="008636CA" w:rsidRPr="008636CA">
        <w:rPr>
          <w:rFonts w:ascii="Times New Roman" w:hAnsi="Times New Roman" w:cs="Times New Roman"/>
          <w:i/>
          <w:sz w:val="24"/>
          <w:szCs w:val="24"/>
        </w:rPr>
        <w:t>layouts</w:t>
      </w:r>
      <w:r w:rsidR="008636CA">
        <w:rPr>
          <w:rFonts w:ascii="Times New Roman" w:hAnsi="Times New Roman" w:cs="Times New Roman"/>
          <w:sz w:val="24"/>
          <w:szCs w:val="24"/>
        </w:rPr>
        <w:t>, e clicando em “</w:t>
      </w:r>
      <w:r w:rsidR="008636CA" w:rsidRPr="008636CA">
        <w:rPr>
          <w:rFonts w:ascii="Times New Roman" w:hAnsi="Times New Roman" w:cs="Times New Roman"/>
          <w:b/>
          <w:sz w:val="24"/>
          <w:szCs w:val="24"/>
        </w:rPr>
        <w:t>Layouts</w:t>
      </w:r>
      <w:r w:rsidR="008636CA">
        <w:rPr>
          <w:rFonts w:ascii="Times New Roman" w:hAnsi="Times New Roman" w:cs="Times New Roman"/>
          <w:sz w:val="24"/>
          <w:szCs w:val="24"/>
        </w:rPr>
        <w:t>”.</w:t>
      </w:r>
    </w:p>
    <w:p w14:paraId="3F7A2173" w14:textId="77777777" w:rsidR="00105768" w:rsidRDefault="00105768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B62207A" w14:textId="77777777" w:rsidR="00105768" w:rsidRPr="00173522" w:rsidRDefault="00105768" w:rsidP="00306403">
      <w:pPr>
        <w:pStyle w:val="Figura"/>
        <w:keepNext/>
        <w:spacing w:line="276" w:lineRule="auto"/>
        <w:rPr>
          <w:i/>
        </w:rPr>
      </w:pPr>
      <w:r>
        <w:lastRenderedPageBreak/>
        <w:t>Figura 43</w:t>
      </w:r>
      <w:r w:rsidRPr="00DC3D2F">
        <w:t xml:space="preserve"> –</w:t>
      </w:r>
      <w:r>
        <w:t xml:space="preserve"> </w:t>
      </w:r>
      <w:r w:rsidRPr="00105768">
        <w:rPr>
          <w:i/>
        </w:rPr>
        <w:t>Layout</w:t>
      </w:r>
      <w:r>
        <w:t xml:space="preserve"> básico criado com o editor de </w:t>
      </w:r>
      <w:r w:rsidRPr="00105768">
        <w:rPr>
          <w:i/>
        </w:rPr>
        <w:t>layouts</w:t>
      </w:r>
      <w:r>
        <w:t xml:space="preserve"> do QGIS 3.0.2</w:t>
      </w:r>
    </w:p>
    <w:p w14:paraId="0E84D126" w14:textId="77777777" w:rsidR="00205F13" w:rsidRDefault="00205F13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58B87D4D" wp14:editId="38ABD20F">
            <wp:extent cx="5760085" cy="32385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856B4" w14:textId="77777777" w:rsidR="00205F13" w:rsidRDefault="00205F13" w:rsidP="0030640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43634056" w14:textId="51A80A1E" w:rsidR="008636CA" w:rsidRDefault="008636CA" w:rsidP="00205F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fim, é possível ainda </w:t>
      </w:r>
      <w:r w:rsidRPr="00205F13">
        <w:rPr>
          <w:rFonts w:ascii="Times New Roman" w:hAnsi="Times New Roman" w:cs="Times New Roman"/>
          <w:b/>
          <w:sz w:val="24"/>
          <w:szCs w:val="24"/>
        </w:rPr>
        <w:t>exportar</w:t>
      </w:r>
      <w:r>
        <w:rPr>
          <w:rFonts w:ascii="Times New Roman" w:hAnsi="Times New Roman" w:cs="Times New Roman"/>
          <w:sz w:val="24"/>
          <w:szCs w:val="24"/>
        </w:rPr>
        <w:t xml:space="preserve"> o mapa final em diversos formatos, como PDF e JPG, por exemplo. Neste sentido, basta acessar a aba “</w:t>
      </w:r>
      <w:r w:rsidRPr="00804C7A">
        <w:rPr>
          <w:rFonts w:ascii="Times New Roman" w:hAnsi="Times New Roman" w:cs="Times New Roman"/>
          <w:b/>
          <w:sz w:val="24"/>
          <w:szCs w:val="24"/>
        </w:rPr>
        <w:t>Esboço</w:t>
      </w:r>
      <w:r>
        <w:rPr>
          <w:rFonts w:ascii="Times New Roman" w:hAnsi="Times New Roman" w:cs="Times New Roman"/>
          <w:sz w:val="24"/>
          <w:szCs w:val="24"/>
        </w:rPr>
        <w:t xml:space="preserve">”, na aba superior da janela de edição de </w:t>
      </w:r>
      <w:r w:rsidRPr="00FD574E">
        <w:rPr>
          <w:rFonts w:ascii="Times New Roman" w:hAnsi="Times New Roman" w:cs="Times New Roman"/>
          <w:i/>
          <w:sz w:val="24"/>
          <w:szCs w:val="24"/>
        </w:rPr>
        <w:t>layouts</w:t>
      </w:r>
      <w:r>
        <w:rPr>
          <w:rFonts w:ascii="Times New Roman" w:hAnsi="Times New Roman" w:cs="Times New Roman"/>
          <w:sz w:val="24"/>
          <w:szCs w:val="24"/>
        </w:rPr>
        <w:t>, e escolher o formato de exportação desejado</w:t>
      </w:r>
    </w:p>
    <w:p w14:paraId="1002FE33" w14:textId="77777777" w:rsidR="00205F13" w:rsidRDefault="00205F13" w:rsidP="00205F13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Ao final do roteiro, espera-se que o aluno co</w:t>
      </w:r>
      <w:r w:rsidR="00804C7A">
        <w:rPr>
          <w:rFonts w:ascii="Times New Roman" w:hAnsi="Times New Roman" w:cs="Times New Roman"/>
          <w:sz w:val="24"/>
          <w:szCs w:val="24"/>
        </w:rPr>
        <w:t>nsiga alcançar resultado similar e/ou inspirado no mapa anexo a seguir</w:t>
      </w:r>
      <w:r w:rsidR="00105768">
        <w:rPr>
          <w:rFonts w:ascii="Times New Roman" w:hAnsi="Times New Roman" w:cs="Times New Roman"/>
          <w:sz w:val="24"/>
          <w:szCs w:val="24"/>
        </w:rPr>
        <w:t xml:space="preserve"> (Figura 44)</w:t>
      </w:r>
      <w:r w:rsidR="00804C7A">
        <w:rPr>
          <w:rFonts w:ascii="Times New Roman" w:hAnsi="Times New Roman" w:cs="Times New Roman"/>
          <w:sz w:val="24"/>
          <w:szCs w:val="24"/>
        </w:rPr>
        <w:t>.</w:t>
      </w:r>
    </w:p>
    <w:p w14:paraId="5DDEB6F4" w14:textId="77777777" w:rsidR="003F2FD2" w:rsidRDefault="003F2FD2" w:rsidP="003F2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1D92F8" w14:textId="77777777" w:rsidR="003F2FD2" w:rsidRDefault="003F2FD2" w:rsidP="003F2FD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3F2FD2" w:rsidSect="00944DCD">
          <w:headerReference w:type="default" r:id="rId64"/>
          <w:footerReference w:type="default" r:id="rId65"/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3D9C1640" w14:textId="77777777" w:rsidR="003F2FD2" w:rsidRDefault="0085066A" w:rsidP="00105768">
      <w:pPr>
        <w:pStyle w:val="Figura"/>
      </w:pPr>
      <w:r w:rsidRPr="0085066A">
        <w:lastRenderedPageBreak/>
        <w:t>Figura</w:t>
      </w:r>
      <w:r w:rsidR="00AB6DF8" w:rsidRPr="0085066A">
        <w:t xml:space="preserve"> </w:t>
      </w:r>
      <w:r w:rsidR="00105768">
        <w:t>44</w:t>
      </w:r>
      <w:r w:rsidR="00AB6DF8" w:rsidRPr="0085066A">
        <w:t xml:space="preserve"> –</w:t>
      </w:r>
      <w:r w:rsidR="00AB6DF8">
        <w:t xml:space="preserve"> </w:t>
      </w:r>
      <w:r>
        <w:t>Exemplo de apresentação do mapa</w:t>
      </w:r>
    </w:p>
    <w:p w14:paraId="280E6D25" w14:textId="36B925B3" w:rsidR="00205F13" w:rsidRDefault="00920908" w:rsidP="00205F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908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BB68CCB" wp14:editId="1F6131EC">
            <wp:extent cx="5760085" cy="8139566"/>
            <wp:effectExtent l="0" t="0" r="0" b="0"/>
            <wp:docPr id="51" name="Imagem 51" descr="C:\Users\Marcos\Documents\MESTRADO\DISCIPLINAS\AULA_QGIS_CARTOGRAFIA_TEMATICA_2019\Map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os\Documents\MESTRADO\DISCIPLINAS\AULA_QGIS_CARTOGRAFIA_TEMATICA_2019\Mapa_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DDA64" w14:textId="77777777" w:rsidR="0088182A" w:rsidRDefault="0088182A" w:rsidP="00205F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88182A" w:rsidSect="00944DCD">
          <w:pgSz w:w="11906" w:h="16838"/>
          <w:pgMar w:top="1701" w:right="1134" w:bottom="1134" w:left="1701" w:header="708" w:footer="708" w:gutter="0"/>
          <w:cols w:space="708"/>
          <w:docGrid w:linePitch="360"/>
        </w:sectPr>
      </w:pPr>
    </w:p>
    <w:p w14:paraId="132FFFC7" w14:textId="77777777" w:rsidR="0088182A" w:rsidRPr="0088182A" w:rsidRDefault="0088182A" w:rsidP="0088182A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4"/>
        </w:rPr>
      </w:pPr>
      <w:r w:rsidRPr="0088182A">
        <w:rPr>
          <w:rFonts w:ascii="Times New Roman" w:hAnsi="Times New Roman" w:cs="Times New Roman"/>
          <w:b/>
          <w:sz w:val="28"/>
          <w:szCs w:val="24"/>
        </w:rPr>
        <w:lastRenderedPageBreak/>
        <w:t>Atividade Avaliativa para Entrega</w:t>
      </w:r>
    </w:p>
    <w:p w14:paraId="337439C7" w14:textId="77777777" w:rsidR="0088182A" w:rsidRDefault="0088182A" w:rsidP="0088182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D961E2" w14:textId="77777777" w:rsidR="006058D9" w:rsidRDefault="006058D9" w:rsidP="006058D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Elaborar, </w:t>
      </w:r>
      <w:r w:rsidRPr="00D5319C">
        <w:rPr>
          <w:rFonts w:ascii="Times New Roman" w:hAnsi="Times New Roman" w:cs="Times New Roman"/>
          <w:sz w:val="24"/>
          <w:szCs w:val="24"/>
          <w:u w:val="single"/>
        </w:rPr>
        <w:t>ao menos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5319C">
        <w:rPr>
          <w:rFonts w:ascii="Times New Roman" w:hAnsi="Times New Roman" w:cs="Times New Roman"/>
          <w:b/>
          <w:sz w:val="24"/>
          <w:szCs w:val="24"/>
        </w:rPr>
        <w:t>um</w:t>
      </w:r>
      <w:r w:rsidRPr="00720A99">
        <w:rPr>
          <w:rFonts w:ascii="Times New Roman" w:hAnsi="Times New Roman" w:cs="Times New Roman"/>
          <w:b/>
          <w:sz w:val="24"/>
          <w:szCs w:val="24"/>
        </w:rPr>
        <w:t xml:space="preserve"> mapa temático</w:t>
      </w:r>
      <w:r w:rsidR="00720A99" w:rsidRPr="00720A99">
        <w:rPr>
          <w:rFonts w:ascii="Times New Roman" w:hAnsi="Times New Roman" w:cs="Times New Roman"/>
          <w:b/>
          <w:sz w:val="24"/>
          <w:szCs w:val="24"/>
        </w:rPr>
        <w:t xml:space="preserve"> do município de São Paulo</w:t>
      </w:r>
      <w:r>
        <w:rPr>
          <w:rFonts w:ascii="Times New Roman" w:hAnsi="Times New Roman" w:cs="Times New Roman"/>
          <w:sz w:val="24"/>
          <w:szCs w:val="24"/>
        </w:rPr>
        <w:t>, o qual será avaliado segundo os critérios seguintes:</w:t>
      </w:r>
    </w:p>
    <w:p w14:paraId="0A8CE5BC" w14:textId="77777777" w:rsidR="006058D9" w:rsidRDefault="006058D9" w:rsidP="006058D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60D79" w14:textId="77777777" w:rsidR="006058D9" w:rsidRDefault="006058D9" w:rsidP="006058D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Escolha da </w:t>
      </w:r>
      <w:r w:rsidRPr="00720A99">
        <w:rPr>
          <w:rFonts w:ascii="Times New Roman" w:hAnsi="Times New Roman" w:cs="Times New Roman"/>
          <w:b/>
          <w:sz w:val="24"/>
          <w:szCs w:val="24"/>
        </w:rPr>
        <w:t>variável</w:t>
      </w:r>
      <w:r>
        <w:rPr>
          <w:rFonts w:ascii="Times New Roman" w:hAnsi="Times New Roman" w:cs="Times New Roman"/>
          <w:sz w:val="24"/>
          <w:szCs w:val="24"/>
        </w:rPr>
        <w:t xml:space="preserve"> a ser representada</w:t>
      </w:r>
      <w:r w:rsidR="00720A99">
        <w:rPr>
          <w:rFonts w:ascii="Times New Roman" w:hAnsi="Times New Roman" w:cs="Times New Roman"/>
          <w:sz w:val="24"/>
          <w:szCs w:val="24"/>
        </w:rPr>
        <w:t xml:space="preserve">, bem como da </w:t>
      </w:r>
      <w:r w:rsidR="00720A99" w:rsidRPr="00720A99">
        <w:rPr>
          <w:rFonts w:ascii="Times New Roman" w:hAnsi="Times New Roman" w:cs="Times New Roman"/>
          <w:b/>
          <w:sz w:val="24"/>
          <w:szCs w:val="24"/>
        </w:rPr>
        <w:t>escala de agregação dos dados</w:t>
      </w:r>
      <w:r w:rsidR="00720A99">
        <w:rPr>
          <w:rFonts w:ascii="Times New Roman" w:hAnsi="Times New Roman" w:cs="Times New Roman"/>
          <w:sz w:val="24"/>
          <w:szCs w:val="24"/>
        </w:rPr>
        <w:t xml:space="preserve"> (distrito administrativo, bairro, setor censitário, etc.) (</w:t>
      </w:r>
      <w:r w:rsidR="00720A99">
        <w:rPr>
          <w:rFonts w:ascii="Times New Roman" w:hAnsi="Times New Roman" w:cs="Times New Roman"/>
          <w:b/>
          <w:sz w:val="24"/>
          <w:szCs w:val="24"/>
        </w:rPr>
        <w:t>0,5</w:t>
      </w:r>
      <w:r w:rsidR="00720A9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24FD34B" w14:textId="77777777" w:rsidR="00720A99" w:rsidRDefault="00720A99" w:rsidP="006058D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0A99">
        <w:rPr>
          <w:rFonts w:ascii="Times New Roman" w:hAnsi="Times New Roman" w:cs="Times New Roman"/>
          <w:b/>
          <w:sz w:val="24"/>
          <w:szCs w:val="24"/>
        </w:rPr>
        <w:t>Método de análise</w:t>
      </w:r>
      <w:r>
        <w:rPr>
          <w:rFonts w:ascii="Times New Roman" w:hAnsi="Times New Roman" w:cs="Times New Roman"/>
          <w:sz w:val="24"/>
          <w:szCs w:val="24"/>
        </w:rPr>
        <w:t xml:space="preserve"> da variável eleita, com </w:t>
      </w:r>
      <w:r w:rsidRPr="00720A99">
        <w:rPr>
          <w:rFonts w:ascii="Times New Roman" w:hAnsi="Times New Roman" w:cs="Times New Roman"/>
          <w:b/>
          <w:sz w:val="24"/>
          <w:szCs w:val="24"/>
        </w:rPr>
        <w:t>breve justificativa metodológica</w:t>
      </w:r>
      <w:r>
        <w:rPr>
          <w:rFonts w:ascii="Times New Roman" w:hAnsi="Times New Roman" w:cs="Times New Roman"/>
          <w:sz w:val="24"/>
          <w:szCs w:val="24"/>
        </w:rPr>
        <w:t xml:space="preserve"> - por quê esta variável foi eleita?; por quê optou-se pela escala de agregação escolhida (possibilidades e limites)? – (</w:t>
      </w:r>
      <w:r w:rsidRPr="00720A99">
        <w:rPr>
          <w:rFonts w:ascii="Times New Roman" w:hAnsi="Times New Roman" w:cs="Times New Roman"/>
          <w:b/>
          <w:sz w:val="24"/>
          <w:szCs w:val="24"/>
        </w:rPr>
        <w:t>0</w:t>
      </w:r>
      <w:r>
        <w:rPr>
          <w:rFonts w:ascii="Times New Roman" w:hAnsi="Times New Roman" w:cs="Times New Roman"/>
          <w:b/>
          <w:sz w:val="24"/>
          <w:szCs w:val="24"/>
        </w:rPr>
        <w:t>,5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B69B325" w14:textId="77777777" w:rsidR="006058D9" w:rsidRDefault="006058D9" w:rsidP="006058D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Escolha do </w:t>
      </w:r>
      <w:r w:rsidRPr="00720A99">
        <w:rPr>
          <w:rFonts w:ascii="Times New Roman" w:hAnsi="Times New Roman" w:cs="Times New Roman"/>
          <w:b/>
          <w:sz w:val="24"/>
          <w:szCs w:val="24"/>
        </w:rPr>
        <w:t>método de representação cartográfica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0A99">
        <w:rPr>
          <w:rFonts w:ascii="Times New Roman" w:hAnsi="Times New Roman" w:cs="Times New Roman"/>
          <w:b/>
          <w:sz w:val="24"/>
          <w:szCs w:val="24"/>
        </w:rPr>
        <w:t>adequado</w:t>
      </w:r>
      <w:r>
        <w:rPr>
          <w:rFonts w:ascii="Times New Roman" w:hAnsi="Times New Roman" w:cs="Times New Roman"/>
          <w:sz w:val="24"/>
          <w:szCs w:val="24"/>
        </w:rPr>
        <w:t xml:space="preserve"> à variável representada</w:t>
      </w:r>
      <w:r w:rsidR="00720A99">
        <w:rPr>
          <w:rFonts w:ascii="Times New Roman" w:hAnsi="Times New Roman" w:cs="Times New Roman"/>
          <w:sz w:val="24"/>
          <w:szCs w:val="24"/>
        </w:rPr>
        <w:t xml:space="preserve"> (</w:t>
      </w:r>
      <w:r w:rsidR="00720A99" w:rsidRPr="00720A99">
        <w:rPr>
          <w:rFonts w:ascii="Times New Roman" w:hAnsi="Times New Roman" w:cs="Times New Roman"/>
          <w:b/>
          <w:sz w:val="24"/>
          <w:szCs w:val="24"/>
        </w:rPr>
        <w:t>0,5</w:t>
      </w:r>
      <w:r w:rsidR="00720A9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10A768B" w14:textId="77777777" w:rsidR="006058D9" w:rsidRDefault="00720A99" w:rsidP="006058D9">
      <w:pPr>
        <w:pStyle w:val="PargrafodaLista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Correta </w:t>
      </w:r>
      <w:r w:rsidRPr="00720A99">
        <w:rPr>
          <w:rFonts w:ascii="Times New Roman" w:hAnsi="Times New Roman" w:cs="Times New Roman"/>
          <w:b/>
          <w:sz w:val="24"/>
          <w:szCs w:val="24"/>
        </w:rPr>
        <w:t>elaboração do layout</w:t>
      </w:r>
      <w:r>
        <w:rPr>
          <w:rFonts w:ascii="Times New Roman" w:hAnsi="Times New Roman" w:cs="Times New Roman"/>
          <w:sz w:val="24"/>
          <w:szCs w:val="24"/>
        </w:rPr>
        <w:t>, contendo, ao menos, os itens básicos necessários a um mapa, conforme indicado no texto acima (</w:t>
      </w:r>
      <w:r w:rsidRPr="00720A99">
        <w:rPr>
          <w:rFonts w:ascii="Times New Roman" w:hAnsi="Times New Roman" w:cs="Times New Roman"/>
          <w:b/>
          <w:sz w:val="24"/>
          <w:szCs w:val="24"/>
        </w:rPr>
        <w:t>0,5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972A61C" w14:textId="77777777" w:rsidR="00720A99" w:rsidRDefault="00720A99" w:rsidP="0072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5B646C" w14:textId="77777777" w:rsidR="00720A99" w:rsidRDefault="00720A99" w:rsidP="00720A9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Ademais, como forma de incentivo à </w:t>
      </w:r>
      <w:r w:rsidRPr="00720A99">
        <w:rPr>
          <w:rFonts w:ascii="Times New Roman" w:hAnsi="Times New Roman" w:cs="Times New Roman"/>
          <w:b/>
          <w:sz w:val="24"/>
          <w:szCs w:val="24"/>
        </w:rPr>
        <w:t>criatividade</w:t>
      </w:r>
      <w:r>
        <w:rPr>
          <w:rFonts w:ascii="Times New Roman" w:hAnsi="Times New Roman" w:cs="Times New Roman"/>
          <w:sz w:val="24"/>
          <w:szCs w:val="24"/>
        </w:rPr>
        <w:t xml:space="preserve">, o trabalho que apresentar o método de representação cartográfica </w:t>
      </w:r>
      <w:r w:rsidRPr="00720A99">
        <w:rPr>
          <w:rFonts w:ascii="Times New Roman" w:hAnsi="Times New Roman" w:cs="Times New Roman"/>
          <w:b/>
          <w:sz w:val="24"/>
          <w:szCs w:val="24"/>
        </w:rPr>
        <w:t>mais complexo e/ou mais criativo</w:t>
      </w:r>
      <w:r w:rsidR="008E0B94">
        <w:rPr>
          <w:rFonts w:ascii="Times New Roman" w:hAnsi="Times New Roman" w:cs="Times New Roman"/>
          <w:sz w:val="24"/>
          <w:szCs w:val="24"/>
        </w:rPr>
        <w:t xml:space="preserve">, em </w:t>
      </w:r>
      <w:r w:rsidR="008E0B94" w:rsidRPr="00B331C6">
        <w:rPr>
          <w:rFonts w:ascii="Times New Roman" w:hAnsi="Times New Roman" w:cs="Times New Roman"/>
          <w:b/>
          <w:sz w:val="24"/>
          <w:szCs w:val="24"/>
        </w:rPr>
        <w:t>acordo</w:t>
      </w:r>
      <w:r w:rsidR="008E0B94">
        <w:rPr>
          <w:rFonts w:ascii="Times New Roman" w:hAnsi="Times New Roman" w:cs="Times New Roman"/>
          <w:sz w:val="24"/>
          <w:szCs w:val="24"/>
        </w:rPr>
        <w:t xml:space="preserve"> com as especificidades do referido método, </w:t>
      </w:r>
      <w:r>
        <w:rPr>
          <w:rFonts w:ascii="Times New Roman" w:hAnsi="Times New Roman" w:cs="Times New Roman"/>
          <w:sz w:val="24"/>
          <w:szCs w:val="24"/>
        </w:rPr>
        <w:t xml:space="preserve">irá receber um </w:t>
      </w:r>
      <w:r w:rsidRPr="00B331C6">
        <w:rPr>
          <w:rFonts w:ascii="Times New Roman" w:hAnsi="Times New Roman" w:cs="Times New Roman"/>
          <w:b/>
          <w:sz w:val="24"/>
          <w:szCs w:val="24"/>
        </w:rPr>
        <w:t>ponto extra</w:t>
      </w:r>
      <w:r>
        <w:rPr>
          <w:rFonts w:ascii="Times New Roman" w:hAnsi="Times New Roman" w:cs="Times New Roman"/>
          <w:sz w:val="24"/>
          <w:szCs w:val="24"/>
        </w:rPr>
        <w:t>, ou seja, receberá o dobro da nota atribuída aos demais trabalhos</w:t>
      </w:r>
      <w:r w:rsidR="008E0B94">
        <w:rPr>
          <w:rFonts w:ascii="Times New Roman" w:hAnsi="Times New Roman" w:cs="Times New Roman"/>
          <w:sz w:val="24"/>
          <w:szCs w:val="24"/>
        </w:rPr>
        <w:t xml:space="preserve">, desde que seja contemplado com nota máxima nos critérios </w:t>
      </w:r>
      <w:proofErr w:type="gramStart"/>
      <w:r w:rsidR="008E0B94" w:rsidRPr="008E0B94">
        <w:rPr>
          <w:rFonts w:ascii="Times New Roman" w:hAnsi="Times New Roman" w:cs="Times New Roman"/>
          <w:b/>
          <w:sz w:val="24"/>
          <w:szCs w:val="24"/>
        </w:rPr>
        <w:t>a</w:t>
      </w:r>
      <w:r w:rsidR="008E0B94">
        <w:rPr>
          <w:rFonts w:ascii="Times New Roman" w:hAnsi="Times New Roman" w:cs="Times New Roman"/>
          <w:sz w:val="24"/>
          <w:szCs w:val="24"/>
        </w:rPr>
        <w:t xml:space="preserve">, </w:t>
      </w:r>
      <w:r w:rsidR="008E0B94" w:rsidRPr="008E0B94"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 w:rsidR="008E0B94">
        <w:rPr>
          <w:rFonts w:ascii="Times New Roman" w:hAnsi="Times New Roman" w:cs="Times New Roman"/>
          <w:sz w:val="24"/>
          <w:szCs w:val="24"/>
        </w:rPr>
        <w:t xml:space="preserve">, </w:t>
      </w:r>
      <w:r w:rsidR="008E0B94" w:rsidRPr="008E0B94">
        <w:rPr>
          <w:rFonts w:ascii="Times New Roman" w:hAnsi="Times New Roman" w:cs="Times New Roman"/>
          <w:b/>
          <w:sz w:val="24"/>
          <w:szCs w:val="24"/>
        </w:rPr>
        <w:t>c</w:t>
      </w:r>
      <w:r w:rsidR="008E0B94">
        <w:rPr>
          <w:rFonts w:ascii="Times New Roman" w:hAnsi="Times New Roman" w:cs="Times New Roman"/>
          <w:sz w:val="24"/>
          <w:szCs w:val="24"/>
        </w:rPr>
        <w:t xml:space="preserve"> e </w:t>
      </w:r>
      <w:r w:rsidR="008E0B94" w:rsidRPr="008E0B94">
        <w:rPr>
          <w:rFonts w:ascii="Times New Roman" w:hAnsi="Times New Roman" w:cs="Times New Roman"/>
          <w:b/>
          <w:sz w:val="24"/>
          <w:szCs w:val="24"/>
        </w:rPr>
        <w:t>d</w:t>
      </w:r>
      <w:r w:rsidR="008E0B94">
        <w:rPr>
          <w:rFonts w:ascii="Times New Roman" w:hAnsi="Times New Roman" w:cs="Times New Roman"/>
          <w:sz w:val="24"/>
          <w:szCs w:val="24"/>
        </w:rPr>
        <w:t>, dispostos acima.</w:t>
      </w:r>
    </w:p>
    <w:p w14:paraId="432884C9" w14:textId="77777777" w:rsidR="00D5319C" w:rsidRDefault="00D5319C" w:rsidP="00720A99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47AEF1C" w14:textId="4F1E50B4" w:rsidR="00D5319C" w:rsidRPr="00D5319C" w:rsidRDefault="002D2720" w:rsidP="00D5319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DATA DE ENTREGA: 12</w:t>
      </w:r>
      <w:r w:rsidR="00D5319C" w:rsidRPr="00D5319C">
        <w:rPr>
          <w:rFonts w:ascii="Times New Roman" w:hAnsi="Times New Roman" w:cs="Times New Roman"/>
          <w:b/>
          <w:i/>
          <w:sz w:val="24"/>
          <w:szCs w:val="24"/>
          <w:highlight w:val="yellow"/>
          <w:u w:val="single"/>
        </w:rPr>
        <w:t>/06/2019</w:t>
      </w:r>
    </w:p>
    <w:p w14:paraId="7B33C1B6" w14:textId="77777777" w:rsidR="00720A99" w:rsidRDefault="00720A99" w:rsidP="0072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9B5A55" w14:textId="77777777" w:rsidR="00720A99" w:rsidRPr="00720A99" w:rsidRDefault="00720A99" w:rsidP="00720A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720A99" w:rsidRPr="00720A99" w:rsidSect="00944DCD"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3F5DD" w14:textId="77777777" w:rsidR="005A7A86" w:rsidRDefault="005A7A86" w:rsidP="0060362D">
      <w:pPr>
        <w:spacing w:after="0" w:line="240" w:lineRule="auto"/>
      </w:pPr>
      <w:r>
        <w:separator/>
      </w:r>
    </w:p>
  </w:endnote>
  <w:endnote w:type="continuationSeparator" w:id="0">
    <w:p w14:paraId="17F74A2B" w14:textId="77777777" w:rsidR="005A7A86" w:rsidRDefault="005A7A86" w:rsidP="00603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330FF" w14:textId="77777777" w:rsidR="00F41BE0" w:rsidRDefault="00F41BE0" w:rsidP="00F304C9">
    <w:pPr>
      <w:pStyle w:val="Rodap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>São Paulo</w:t>
    </w:r>
  </w:p>
  <w:p w14:paraId="4F4B978E" w14:textId="77777777" w:rsidR="00F41BE0" w:rsidRPr="00F304C9" w:rsidRDefault="00F41BE0" w:rsidP="00F304C9">
    <w:pPr>
      <w:pStyle w:val="Rodap"/>
      <w:jc w:val="center"/>
      <w:rPr>
        <w:rFonts w:ascii="Times New Roman" w:hAnsi="Times New Roman" w:cs="Times New Roman"/>
        <w:b/>
        <w:sz w:val="24"/>
        <w:szCs w:val="24"/>
      </w:rPr>
    </w:pPr>
    <w:r w:rsidRPr="00F304C9">
      <w:rPr>
        <w:rFonts w:ascii="Times New Roman" w:hAnsi="Times New Roman" w:cs="Times New Roman"/>
        <w:b/>
        <w:sz w:val="24"/>
        <w:szCs w:val="24"/>
      </w:rPr>
      <w:t>2019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6C65F2" w14:textId="77777777" w:rsidR="00F41BE0" w:rsidRPr="00F304C9" w:rsidRDefault="00F41BE0" w:rsidP="00F304C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442F5F" w14:textId="77777777" w:rsidR="005A7A86" w:rsidRDefault="005A7A86" w:rsidP="0060362D">
      <w:pPr>
        <w:spacing w:after="0" w:line="240" w:lineRule="auto"/>
      </w:pPr>
      <w:r>
        <w:separator/>
      </w:r>
    </w:p>
  </w:footnote>
  <w:footnote w:type="continuationSeparator" w:id="0">
    <w:p w14:paraId="676BCAA5" w14:textId="77777777" w:rsidR="005A7A86" w:rsidRDefault="005A7A86" w:rsidP="00603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507E06" w14:textId="77777777" w:rsidR="00F41BE0" w:rsidRPr="00EB12FE" w:rsidRDefault="00F41BE0" w:rsidP="0060362D">
    <w:pPr>
      <w:pStyle w:val="Cabealho"/>
      <w:jc w:val="center"/>
      <w:rPr>
        <w:rFonts w:ascii="Times New Roman" w:hAnsi="Times New Roman"/>
        <w:b/>
        <w:sz w:val="24"/>
        <w:szCs w:val="24"/>
      </w:rPr>
    </w:pPr>
    <w:r w:rsidRPr="00EB12FE">
      <w:rPr>
        <w:rFonts w:ascii="Times New Roman" w:hAnsi="Times New Roman"/>
        <w:b/>
        <w:sz w:val="24"/>
        <w:szCs w:val="24"/>
      </w:rPr>
      <w:t>UNIVERSIDADE DE SÃO PAULO</w:t>
    </w:r>
  </w:p>
  <w:p w14:paraId="71FF918E" w14:textId="77777777" w:rsidR="00F41BE0" w:rsidRPr="00EB12FE" w:rsidRDefault="00F41BE0" w:rsidP="0060362D">
    <w:pPr>
      <w:pStyle w:val="Cabealho"/>
      <w:jc w:val="center"/>
      <w:rPr>
        <w:rFonts w:ascii="Times New Roman" w:hAnsi="Times New Roman"/>
        <w:b/>
        <w:sz w:val="24"/>
        <w:szCs w:val="24"/>
      </w:rPr>
    </w:pPr>
    <w:r w:rsidRPr="00EB12FE">
      <w:rPr>
        <w:rFonts w:ascii="Times New Roman" w:hAnsi="Times New Roman"/>
        <w:b/>
        <w:sz w:val="24"/>
        <w:szCs w:val="24"/>
      </w:rPr>
      <w:t>FACULDADE DE FILOSOFIA, LETRAS E CIÊNCIAS HUMANAS</w:t>
    </w:r>
  </w:p>
  <w:p w14:paraId="747FEBA5" w14:textId="77777777" w:rsidR="00F41BE0" w:rsidRPr="00EB12FE" w:rsidRDefault="00F41BE0" w:rsidP="0060362D">
    <w:pPr>
      <w:pStyle w:val="Cabealho"/>
      <w:jc w:val="center"/>
      <w:rPr>
        <w:rFonts w:ascii="Times New Roman" w:hAnsi="Times New Roman"/>
        <w:b/>
        <w:sz w:val="24"/>
        <w:szCs w:val="24"/>
      </w:rPr>
    </w:pPr>
    <w:r w:rsidRPr="00EB12FE">
      <w:rPr>
        <w:rFonts w:ascii="Times New Roman" w:hAnsi="Times New Roman"/>
        <w:b/>
        <w:sz w:val="24"/>
        <w:szCs w:val="24"/>
      </w:rPr>
      <w:t>Departamento de Geografia</w:t>
    </w:r>
  </w:p>
  <w:p w14:paraId="6A800AE8" w14:textId="77777777" w:rsidR="00F41BE0" w:rsidRPr="00EB12FE" w:rsidRDefault="00F41BE0" w:rsidP="0060362D">
    <w:pPr>
      <w:pStyle w:val="Ttulo1"/>
      <w:jc w:val="center"/>
      <w:rPr>
        <w:rFonts w:ascii="Times New Roman" w:hAnsi="Times New Roman"/>
        <w:i/>
      </w:rPr>
    </w:pPr>
    <w:r w:rsidRPr="00F304C9">
      <w:rPr>
        <w:rFonts w:ascii="Times New Roman" w:hAnsi="Times New Roman"/>
        <w:i/>
      </w:rPr>
      <w:t>FLG0243 -</w:t>
    </w:r>
    <w:r>
      <w:rPr>
        <w:rFonts w:ascii="Times New Roman" w:hAnsi="Times New Roman"/>
        <w:i/>
      </w:rPr>
      <w:t xml:space="preserve"> Cartografia Temática</w:t>
    </w:r>
  </w:p>
  <w:p w14:paraId="4D2F4AC2" w14:textId="77777777" w:rsidR="00F41BE0" w:rsidRDefault="00F41BE0" w:rsidP="0060362D">
    <w:pPr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t>Prof.</w:t>
    </w:r>
    <w:r w:rsidRPr="00EB12FE">
      <w:rPr>
        <w:rFonts w:ascii="Times New Roman" w:hAnsi="Times New Roman"/>
        <w:sz w:val="24"/>
        <w:szCs w:val="24"/>
        <w:vertAlign w:val="superscript"/>
      </w:rPr>
      <w:t>.</w:t>
    </w:r>
    <w:r>
      <w:rPr>
        <w:rFonts w:ascii="Times New Roman" w:hAnsi="Times New Roman"/>
        <w:sz w:val="24"/>
        <w:szCs w:val="24"/>
      </w:rPr>
      <w:t xml:space="preserve"> Dr.</w:t>
    </w:r>
    <w:r w:rsidRPr="00EB12FE">
      <w:rPr>
        <w:rFonts w:ascii="Times New Roman" w:hAnsi="Times New Roman"/>
        <w:sz w:val="24"/>
        <w:szCs w:val="24"/>
      </w:rPr>
      <w:t xml:space="preserve"> </w:t>
    </w:r>
    <w:r>
      <w:rPr>
        <w:rFonts w:ascii="Times New Roman" w:hAnsi="Times New Roman"/>
        <w:sz w:val="24"/>
        <w:szCs w:val="24"/>
      </w:rPr>
      <w:t>Fernando Shinji Kawakubo</w:t>
    </w:r>
  </w:p>
  <w:p w14:paraId="2A53E492" w14:textId="1182ED8F" w:rsidR="00F41BE0" w:rsidRPr="00EB12FE" w:rsidRDefault="00F41BE0" w:rsidP="0060362D">
    <w:pPr>
      <w:jc w:val="center"/>
      <w:rPr>
        <w:rFonts w:ascii="Times New Roman" w:hAnsi="Times New Roman"/>
        <w:sz w:val="24"/>
        <w:szCs w:val="24"/>
      </w:rPr>
    </w:pPr>
    <w:proofErr w:type="gramStart"/>
    <w:r w:rsidRPr="003B407E">
      <w:rPr>
        <w:rFonts w:ascii="Times New Roman" w:hAnsi="Times New Roman"/>
        <w:b/>
        <w:sz w:val="24"/>
        <w:szCs w:val="24"/>
      </w:rPr>
      <w:t>Elaboração:</w:t>
    </w:r>
    <w:r>
      <w:rPr>
        <w:rFonts w:ascii="Times New Roman" w:hAnsi="Times New Roman"/>
        <w:sz w:val="24"/>
        <w:szCs w:val="24"/>
      </w:rPr>
      <w:tab/>
    </w:r>
    <w:proofErr w:type="gramEnd"/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 w:rsidR="004813C7"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</w:r>
    <w:r>
      <w:rPr>
        <w:rFonts w:ascii="Times New Roman" w:hAnsi="Times New Roman"/>
        <w:sz w:val="24"/>
        <w:szCs w:val="24"/>
      </w:rPr>
      <w:tab/>
      <w:t xml:space="preserve"> Marcos Henrique Martins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B3E4FD" w14:textId="77777777" w:rsidR="00F41BE0" w:rsidRPr="00944DCD" w:rsidRDefault="00F41BE0" w:rsidP="00944DC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26E4F"/>
    <w:multiLevelType w:val="hybridMultilevel"/>
    <w:tmpl w:val="E10E7A0A"/>
    <w:lvl w:ilvl="0" w:tplc="30C8F2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70A23"/>
    <w:multiLevelType w:val="multilevel"/>
    <w:tmpl w:val="232E0C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A5328E3"/>
    <w:multiLevelType w:val="hybridMultilevel"/>
    <w:tmpl w:val="FC70FAE2"/>
    <w:lvl w:ilvl="0" w:tplc="44C2553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C92E39"/>
    <w:multiLevelType w:val="hybridMultilevel"/>
    <w:tmpl w:val="A2A40D78"/>
    <w:lvl w:ilvl="0" w:tplc="FBFC93C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78kjMA7bZcDqJj7BFwBX60LJnd7X4gfqbPtlaOhGE8dp1jtCwMAfJ/SQn/jdSF68APKqp/SoKEiu9GpuegrYag==" w:salt="JSpnLJdvfX2jIniFOSQAi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E05"/>
    <w:rsid w:val="00004F21"/>
    <w:rsid w:val="00015858"/>
    <w:rsid w:val="00036C7F"/>
    <w:rsid w:val="0004335E"/>
    <w:rsid w:val="000514C9"/>
    <w:rsid w:val="00061D5E"/>
    <w:rsid w:val="000627D5"/>
    <w:rsid w:val="00070750"/>
    <w:rsid w:val="00077426"/>
    <w:rsid w:val="00097607"/>
    <w:rsid w:val="000A5668"/>
    <w:rsid w:val="000A7FE7"/>
    <w:rsid w:val="000F30B9"/>
    <w:rsid w:val="000F611C"/>
    <w:rsid w:val="00105768"/>
    <w:rsid w:val="00117D0E"/>
    <w:rsid w:val="001253B7"/>
    <w:rsid w:val="00140EA5"/>
    <w:rsid w:val="0014685D"/>
    <w:rsid w:val="00160CD8"/>
    <w:rsid w:val="00167F33"/>
    <w:rsid w:val="00167F78"/>
    <w:rsid w:val="00170DF7"/>
    <w:rsid w:val="00172F68"/>
    <w:rsid w:val="00173522"/>
    <w:rsid w:val="00182F4A"/>
    <w:rsid w:val="001A7697"/>
    <w:rsid w:val="001D10EA"/>
    <w:rsid w:val="001F71CB"/>
    <w:rsid w:val="00205F13"/>
    <w:rsid w:val="00210434"/>
    <w:rsid w:val="00224417"/>
    <w:rsid w:val="00226086"/>
    <w:rsid w:val="00236193"/>
    <w:rsid w:val="00251507"/>
    <w:rsid w:val="002678A0"/>
    <w:rsid w:val="00273660"/>
    <w:rsid w:val="002814B3"/>
    <w:rsid w:val="0028764C"/>
    <w:rsid w:val="00295892"/>
    <w:rsid w:val="002C140C"/>
    <w:rsid w:val="002C583F"/>
    <w:rsid w:val="002C69C2"/>
    <w:rsid w:val="002D2042"/>
    <w:rsid w:val="002D2720"/>
    <w:rsid w:val="002D7C94"/>
    <w:rsid w:val="002E0948"/>
    <w:rsid w:val="00306403"/>
    <w:rsid w:val="00321B49"/>
    <w:rsid w:val="00326567"/>
    <w:rsid w:val="00354E00"/>
    <w:rsid w:val="0036668A"/>
    <w:rsid w:val="00370AEC"/>
    <w:rsid w:val="00391441"/>
    <w:rsid w:val="003A75A6"/>
    <w:rsid w:val="003B407E"/>
    <w:rsid w:val="003B4698"/>
    <w:rsid w:val="003C2388"/>
    <w:rsid w:val="003D72B7"/>
    <w:rsid w:val="003F11FB"/>
    <w:rsid w:val="003F2FD2"/>
    <w:rsid w:val="003F657B"/>
    <w:rsid w:val="0040619E"/>
    <w:rsid w:val="0041191A"/>
    <w:rsid w:val="00413D46"/>
    <w:rsid w:val="00414016"/>
    <w:rsid w:val="00432137"/>
    <w:rsid w:val="00445837"/>
    <w:rsid w:val="00474215"/>
    <w:rsid w:val="004813C7"/>
    <w:rsid w:val="004966CA"/>
    <w:rsid w:val="004A41C2"/>
    <w:rsid w:val="004F1B6E"/>
    <w:rsid w:val="005027FC"/>
    <w:rsid w:val="00504BF8"/>
    <w:rsid w:val="00525F26"/>
    <w:rsid w:val="00546580"/>
    <w:rsid w:val="00562144"/>
    <w:rsid w:val="00566834"/>
    <w:rsid w:val="00577058"/>
    <w:rsid w:val="005A7A86"/>
    <w:rsid w:val="005C47CC"/>
    <w:rsid w:val="005D6307"/>
    <w:rsid w:val="005E50B0"/>
    <w:rsid w:val="005E7146"/>
    <w:rsid w:val="0060362D"/>
    <w:rsid w:val="006058D9"/>
    <w:rsid w:val="006510C3"/>
    <w:rsid w:val="00656D2F"/>
    <w:rsid w:val="006804F4"/>
    <w:rsid w:val="00685D68"/>
    <w:rsid w:val="006A591D"/>
    <w:rsid w:val="006B6E3C"/>
    <w:rsid w:val="006B7C38"/>
    <w:rsid w:val="006E438F"/>
    <w:rsid w:val="007004F9"/>
    <w:rsid w:val="00712BC5"/>
    <w:rsid w:val="00720A99"/>
    <w:rsid w:val="00734A8B"/>
    <w:rsid w:val="00737DFD"/>
    <w:rsid w:val="00743AB3"/>
    <w:rsid w:val="0074529F"/>
    <w:rsid w:val="00765B61"/>
    <w:rsid w:val="0078196F"/>
    <w:rsid w:val="007A5E7F"/>
    <w:rsid w:val="007B3FFB"/>
    <w:rsid w:val="007D5082"/>
    <w:rsid w:val="007E2E7B"/>
    <w:rsid w:val="007F13EF"/>
    <w:rsid w:val="00804C7A"/>
    <w:rsid w:val="00806B89"/>
    <w:rsid w:val="0085066A"/>
    <w:rsid w:val="008622DE"/>
    <w:rsid w:val="008636CA"/>
    <w:rsid w:val="0086444D"/>
    <w:rsid w:val="008644A4"/>
    <w:rsid w:val="0088182A"/>
    <w:rsid w:val="00885495"/>
    <w:rsid w:val="00886122"/>
    <w:rsid w:val="00891D72"/>
    <w:rsid w:val="00892584"/>
    <w:rsid w:val="008A0A60"/>
    <w:rsid w:val="008A379A"/>
    <w:rsid w:val="008B4FE1"/>
    <w:rsid w:val="008D6778"/>
    <w:rsid w:val="008D7D11"/>
    <w:rsid w:val="008E0B94"/>
    <w:rsid w:val="008E4C7A"/>
    <w:rsid w:val="008F34F7"/>
    <w:rsid w:val="008F53F3"/>
    <w:rsid w:val="00900C0C"/>
    <w:rsid w:val="0090550A"/>
    <w:rsid w:val="00920908"/>
    <w:rsid w:val="00944DCD"/>
    <w:rsid w:val="00954356"/>
    <w:rsid w:val="00965858"/>
    <w:rsid w:val="00985B86"/>
    <w:rsid w:val="00985BD9"/>
    <w:rsid w:val="00987CCC"/>
    <w:rsid w:val="009921FC"/>
    <w:rsid w:val="009A7719"/>
    <w:rsid w:val="009B3CDB"/>
    <w:rsid w:val="009C0AB5"/>
    <w:rsid w:val="009C0C6D"/>
    <w:rsid w:val="009D2AA2"/>
    <w:rsid w:val="009D39CD"/>
    <w:rsid w:val="009D564A"/>
    <w:rsid w:val="009D6FA4"/>
    <w:rsid w:val="009E19D2"/>
    <w:rsid w:val="009E416C"/>
    <w:rsid w:val="00A250D8"/>
    <w:rsid w:val="00A35E98"/>
    <w:rsid w:val="00A378D1"/>
    <w:rsid w:val="00A52DB3"/>
    <w:rsid w:val="00A73112"/>
    <w:rsid w:val="00A906BA"/>
    <w:rsid w:val="00AB543A"/>
    <w:rsid w:val="00AB6DF8"/>
    <w:rsid w:val="00AC6701"/>
    <w:rsid w:val="00AD0DCF"/>
    <w:rsid w:val="00AE428F"/>
    <w:rsid w:val="00B25DA3"/>
    <w:rsid w:val="00B30C9D"/>
    <w:rsid w:val="00B331C6"/>
    <w:rsid w:val="00B53988"/>
    <w:rsid w:val="00B80541"/>
    <w:rsid w:val="00B93A84"/>
    <w:rsid w:val="00B96F0E"/>
    <w:rsid w:val="00BB057B"/>
    <w:rsid w:val="00BB62BA"/>
    <w:rsid w:val="00BD01BA"/>
    <w:rsid w:val="00BE63AC"/>
    <w:rsid w:val="00BF356A"/>
    <w:rsid w:val="00C17D18"/>
    <w:rsid w:val="00C21E3F"/>
    <w:rsid w:val="00C2418A"/>
    <w:rsid w:val="00C27B99"/>
    <w:rsid w:val="00C44BC6"/>
    <w:rsid w:val="00C5112C"/>
    <w:rsid w:val="00C529AC"/>
    <w:rsid w:val="00C67D51"/>
    <w:rsid w:val="00C87CCF"/>
    <w:rsid w:val="00C94C38"/>
    <w:rsid w:val="00CA2D1F"/>
    <w:rsid w:val="00CB7513"/>
    <w:rsid w:val="00D0712A"/>
    <w:rsid w:val="00D20108"/>
    <w:rsid w:val="00D32EE3"/>
    <w:rsid w:val="00D34A0F"/>
    <w:rsid w:val="00D5227B"/>
    <w:rsid w:val="00D5319C"/>
    <w:rsid w:val="00D8372B"/>
    <w:rsid w:val="00D83CDD"/>
    <w:rsid w:val="00DC3D2F"/>
    <w:rsid w:val="00DC7E29"/>
    <w:rsid w:val="00DD5C2E"/>
    <w:rsid w:val="00DF53AE"/>
    <w:rsid w:val="00DF71BC"/>
    <w:rsid w:val="00E00FAF"/>
    <w:rsid w:val="00E232BB"/>
    <w:rsid w:val="00E31276"/>
    <w:rsid w:val="00E604AA"/>
    <w:rsid w:val="00E66484"/>
    <w:rsid w:val="00E83DB5"/>
    <w:rsid w:val="00EA6E05"/>
    <w:rsid w:val="00EC7656"/>
    <w:rsid w:val="00ED4A0B"/>
    <w:rsid w:val="00ED6191"/>
    <w:rsid w:val="00EE254C"/>
    <w:rsid w:val="00EE2C52"/>
    <w:rsid w:val="00EE67EB"/>
    <w:rsid w:val="00EE7334"/>
    <w:rsid w:val="00EE7412"/>
    <w:rsid w:val="00EF6C99"/>
    <w:rsid w:val="00F00476"/>
    <w:rsid w:val="00F07FB2"/>
    <w:rsid w:val="00F22DFA"/>
    <w:rsid w:val="00F304C9"/>
    <w:rsid w:val="00F41BE0"/>
    <w:rsid w:val="00F44A33"/>
    <w:rsid w:val="00F44A5F"/>
    <w:rsid w:val="00F61162"/>
    <w:rsid w:val="00F64B5D"/>
    <w:rsid w:val="00F72117"/>
    <w:rsid w:val="00F74E29"/>
    <w:rsid w:val="00F85277"/>
    <w:rsid w:val="00F92F7F"/>
    <w:rsid w:val="00F93E01"/>
    <w:rsid w:val="00FA2A39"/>
    <w:rsid w:val="00FD5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1AA3E"/>
  <w15:chartTrackingRefBased/>
  <w15:docId w15:val="{CA5F7B28-099A-4426-894C-6D0FA182A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62D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qFormat/>
    <w:rsid w:val="0060362D"/>
    <w:pPr>
      <w:keepNext/>
      <w:spacing w:after="0" w:line="240" w:lineRule="auto"/>
      <w:outlineLvl w:val="0"/>
    </w:pPr>
    <w:rPr>
      <w:rFonts w:ascii="Arial" w:eastAsia="Times New Roman" w:hAnsi="Arial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A75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0362D"/>
    <w:rPr>
      <w:rFonts w:ascii="Arial" w:eastAsia="Times New Roman" w:hAnsi="Arial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A75A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603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362D"/>
  </w:style>
  <w:style w:type="paragraph" w:styleId="Rodap">
    <w:name w:val="footer"/>
    <w:basedOn w:val="Normal"/>
    <w:link w:val="RodapChar"/>
    <w:uiPriority w:val="99"/>
    <w:unhideWhenUsed/>
    <w:rsid w:val="006036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362D"/>
  </w:style>
  <w:style w:type="paragraph" w:styleId="PargrafodaLista">
    <w:name w:val="List Paragraph"/>
    <w:basedOn w:val="Normal"/>
    <w:uiPriority w:val="34"/>
    <w:qFormat/>
    <w:rsid w:val="0060362D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21B49"/>
    <w:rPr>
      <w:color w:val="0563C1" w:themeColor="hyperlink"/>
      <w:u w:val="single"/>
    </w:rPr>
  </w:style>
  <w:style w:type="paragraph" w:customStyle="1" w:styleId="Figura">
    <w:name w:val="Figura"/>
    <w:basedOn w:val="Normal"/>
    <w:link w:val="FiguraChar"/>
    <w:qFormat/>
    <w:rsid w:val="00C44BC6"/>
    <w:pPr>
      <w:spacing w:after="0" w:line="360" w:lineRule="auto"/>
      <w:jc w:val="center"/>
    </w:pPr>
    <w:rPr>
      <w:rFonts w:ascii="Times New Roman" w:hAnsi="Times New Roman" w:cs="Times New Roman"/>
      <w:b/>
      <w:szCs w:val="24"/>
    </w:rPr>
  </w:style>
  <w:style w:type="character" w:customStyle="1" w:styleId="FiguraChar">
    <w:name w:val="Figura Char"/>
    <w:basedOn w:val="Fontepargpadro"/>
    <w:link w:val="Figura"/>
    <w:rsid w:val="00C44BC6"/>
    <w:rPr>
      <w:rFonts w:ascii="Times New Roman" w:hAnsi="Times New Roman" w:cs="Times New Roman"/>
      <w:b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D531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5319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5319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5319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5319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531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531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3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geosampa.prefeitura.sp.gov.br/PaginasPublicas/_SBC.aspx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1.emf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6.png"/><Relationship Id="rId63" Type="http://schemas.openxmlformats.org/officeDocument/2006/relationships/image" Target="media/image44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arthexplorer.usgs.gov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portal.igc.sp.gov.br:8080/GeoPortalIGC/Internet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39.pn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hyperlink" Target="http://www.dgi.inpe.br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8.png"/><Relationship Id="rId61" Type="http://schemas.openxmlformats.org/officeDocument/2006/relationships/image" Target="media/image42.png"/><Relationship Id="rId10" Type="http://schemas.openxmlformats.org/officeDocument/2006/relationships/hyperlink" Target="https://downloads.ibge.gov.br/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1.pn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centrodametropole.fflch.usp.br/pt-br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www.prefeitura.sp.gov.br/cidade/secretarias/urbanismo/dados_estatisticos/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7.png"/><Relationship Id="rId64" Type="http://schemas.openxmlformats.org/officeDocument/2006/relationships/header" Target="header2.xml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3" Type="http://schemas.openxmlformats.org/officeDocument/2006/relationships/styles" Target="styles.xml"/><Relationship Id="rId12" Type="http://schemas.openxmlformats.org/officeDocument/2006/relationships/hyperlink" Target="http://www.sigrb.com.br/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0.png"/><Relationship Id="rId67" Type="http://schemas.openxmlformats.org/officeDocument/2006/relationships/fontTable" Target="fontTable.xml"/><Relationship Id="rId20" Type="http://schemas.openxmlformats.org/officeDocument/2006/relationships/hyperlink" Target="https://www.prefeitura.sp.gov.br/cidade/secretarias/urbanismo/dados_estatisticos/" TargetMode="External"/><Relationship Id="rId41" Type="http://schemas.openxmlformats.org/officeDocument/2006/relationships/image" Target="media/image23.png"/><Relationship Id="rId54" Type="http://schemas.openxmlformats.org/officeDocument/2006/relationships/hyperlink" Target="https://www.prefeitura.sp.gov.br/cidade/secretarias/meio_ambiente/pmma/index.php?p=219941" TargetMode="External"/><Relationship Id="rId6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604DF-56D1-41EB-BEBF-FF932AE56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39</Pages>
  <Words>4915</Words>
  <Characters>26544</Characters>
  <Application>Microsoft Office Word</Application>
  <DocSecurity>8</DocSecurity>
  <Lines>221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</dc:creator>
  <cp:keywords/>
  <dc:description/>
  <cp:lastModifiedBy>Marcos</cp:lastModifiedBy>
  <cp:revision>211</cp:revision>
  <dcterms:created xsi:type="dcterms:W3CDTF">2019-05-13T15:17:00Z</dcterms:created>
  <dcterms:modified xsi:type="dcterms:W3CDTF">2019-05-27T21:14:00Z</dcterms:modified>
</cp:coreProperties>
</file>