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84" w:rsidRDefault="00C043D7" w:rsidP="00C043D7">
      <w:pPr>
        <w:jc w:val="center"/>
      </w:pPr>
      <w:r>
        <w:t>ROTEIRO PARA REALIZAÇÃO DO TRABALHO DE PESQUISA</w:t>
      </w:r>
    </w:p>
    <w:p w:rsidR="00C043D7" w:rsidRDefault="00C043D7" w:rsidP="00C043D7">
      <w:r>
        <w:t>TEMAS E GRUPOS (LÍDERES):</w:t>
      </w:r>
    </w:p>
    <w:p w:rsidR="00C043D7" w:rsidRDefault="00C043D7" w:rsidP="00C043D7"/>
    <w:p w:rsidR="00C043D7" w:rsidRDefault="00C043D7" w:rsidP="00C043D7">
      <w:r>
        <w:t xml:space="preserve">POLÍTICA INDUSTRIAL – JENIFER </w:t>
      </w:r>
      <w:r w:rsidR="001C1A7A">
        <w:t>– 17/06</w:t>
      </w:r>
    </w:p>
    <w:p w:rsidR="00C043D7" w:rsidRDefault="00C043D7" w:rsidP="00C043D7">
      <w:r>
        <w:t>ESPORTE – STEFANO</w:t>
      </w:r>
      <w:r w:rsidR="001C1A7A">
        <w:t xml:space="preserve"> – 03/06</w:t>
      </w:r>
    </w:p>
    <w:p w:rsidR="00C043D7" w:rsidRDefault="00C043D7" w:rsidP="00C043D7">
      <w:r>
        <w:t>POLÍTICA AGRÍCOLA E FUNDIÁRIA – SAMUEL</w:t>
      </w:r>
      <w:r w:rsidR="001C1A7A">
        <w:t xml:space="preserve"> – 10/06</w:t>
      </w:r>
    </w:p>
    <w:p w:rsidR="00C043D7" w:rsidRDefault="00C043D7" w:rsidP="00C043D7">
      <w:r>
        <w:t>SAÚDE – GABRIELA</w:t>
      </w:r>
      <w:r w:rsidR="001C1A7A">
        <w:t xml:space="preserve"> -  10/06</w:t>
      </w:r>
    </w:p>
    <w:p w:rsidR="00C043D7" w:rsidRDefault="00C043D7" w:rsidP="00C043D7">
      <w:r>
        <w:t>HABITAÇÃO – GABRIEL CHICO</w:t>
      </w:r>
      <w:r w:rsidR="001C1A7A">
        <w:t xml:space="preserve"> – 24/06</w:t>
      </w:r>
    </w:p>
    <w:p w:rsidR="00C043D7" w:rsidRDefault="00C043D7" w:rsidP="00C043D7">
      <w:r>
        <w:t xml:space="preserve">SANEAMENTO – ROBERTO </w:t>
      </w:r>
      <w:r w:rsidR="001C1A7A">
        <w:t>– 03/06</w:t>
      </w:r>
    </w:p>
    <w:p w:rsidR="00C043D7" w:rsidRDefault="00C043D7" w:rsidP="00C043D7">
      <w:r>
        <w:t>POLÍTICA URBANA – JULIANA</w:t>
      </w:r>
      <w:r w:rsidR="001C1A7A">
        <w:t xml:space="preserve"> – 27/05</w:t>
      </w:r>
    </w:p>
    <w:p w:rsidR="00C043D7" w:rsidRDefault="00C043D7" w:rsidP="00C043D7">
      <w:r>
        <w:t>POLÍTICA DE TURISMO – LARISSA</w:t>
      </w:r>
      <w:r w:rsidR="001C1A7A">
        <w:t xml:space="preserve"> – 10/06</w:t>
      </w:r>
    </w:p>
    <w:p w:rsidR="00C043D7" w:rsidRDefault="00C043D7" w:rsidP="00C043D7">
      <w:r>
        <w:t>MOBILIDADE – NATHÁLIA</w:t>
      </w:r>
      <w:r w:rsidR="001C1A7A">
        <w:t xml:space="preserve"> – 27/05</w:t>
      </w:r>
    </w:p>
    <w:p w:rsidR="00C043D7" w:rsidRDefault="00C043D7" w:rsidP="00C043D7">
      <w:r>
        <w:t>EDUCAÇÃO – CAMILA</w:t>
      </w:r>
      <w:r w:rsidR="001C1A7A">
        <w:t xml:space="preserve"> – 03/06</w:t>
      </w:r>
    </w:p>
    <w:p w:rsidR="00C043D7" w:rsidRDefault="00C043D7" w:rsidP="00C043D7">
      <w:r>
        <w:t>MEIO AMBIENTE – DANIELA</w:t>
      </w:r>
      <w:r w:rsidR="001C1A7A">
        <w:t xml:space="preserve"> – 24/06</w:t>
      </w:r>
      <w:bookmarkStart w:id="0" w:name="_GoBack"/>
      <w:bookmarkEnd w:id="0"/>
      <w:r>
        <w:t xml:space="preserve"> </w:t>
      </w:r>
    </w:p>
    <w:p w:rsidR="00C043D7" w:rsidRDefault="00C043D7" w:rsidP="00C043D7">
      <w:r>
        <w:t>LOGÍSTICA – VITOR CANDEDO</w:t>
      </w:r>
      <w:r w:rsidR="001C1A7A">
        <w:t xml:space="preserve"> – 17/06</w:t>
      </w:r>
    </w:p>
    <w:p w:rsidR="00C043D7" w:rsidRDefault="00C043D7" w:rsidP="00C043D7"/>
    <w:p w:rsidR="00C043D7" w:rsidRDefault="00C043D7" w:rsidP="00C043D7">
      <w:pPr>
        <w:pStyle w:val="PargrafodaLista"/>
        <w:numPr>
          <w:ilvl w:val="0"/>
          <w:numId w:val="1"/>
        </w:numPr>
      </w:pPr>
      <w:r>
        <w:t>Fazer uma pesquisa na mídia (jornais, internet, sites etc.) para verificar o que está mais evidente a respeito da política pública em questão.</w:t>
      </w:r>
      <w:r w:rsidR="009D0492">
        <w:t xml:space="preserve"> 10 matérias </w:t>
      </w:r>
    </w:p>
    <w:p w:rsidR="009D0492" w:rsidRDefault="00C043D7" w:rsidP="00C043D7">
      <w:pPr>
        <w:pStyle w:val="PargrafodaLista"/>
        <w:numPr>
          <w:ilvl w:val="0"/>
          <w:numId w:val="1"/>
        </w:numPr>
      </w:pPr>
      <w:r>
        <w:t xml:space="preserve">Verificar como é regulamentada a política pública específica: o que é? </w:t>
      </w:r>
    </w:p>
    <w:p w:rsidR="009D0492" w:rsidRDefault="009D0492" w:rsidP="009D0492">
      <w:pPr>
        <w:pStyle w:val="PargrafodaLista"/>
      </w:pPr>
      <w:r>
        <w:t xml:space="preserve">- </w:t>
      </w:r>
      <w:r w:rsidR="00C043D7">
        <w:t xml:space="preserve">Existe um ministério específico, secretaria ou agência reguladora? </w:t>
      </w:r>
    </w:p>
    <w:p w:rsidR="009D0492" w:rsidRDefault="009D0492" w:rsidP="009D0492">
      <w:pPr>
        <w:pStyle w:val="PargrafodaLista"/>
      </w:pPr>
      <w:r>
        <w:t xml:space="preserve">- </w:t>
      </w:r>
      <w:r w:rsidR="00C043D7">
        <w:t>Como se articulam as instancias decisórias? Relação entre as instâncias federal, estadual e municipal? (</w:t>
      </w:r>
      <w:proofErr w:type="gramStart"/>
      <w:r>
        <w:t>primeira</w:t>
      </w:r>
      <w:proofErr w:type="gramEnd"/>
      <w:r>
        <w:t xml:space="preserve"> coisa a fazer é verificar como a área está regulamentada na Constituição Federal de 1988). </w:t>
      </w:r>
    </w:p>
    <w:p w:rsidR="00C043D7" w:rsidRDefault="009D0492" w:rsidP="009D0492">
      <w:pPr>
        <w:pStyle w:val="PargrafodaLista"/>
      </w:pPr>
      <w:r>
        <w:t xml:space="preserve">- Como está regulamentada em nível municipal, existe uma secretaria específica? Se sim, como funciona? Quais são as instancias de decisão e como estão institucionalizadas? </w:t>
      </w:r>
    </w:p>
    <w:p w:rsidR="009D0492" w:rsidRDefault="009D0492" w:rsidP="009D0492">
      <w:pPr>
        <w:pStyle w:val="PargrafodaLista"/>
      </w:pPr>
    </w:p>
    <w:p w:rsidR="009D0492" w:rsidRDefault="009D0492" w:rsidP="009D0492">
      <w:pPr>
        <w:pStyle w:val="PargrafodaLista"/>
        <w:numPr>
          <w:ilvl w:val="0"/>
          <w:numId w:val="1"/>
        </w:numPr>
      </w:pPr>
      <w:r>
        <w:t xml:space="preserve">Revisão de literatura: selecionar dez artigos científicos que tratem do tema dando conta das seguintes indagações: problema social relativo a política específica; evolução histórica, dados a respeito; institucionalização em nível federal e municipal.  </w:t>
      </w:r>
    </w:p>
    <w:p w:rsidR="00C043D7" w:rsidRDefault="00C043D7" w:rsidP="00C043D7">
      <w:pPr>
        <w:jc w:val="center"/>
      </w:pPr>
    </w:p>
    <w:sectPr w:rsidR="00C04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319EA"/>
    <w:multiLevelType w:val="hybridMultilevel"/>
    <w:tmpl w:val="C0DC2E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3805BF"/>
    <w:multiLevelType w:val="hybridMultilevel"/>
    <w:tmpl w:val="701076DC"/>
    <w:lvl w:ilvl="0" w:tplc="631A6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D7"/>
    <w:rsid w:val="001C1A7A"/>
    <w:rsid w:val="0031435D"/>
    <w:rsid w:val="009D0492"/>
    <w:rsid w:val="00BB1920"/>
    <w:rsid w:val="00C043D7"/>
    <w:rsid w:val="00F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24720-194C-48BC-A9CC-907814ED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Tadeu Terci</dc:creator>
  <cp:keywords/>
  <dc:description/>
  <cp:lastModifiedBy>USP</cp:lastModifiedBy>
  <cp:revision>3</cp:revision>
  <dcterms:created xsi:type="dcterms:W3CDTF">2019-05-13T12:12:00Z</dcterms:created>
  <dcterms:modified xsi:type="dcterms:W3CDTF">2019-05-13T12:17:00Z</dcterms:modified>
</cp:coreProperties>
</file>