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4936"/>
        <w:tblW w:w="9322" w:type="dxa"/>
        <w:tblLook w:val="04A0" w:firstRow="1" w:lastRow="0" w:firstColumn="1" w:lastColumn="0" w:noHBand="0" w:noVBand="1"/>
      </w:tblPr>
      <w:tblGrid>
        <w:gridCol w:w="1113"/>
        <w:gridCol w:w="797"/>
        <w:gridCol w:w="797"/>
        <w:gridCol w:w="1007"/>
        <w:gridCol w:w="870"/>
        <w:gridCol w:w="1053"/>
        <w:gridCol w:w="850"/>
        <w:gridCol w:w="709"/>
        <w:gridCol w:w="992"/>
        <w:gridCol w:w="1134"/>
      </w:tblGrid>
      <w:tr w:rsidR="00932EF9" w:rsidRPr="00932EF9" w14:paraId="0B901BF2" w14:textId="77777777" w:rsidTr="00853CAD">
        <w:trPr>
          <w:trHeight w:val="456"/>
        </w:trPr>
        <w:tc>
          <w:tcPr>
            <w:tcW w:w="1113" w:type="dxa"/>
            <w:hideMark/>
          </w:tcPr>
          <w:p w14:paraId="2880ECE1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MÊS</w:t>
            </w:r>
          </w:p>
        </w:tc>
        <w:tc>
          <w:tcPr>
            <w:tcW w:w="797" w:type="dxa"/>
            <w:hideMark/>
          </w:tcPr>
          <w:p w14:paraId="750C39B8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ETo</w:t>
            </w:r>
          </w:p>
        </w:tc>
        <w:tc>
          <w:tcPr>
            <w:tcW w:w="797" w:type="dxa"/>
            <w:hideMark/>
          </w:tcPr>
          <w:p w14:paraId="710F3AB5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P</w:t>
            </w:r>
          </w:p>
        </w:tc>
        <w:tc>
          <w:tcPr>
            <w:tcW w:w="1007" w:type="dxa"/>
            <w:hideMark/>
          </w:tcPr>
          <w:p w14:paraId="704C1D20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P-ETo</w:t>
            </w:r>
            <w:proofErr w:type="spellEnd"/>
          </w:p>
        </w:tc>
        <w:tc>
          <w:tcPr>
            <w:tcW w:w="870" w:type="dxa"/>
            <w:hideMark/>
          </w:tcPr>
          <w:p w14:paraId="330639B4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NAC</w:t>
            </w:r>
          </w:p>
        </w:tc>
        <w:tc>
          <w:tcPr>
            <w:tcW w:w="1053" w:type="dxa"/>
            <w:hideMark/>
          </w:tcPr>
          <w:p w14:paraId="10E08995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ARM</w:t>
            </w:r>
          </w:p>
        </w:tc>
        <w:tc>
          <w:tcPr>
            <w:tcW w:w="850" w:type="dxa"/>
            <w:hideMark/>
          </w:tcPr>
          <w:p w14:paraId="110ACEC8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ALT</w:t>
            </w:r>
          </w:p>
        </w:tc>
        <w:tc>
          <w:tcPr>
            <w:tcW w:w="709" w:type="dxa"/>
            <w:hideMark/>
          </w:tcPr>
          <w:p w14:paraId="66AB843A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ETR</w:t>
            </w:r>
          </w:p>
        </w:tc>
        <w:tc>
          <w:tcPr>
            <w:tcW w:w="992" w:type="dxa"/>
            <w:hideMark/>
          </w:tcPr>
          <w:p w14:paraId="5CFCA067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DEF</w:t>
            </w:r>
          </w:p>
        </w:tc>
        <w:tc>
          <w:tcPr>
            <w:tcW w:w="1134" w:type="dxa"/>
            <w:hideMark/>
          </w:tcPr>
          <w:p w14:paraId="62A26882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EXC</w:t>
            </w:r>
          </w:p>
        </w:tc>
      </w:tr>
      <w:tr w:rsidR="00932EF9" w:rsidRPr="00932EF9" w14:paraId="2EE2F8F5" w14:textId="77777777" w:rsidTr="00853CAD">
        <w:trPr>
          <w:trHeight w:val="456"/>
        </w:trPr>
        <w:tc>
          <w:tcPr>
            <w:tcW w:w="1113" w:type="dxa"/>
            <w:hideMark/>
          </w:tcPr>
          <w:p w14:paraId="328CC8CA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Jan</w:t>
            </w:r>
          </w:p>
        </w:tc>
        <w:tc>
          <w:tcPr>
            <w:tcW w:w="797" w:type="dxa"/>
            <w:hideMark/>
          </w:tcPr>
          <w:p w14:paraId="5DFFB7DC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116</w:t>
            </w:r>
          </w:p>
        </w:tc>
        <w:tc>
          <w:tcPr>
            <w:tcW w:w="797" w:type="dxa"/>
            <w:hideMark/>
          </w:tcPr>
          <w:p w14:paraId="363D61E4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271</w:t>
            </w:r>
          </w:p>
        </w:tc>
        <w:tc>
          <w:tcPr>
            <w:tcW w:w="1007" w:type="dxa"/>
            <w:hideMark/>
          </w:tcPr>
          <w:p w14:paraId="6BE1420A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3BAF6E26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54216CAA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21528CD4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76F1570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23A4F30D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0A0CFA17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58ABEACD" w14:textId="77777777" w:rsidTr="00853CAD">
        <w:trPr>
          <w:trHeight w:val="441"/>
        </w:trPr>
        <w:tc>
          <w:tcPr>
            <w:tcW w:w="1113" w:type="dxa"/>
            <w:hideMark/>
          </w:tcPr>
          <w:p w14:paraId="5475961C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Fev</w:t>
            </w:r>
            <w:proofErr w:type="spellEnd"/>
          </w:p>
        </w:tc>
        <w:tc>
          <w:tcPr>
            <w:tcW w:w="797" w:type="dxa"/>
            <w:hideMark/>
          </w:tcPr>
          <w:p w14:paraId="3E0C9879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97</w:t>
            </w:r>
          </w:p>
        </w:tc>
        <w:tc>
          <w:tcPr>
            <w:tcW w:w="797" w:type="dxa"/>
            <w:hideMark/>
          </w:tcPr>
          <w:p w14:paraId="04422DCE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215</w:t>
            </w:r>
          </w:p>
        </w:tc>
        <w:tc>
          <w:tcPr>
            <w:tcW w:w="1007" w:type="dxa"/>
            <w:hideMark/>
          </w:tcPr>
          <w:p w14:paraId="79E3F52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393FBCCB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5D3A8E7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2A773E9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3BA93A3D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662C1B0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45152EA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3197EAAA" w14:textId="77777777" w:rsidTr="00853CAD">
        <w:trPr>
          <w:trHeight w:val="441"/>
        </w:trPr>
        <w:tc>
          <w:tcPr>
            <w:tcW w:w="1113" w:type="dxa"/>
            <w:hideMark/>
          </w:tcPr>
          <w:p w14:paraId="565B9968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Mar</w:t>
            </w:r>
          </w:p>
        </w:tc>
        <w:tc>
          <w:tcPr>
            <w:tcW w:w="797" w:type="dxa"/>
            <w:hideMark/>
          </w:tcPr>
          <w:p w14:paraId="131909F1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104</w:t>
            </w:r>
          </w:p>
        </w:tc>
        <w:tc>
          <w:tcPr>
            <w:tcW w:w="797" w:type="dxa"/>
            <w:hideMark/>
          </w:tcPr>
          <w:p w14:paraId="429F3040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230</w:t>
            </w:r>
          </w:p>
        </w:tc>
        <w:tc>
          <w:tcPr>
            <w:tcW w:w="1007" w:type="dxa"/>
            <w:hideMark/>
          </w:tcPr>
          <w:p w14:paraId="700AEEF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6E7DC91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6A98C8C7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025B6E8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08AB4081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2CD64F16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34A4CEA2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7D82EFD4" w14:textId="77777777" w:rsidTr="00853CAD">
        <w:trPr>
          <w:trHeight w:val="441"/>
        </w:trPr>
        <w:tc>
          <w:tcPr>
            <w:tcW w:w="1113" w:type="dxa"/>
            <w:hideMark/>
          </w:tcPr>
          <w:p w14:paraId="2C125ABB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Abr</w:t>
            </w:r>
            <w:proofErr w:type="spellEnd"/>
          </w:p>
        </w:tc>
        <w:tc>
          <w:tcPr>
            <w:tcW w:w="797" w:type="dxa"/>
            <w:hideMark/>
          </w:tcPr>
          <w:p w14:paraId="572F8765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88</w:t>
            </w:r>
          </w:p>
        </w:tc>
        <w:tc>
          <w:tcPr>
            <w:tcW w:w="797" w:type="dxa"/>
            <w:hideMark/>
          </w:tcPr>
          <w:p w14:paraId="556A0C83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119</w:t>
            </w:r>
          </w:p>
        </w:tc>
        <w:tc>
          <w:tcPr>
            <w:tcW w:w="1007" w:type="dxa"/>
            <w:hideMark/>
          </w:tcPr>
          <w:p w14:paraId="606EE57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1964F074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506941CB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710DF6AA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3FBCC381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47A50D7F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22038E9D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7AB1C5E6" w14:textId="77777777" w:rsidTr="00853CAD">
        <w:trPr>
          <w:trHeight w:val="441"/>
        </w:trPr>
        <w:tc>
          <w:tcPr>
            <w:tcW w:w="1113" w:type="dxa"/>
            <w:hideMark/>
          </w:tcPr>
          <w:p w14:paraId="23378D35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Mai</w:t>
            </w:r>
          </w:p>
        </w:tc>
        <w:tc>
          <w:tcPr>
            <w:tcW w:w="797" w:type="dxa"/>
            <w:hideMark/>
          </w:tcPr>
          <w:p w14:paraId="2530E107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78</w:t>
            </w:r>
          </w:p>
        </w:tc>
        <w:tc>
          <w:tcPr>
            <w:tcW w:w="797" w:type="dxa"/>
            <w:hideMark/>
          </w:tcPr>
          <w:p w14:paraId="5F359AEA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1007" w:type="dxa"/>
            <w:hideMark/>
          </w:tcPr>
          <w:p w14:paraId="2684E6E4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539A712C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66F4959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501C0F02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5F78A64D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3290CB5D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77D67E22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43AE1C38" w14:textId="77777777" w:rsidTr="00853CAD">
        <w:trPr>
          <w:trHeight w:val="441"/>
        </w:trPr>
        <w:tc>
          <w:tcPr>
            <w:tcW w:w="1113" w:type="dxa"/>
            <w:hideMark/>
          </w:tcPr>
          <w:p w14:paraId="110209F6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Jun</w:t>
            </w:r>
            <w:proofErr w:type="spellEnd"/>
          </w:p>
        </w:tc>
        <w:tc>
          <w:tcPr>
            <w:tcW w:w="797" w:type="dxa"/>
            <w:hideMark/>
          </w:tcPr>
          <w:p w14:paraId="1644CA28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63</w:t>
            </w:r>
          </w:p>
        </w:tc>
        <w:tc>
          <w:tcPr>
            <w:tcW w:w="797" w:type="dxa"/>
            <w:hideMark/>
          </w:tcPr>
          <w:p w14:paraId="680C2550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1007" w:type="dxa"/>
            <w:hideMark/>
          </w:tcPr>
          <w:p w14:paraId="35006486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6B1D492F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5D8D8E7A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1A9FC8A5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7EE1321C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204C6A0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2E8BC916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2B8FD464" w14:textId="77777777" w:rsidTr="00853CAD">
        <w:trPr>
          <w:trHeight w:val="441"/>
        </w:trPr>
        <w:tc>
          <w:tcPr>
            <w:tcW w:w="1113" w:type="dxa"/>
            <w:hideMark/>
          </w:tcPr>
          <w:p w14:paraId="097D7846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Jul</w:t>
            </w:r>
            <w:proofErr w:type="spellEnd"/>
          </w:p>
        </w:tc>
        <w:tc>
          <w:tcPr>
            <w:tcW w:w="797" w:type="dxa"/>
            <w:hideMark/>
          </w:tcPr>
          <w:p w14:paraId="2D7BC66F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62</w:t>
            </w:r>
          </w:p>
        </w:tc>
        <w:tc>
          <w:tcPr>
            <w:tcW w:w="797" w:type="dxa"/>
            <w:hideMark/>
          </w:tcPr>
          <w:p w14:paraId="0078623A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1007" w:type="dxa"/>
            <w:hideMark/>
          </w:tcPr>
          <w:p w14:paraId="255CECA4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78EF117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067CF46F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02B9F01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323B4FF5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2877420C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022DA14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4D660811" w14:textId="77777777" w:rsidTr="00853CAD">
        <w:trPr>
          <w:trHeight w:val="441"/>
        </w:trPr>
        <w:tc>
          <w:tcPr>
            <w:tcW w:w="1113" w:type="dxa"/>
            <w:hideMark/>
          </w:tcPr>
          <w:p w14:paraId="47D3C663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Ago</w:t>
            </w:r>
            <w:proofErr w:type="spellEnd"/>
          </w:p>
        </w:tc>
        <w:tc>
          <w:tcPr>
            <w:tcW w:w="797" w:type="dxa"/>
            <w:hideMark/>
          </w:tcPr>
          <w:p w14:paraId="226EAE71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90</w:t>
            </w:r>
          </w:p>
        </w:tc>
        <w:tc>
          <w:tcPr>
            <w:tcW w:w="797" w:type="dxa"/>
            <w:hideMark/>
          </w:tcPr>
          <w:p w14:paraId="0B26DCCD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1007" w:type="dxa"/>
            <w:hideMark/>
          </w:tcPr>
          <w:p w14:paraId="6CF15D57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0296CDA4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6E5BC9F1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525F19B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25695E8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565B9ECE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13E82F2A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52825D98" w14:textId="77777777" w:rsidTr="00853CAD">
        <w:trPr>
          <w:trHeight w:val="441"/>
        </w:trPr>
        <w:tc>
          <w:tcPr>
            <w:tcW w:w="1113" w:type="dxa"/>
            <w:hideMark/>
          </w:tcPr>
          <w:p w14:paraId="5E505BA6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Set</w:t>
            </w:r>
          </w:p>
        </w:tc>
        <w:tc>
          <w:tcPr>
            <w:tcW w:w="797" w:type="dxa"/>
            <w:hideMark/>
          </w:tcPr>
          <w:p w14:paraId="4BD8E996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94</w:t>
            </w:r>
          </w:p>
        </w:tc>
        <w:tc>
          <w:tcPr>
            <w:tcW w:w="797" w:type="dxa"/>
            <w:hideMark/>
          </w:tcPr>
          <w:p w14:paraId="5B860A1D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30</w:t>
            </w:r>
          </w:p>
        </w:tc>
        <w:tc>
          <w:tcPr>
            <w:tcW w:w="1007" w:type="dxa"/>
            <w:hideMark/>
          </w:tcPr>
          <w:p w14:paraId="403EE695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4820B91F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2A6AAFAE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59E282BF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61BEBFBD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6DCE9424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29162B28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063D3422" w14:textId="77777777" w:rsidTr="00853CAD">
        <w:trPr>
          <w:trHeight w:val="441"/>
        </w:trPr>
        <w:tc>
          <w:tcPr>
            <w:tcW w:w="1113" w:type="dxa"/>
            <w:hideMark/>
          </w:tcPr>
          <w:p w14:paraId="6E4D75AB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Out</w:t>
            </w:r>
          </w:p>
        </w:tc>
        <w:tc>
          <w:tcPr>
            <w:tcW w:w="797" w:type="dxa"/>
            <w:hideMark/>
          </w:tcPr>
          <w:p w14:paraId="2CA81F14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109</w:t>
            </w:r>
          </w:p>
        </w:tc>
        <w:tc>
          <w:tcPr>
            <w:tcW w:w="797" w:type="dxa"/>
            <w:hideMark/>
          </w:tcPr>
          <w:p w14:paraId="48BD02C7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123</w:t>
            </w:r>
          </w:p>
        </w:tc>
        <w:tc>
          <w:tcPr>
            <w:tcW w:w="1007" w:type="dxa"/>
            <w:hideMark/>
          </w:tcPr>
          <w:p w14:paraId="16207532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763CBE07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1352FB98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718AC32B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736E375D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664ED69B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798BE0D5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3714038D" w14:textId="77777777" w:rsidTr="00853CAD">
        <w:trPr>
          <w:trHeight w:val="441"/>
        </w:trPr>
        <w:tc>
          <w:tcPr>
            <w:tcW w:w="1113" w:type="dxa"/>
            <w:hideMark/>
          </w:tcPr>
          <w:p w14:paraId="7505AD6D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spellStart"/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Nov</w:t>
            </w:r>
            <w:proofErr w:type="spellEnd"/>
          </w:p>
        </w:tc>
        <w:tc>
          <w:tcPr>
            <w:tcW w:w="797" w:type="dxa"/>
            <w:hideMark/>
          </w:tcPr>
          <w:p w14:paraId="75DB2DD3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106</w:t>
            </w:r>
          </w:p>
        </w:tc>
        <w:tc>
          <w:tcPr>
            <w:tcW w:w="797" w:type="dxa"/>
            <w:hideMark/>
          </w:tcPr>
          <w:p w14:paraId="7479E1F9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223</w:t>
            </w:r>
          </w:p>
        </w:tc>
        <w:tc>
          <w:tcPr>
            <w:tcW w:w="1007" w:type="dxa"/>
            <w:hideMark/>
          </w:tcPr>
          <w:p w14:paraId="02DF041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40ABEEB2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1EF0F97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1D9DEED8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4EE08DF0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17B2163E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260C0B2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4B513509" w14:textId="77777777" w:rsidTr="00853CAD">
        <w:trPr>
          <w:trHeight w:val="456"/>
        </w:trPr>
        <w:tc>
          <w:tcPr>
            <w:tcW w:w="1113" w:type="dxa"/>
            <w:hideMark/>
          </w:tcPr>
          <w:p w14:paraId="15D8F6CA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Dez</w:t>
            </w:r>
          </w:p>
        </w:tc>
        <w:tc>
          <w:tcPr>
            <w:tcW w:w="797" w:type="dxa"/>
            <w:hideMark/>
          </w:tcPr>
          <w:p w14:paraId="3F80708F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106</w:t>
            </w:r>
          </w:p>
        </w:tc>
        <w:tc>
          <w:tcPr>
            <w:tcW w:w="797" w:type="dxa"/>
            <w:hideMark/>
          </w:tcPr>
          <w:p w14:paraId="3D6AFB3C" w14:textId="77777777" w:rsidR="00932EF9" w:rsidRPr="00932EF9" w:rsidRDefault="00932EF9" w:rsidP="00853CAD">
            <w:pPr>
              <w:jc w:val="center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280</w:t>
            </w:r>
          </w:p>
        </w:tc>
        <w:tc>
          <w:tcPr>
            <w:tcW w:w="1007" w:type="dxa"/>
            <w:hideMark/>
          </w:tcPr>
          <w:p w14:paraId="4C350C1B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2A1E437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660E4BDF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4D819396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7F07B8B5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6645E21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21FEE984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4080EA25" w14:textId="77777777" w:rsidTr="00853CAD">
        <w:trPr>
          <w:trHeight w:val="456"/>
        </w:trPr>
        <w:tc>
          <w:tcPr>
            <w:tcW w:w="1113" w:type="dxa"/>
            <w:hideMark/>
          </w:tcPr>
          <w:p w14:paraId="056C6A12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797" w:type="dxa"/>
            <w:hideMark/>
          </w:tcPr>
          <w:p w14:paraId="2B2DF92D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97" w:type="dxa"/>
            <w:hideMark/>
          </w:tcPr>
          <w:p w14:paraId="1DBCF583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07" w:type="dxa"/>
            <w:hideMark/>
          </w:tcPr>
          <w:p w14:paraId="752364F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69E5A21C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53" w:type="dxa"/>
            <w:hideMark/>
          </w:tcPr>
          <w:p w14:paraId="2988FD8A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50" w:type="dxa"/>
            <w:hideMark/>
          </w:tcPr>
          <w:p w14:paraId="07736A28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09" w:type="dxa"/>
            <w:hideMark/>
          </w:tcPr>
          <w:p w14:paraId="71BC3DE5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hideMark/>
          </w:tcPr>
          <w:p w14:paraId="5D9F7153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134" w:type="dxa"/>
            <w:hideMark/>
          </w:tcPr>
          <w:p w14:paraId="48CB7629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932EF9" w:rsidRPr="00932EF9" w14:paraId="26558A51" w14:textId="77777777" w:rsidTr="00853CAD">
        <w:trPr>
          <w:trHeight w:val="456"/>
        </w:trPr>
        <w:tc>
          <w:tcPr>
            <w:tcW w:w="1113" w:type="dxa"/>
            <w:hideMark/>
          </w:tcPr>
          <w:p w14:paraId="2CA372D2" w14:textId="77777777" w:rsidR="00932EF9" w:rsidRPr="00932EF9" w:rsidRDefault="00932EF9" w:rsidP="00853CAD">
            <w:pPr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b/>
                <w:bCs/>
                <w:kern w:val="24"/>
                <w:sz w:val="28"/>
                <w:szCs w:val="28"/>
                <w:lang w:eastAsia="pt-BR"/>
              </w:rPr>
              <w:t>Média</w:t>
            </w:r>
          </w:p>
        </w:tc>
        <w:tc>
          <w:tcPr>
            <w:tcW w:w="797" w:type="dxa"/>
            <w:hideMark/>
          </w:tcPr>
          <w:p w14:paraId="1578B2EA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97" w:type="dxa"/>
            <w:hideMark/>
          </w:tcPr>
          <w:p w14:paraId="52747F91" w14:textId="77777777" w:rsidR="00932EF9" w:rsidRPr="00932EF9" w:rsidRDefault="00932EF9" w:rsidP="00853CAD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1007" w:type="dxa"/>
            <w:hideMark/>
          </w:tcPr>
          <w:p w14:paraId="5A4EBF3B" w14:textId="77777777" w:rsidR="00932EF9" w:rsidRPr="00932EF9" w:rsidRDefault="00932EF9" w:rsidP="00853CAD">
            <w:pPr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870" w:type="dxa"/>
            <w:hideMark/>
          </w:tcPr>
          <w:p w14:paraId="1A0B274F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053" w:type="dxa"/>
            <w:hideMark/>
          </w:tcPr>
          <w:p w14:paraId="38EFB241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850" w:type="dxa"/>
            <w:hideMark/>
          </w:tcPr>
          <w:p w14:paraId="5E963610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09" w:type="dxa"/>
            <w:hideMark/>
          </w:tcPr>
          <w:p w14:paraId="43A4E478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992" w:type="dxa"/>
            <w:hideMark/>
          </w:tcPr>
          <w:p w14:paraId="27DDB593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134" w:type="dxa"/>
            <w:hideMark/>
          </w:tcPr>
          <w:p w14:paraId="7F8B840B" w14:textId="77777777" w:rsidR="00932EF9" w:rsidRPr="00932EF9" w:rsidRDefault="00932EF9" w:rsidP="00853CAD">
            <w:pPr>
              <w:jc w:val="right"/>
              <w:textAlignment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32EF9">
              <w:rPr>
                <w:rFonts w:eastAsia="Times New Roman" w:hAnsi="Calibri" w:cs="Arial"/>
                <w:kern w:val="24"/>
                <w:sz w:val="28"/>
                <w:szCs w:val="28"/>
                <w:lang w:eastAsia="pt-BR"/>
              </w:rPr>
              <w:t> </w:t>
            </w:r>
          </w:p>
        </w:tc>
      </w:tr>
    </w:tbl>
    <w:p w14:paraId="3AA803B1" w14:textId="77777777" w:rsidR="00C6457C" w:rsidRDefault="00290B60">
      <w:bookmarkStart w:id="0" w:name="_GoBack"/>
      <w:bookmarkEnd w:id="0"/>
      <w:r w:rsidRPr="00290B6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274F7" wp14:editId="256E1581">
                <wp:simplePos x="0" y="0"/>
                <wp:positionH relativeFrom="column">
                  <wp:posOffset>-150495</wp:posOffset>
                </wp:positionH>
                <wp:positionV relativeFrom="paragraph">
                  <wp:posOffset>128905</wp:posOffset>
                </wp:positionV>
                <wp:extent cx="8681720" cy="46164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7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03B162" w14:textId="77777777" w:rsidR="00290B60" w:rsidRPr="004D20C0" w:rsidRDefault="00290B60" w:rsidP="00290B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w:pPr>
                            <w:r w:rsidRPr="004D20C0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Balanço Hídrico Normal </w:t>
                            </w:r>
                          </w:p>
                          <w:p w14:paraId="49B8BEFD" w14:textId="77777777" w:rsidR="00290B60" w:rsidRPr="004D20C0" w:rsidRDefault="00290B60" w:rsidP="00290B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w:pPr>
                            <w:r w:rsidRPr="004D20C0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Local: Posse, GO (Lat. 14.06´S) </w:t>
                            </w:r>
                          </w:p>
                          <w:p w14:paraId="4F83C733" w14:textId="77777777" w:rsidR="00853CAD" w:rsidRPr="004D20C0" w:rsidRDefault="00290B60" w:rsidP="00290B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w:pPr>
                            <w:r w:rsidRPr="004D20C0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 xml:space="preserve">Período: 1961-1990 </w:t>
                            </w:r>
                          </w:p>
                          <w:p w14:paraId="0D7DE0D3" w14:textId="77777777" w:rsidR="00290B60" w:rsidRPr="004D20C0" w:rsidRDefault="00290B60" w:rsidP="00290B6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40"/>
                              </w:rPr>
                            </w:pPr>
                            <w:r w:rsidRPr="004D20C0">
                              <w:rPr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CAD = 100mm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274F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11.85pt;margin-top:10.15pt;width:683.6pt;height:36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" filled="f" stroked="f">
                <v:textbox style="mso-fit-shape-to-text:t">
                  <w:txbxContent>
                    <w:p w14:paraId="1503B162" w14:textId="77777777" w:rsidR="00290B60" w:rsidRPr="004D20C0" w:rsidRDefault="00290B60" w:rsidP="00290B6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</w:pPr>
                      <w:r w:rsidRPr="004D20C0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Balanço Hídrico Normal </w:t>
                      </w:r>
                    </w:p>
                    <w:p w14:paraId="49B8BEFD" w14:textId="77777777" w:rsidR="00290B60" w:rsidRPr="004D20C0" w:rsidRDefault="00290B60" w:rsidP="00290B6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</w:pPr>
                      <w:r w:rsidRPr="004D20C0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Local: Posse, GO (Lat. 14.06´S) </w:t>
                      </w:r>
                    </w:p>
                    <w:p w14:paraId="4F83C733" w14:textId="77777777" w:rsidR="00853CAD" w:rsidRPr="004D20C0" w:rsidRDefault="00290B60" w:rsidP="00290B60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</w:pPr>
                      <w:r w:rsidRPr="004D20C0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 xml:space="preserve">Período: 1961-1990 </w:t>
                      </w:r>
                    </w:p>
                    <w:p w14:paraId="0D7DE0D3" w14:textId="77777777" w:rsidR="00290B60" w:rsidRPr="004D20C0" w:rsidRDefault="00290B60" w:rsidP="00290B60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40"/>
                        </w:rPr>
                      </w:pPr>
                      <w:r w:rsidRPr="004D20C0">
                        <w:rPr>
                          <w:color w:val="000000" w:themeColor="text1"/>
                          <w:kern w:val="24"/>
                          <w:sz w:val="32"/>
                          <w:szCs w:val="40"/>
                        </w:rPr>
                        <w:t>CAD = 100mm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45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31778" w14:textId="77777777" w:rsidR="009F620E" w:rsidRDefault="009F620E" w:rsidP="00290B60">
      <w:pPr>
        <w:spacing w:after="0" w:line="240" w:lineRule="auto"/>
      </w:pPr>
      <w:r>
        <w:separator/>
      </w:r>
    </w:p>
  </w:endnote>
  <w:endnote w:type="continuationSeparator" w:id="0">
    <w:p w14:paraId="3F127408" w14:textId="77777777" w:rsidR="009F620E" w:rsidRDefault="009F620E" w:rsidP="0029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3549" w14:textId="77777777" w:rsidR="009F620E" w:rsidRDefault="009F620E" w:rsidP="00290B60">
      <w:pPr>
        <w:spacing w:after="0" w:line="240" w:lineRule="auto"/>
      </w:pPr>
      <w:r>
        <w:separator/>
      </w:r>
    </w:p>
  </w:footnote>
  <w:footnote w:type="continuationSeparator" w:id="0">
    <w:p w14:paraId="18FE35B4" w14:textId="77777777" w:rsidR="009F620E" w:rsidRDefault="009F620E" w:rsidP="0029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BAA6E" w14:textId="77777777" w:rsidR="00290B60" w:rsidRPr="00290B60" w:rsidRDefault="00290B60" w:rsidP="00290B60">
    <w:pPr>
      <w:pStyle w:val="Header"/>
      <w:rPr>
        <w:rFonts w:ascii="Times New Roman" w:hAnsi="Times New Roman" w:cs="Times New Roman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A976E32" wp14:editId="4E6B629C">
          <wp:simplePos x="0" y="0"/>
          <wp:positionH relativeFrom="margin">
            <wp:posOffset>-501015</wp:posOffset>
          </wp:positionH>
          <wp:positionV relativeFrom="margin">
            <wp:posOffset>-935355</wp:posOffset>
          </wp:positionV>
          <wp:extent cx="617220" cy="864235"/>
          <wp:effectExtent l="0" t="0" r="0" b="0"/>
          <wp:wrapSquare wrapText="bothSides"/>
          <wp:docPr id="1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8B2CA79" wp14:editId="4E0E4897">
          <wp:simplePos x="0" y="0"/>
          <wp:positionH relativeFrom="margin">
            <wp:posOffset>5229225</wp:posOffset>
          </wp:positionH>
          <wp:positionV relativeFrom="margin">
            <wp:posOffset>-981075</wp:posOffset>
          </wp:positionV>
          <wp:extent cx="662940" cy="819150"/>
          <wp:effectExtent l="0" t="0" r="3810" b="0"/>
          <wp:wrapSquare wrapText="bothSides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60">
      <w:rPr>
        <w:rFonts w:ascii="Times New Roman" w:hAnsi="Times New Roman" w:cs="Times New Roman"/>
      </w:rPr>
      <w:t xml:space="preserve">             UNIVERSIDADE DE SÃO PAULO</w:t>
    </w:r>
  </w:p>
  <w:p w14:paraId="23862849" w14:textId="77777777" w:rsidR="00290B60" w:rsidRPr="00290B60" w:rsidRDefault="00290B60" w:rsidP="00290B60">
    <w:pPr>
      <w:pStyle w:val="Head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 xml:space="preserve">             ESCOLA SUPERIOR DE AGRICULTURA "LUIZ DE QUEIROZ"</w:t>
    </w:r>
  </w:p>
  <w:p w14:paraId="6CC448C4" w14:textId="77777777" w:rsidR="00290B60" w:rsidRPr="00290B60" w:rsidRDefault="00290B60" w:rsidP="00290B60">
    <w:pPr>
      <w:pStyle w:val="Head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 xml:space="preserve">             DEPARTAMENTO DE ENGENHARIA DE BIOSSISTEMAS</w:t>
    </w:r>
  </w:p>
  <w:p w14:paraId="38BF6F9D" w14:textId="403799EE" w:rsidR="004D20C0" w:rsidRDefault="00290B60" w:rsidP="00290B60">
    <w:pPr>
      <w:pStyle w:val="Head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 xml:space="preserve">             LEB 306 – </w:t>
    </w:r>
    <w:r w:rsidR="004D20C0">
      <w:rPr>
        <w:rFonts w:ascii="Times New Roman" w:hAnsi="Times New Roman" w:cs="Times New Roman"/>
      </w:rPr>
      <w:t>Meteorologia Agrícola</w:t>
    </w:r>
  </w:p>
  <w:p w14:paraId="48363141" w14:textId="4BAD8A82" w:rsidR="00290B60" w:rsidRPr="00290B60" w:rsidRDefault="004D20C0" w:rsidP="00290B6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</w:t>
    </w:r>
    <w:r w:rsidR="00290B60">
      <w:rPr>
        <w:rFonts w:ascii="Times New Roman" w:hAnsi="Times New Roman" w:cs="Times New Roman"/>
      </w:rPr>
      <w:t xml:space="preserve">Exercício Balanço Hídrico </w:t>
    </w:r>
    <w:r>
      <w:rPr>
        <w:rFonts w:ascii="Times New Roman" w:hAnsi="Times New Roman" w:cs="Times New Roman"/>
      </w:rPr>
      <w:t>Normal</w:t>
    </w:r>
  </w:p>
  <w:p w14:paraId="620C5D2F" w14:textId="77777777" w:rsidR="00290B60" w:rsidRDefault="00290B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B60"/>
    <w:rsid w:val="00023423"/>
    <w:rsid w:val="00290B60"/>
    <w:rsid w:val="0036369E"/>
    <w:rsid w:val="004355AB"/>
    <w:rsid w:val="004D20C0"/>
    <w:rsid w:val="00711181"/>
    <w:rsid w:val="00853CAD"/>
    <w:rsid w:val="00932EF9"/>
    <w:rsid w:val="009F620E"/>
    <w:rsid w:val="00A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1D8F1"/>
  <w15:docId w15:val="{EF7918D2-8FA7-4F1C-B77F-F8DF9DF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B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29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60"/>
  </w:style>
  <w:style w:type="paragraph" w:styleId="Footer">
    <w:name w:val="footer"/>
    <w:basedOn w:val="Normal"/>
    <w:link w:val="FooterChar"/>
    <w:uiPriority w:val="99"/>
    <w:unhideWhenUsed/>
    <w:rsid w:val="0029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60"/>
  </w:style>
  <w:style w:type="paragraph" w:styleId="BalloonText">
    <w:name w:val="Balloon Text"/>
    <w:basedOn w:val="Normal"/>
    <w:link w:val="BalloonTextChar"/>
    <w:uiPriority w:val="99"/>
    <w:semiHidden/>
    <w:unhideWhenUsed/>
    <w:rsid w:val="0029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B6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32E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3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32E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932EF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Marin</cp:lastModifiedBy>
  <cp:revision>4</cp:revision>
  <dcterms:created xsi:type="dcterms:W3CDTF">2015-05-18T12:33:00Z</dcterms:created>
  <dcterms:modified xsi:type="dcterms:W3CDTF">2019-05-12T23:21:00Z</dcterms:modified>
</cp:coreProperties>
</file>