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D7" w:rsidRDefault="006355D7"/>
    <w:p w:rsidR="00EB7A4D" w:rsidRDefault="00EB7A4D"/>
    <w:p w:rsidR="00EB7A4D" w:rsidRDefault="00EB7A4D" w:rsidP="00EB7A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i/>
          <w:iCs/>
          <w:color w:val="000000"/>
          <w:sz w:val="35"/>
          <w:szCs w:val="35"/>
          <w:bdr w:val="none" w:sz="0" w:space="0" w:color="auto" w:frame="1"/>
          <w:lang w:val="en-US"/>
        </w:rPr>
      </w:pPr>
      <w:r w:rsidRPr="00EB7A4D">
        <w:rPr>
          <w:rStyle w:val="Forte"/>
          <w:rFonts w:ascii="inherit" w:hAnsi="inherit"/>
          <w:i/>
          <w:iCs/>
          <w:color w:val="000000"/>
          <w:sz w:val="35"/>
          <w:szCs w:val="35"/>
          <w:bdr w:val="none" w:sz="0" w:space="0" w:color="auto" w:frame="1"/>
          <w:lang w:val="en-US"/>
        </w:rPr>
        <w:t>BRIGHT STAR</w:t>
      </w:r>
      <w:r>
        <w:rPr>
          <w:rStyle w:val="Forte"/>
          <w:rFonts w:ascii="inherit" w:hAnsi="inherit"/>
          <w:i/>
          <w:iCs/>
          <w:color w:val="000000"/>
          <w:sz w:val="35"/>
          <w:szCs w:val="35"/>
          <w:bdr w:val="none" w:sz="0" w:space="0" w:color="auto" w:frame="1"/>
          <w:lang w:val="en-US"/>
        </w:rPr>
        <w:t>, by John Keats</w:t>
      </w:r>
    </w:p>
    <w:p w:rsidR="00EB7A4D" w:rsidRPr="00EB7A4D" w:rsidRDefault="00EB7A4D" w:rsidP="00EB7A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  <w:lang w:val="en-US"/>
        </w:rPr>
      </w:pPr>
      <w:bookmarkStart w:id="0" w:name="_GoBack"/>
      <w:bookmarkEnd w:id="0"/>
    </w:p>
    <w:p w:rsidR="00EB7A4D" w:rsidRPr="00EB7A4D" w:rsidRDefault="00EB7A4D" w:rsidP="00EB7A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  <w:lang w:val="en-US"/>
        </w:rPr>
      </w:pP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 xml:space="preserve">Bright star, would I were </w:t>
      </w:r>
      <w:proofErr w:type="spellStart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stedfast</w:t>
      </w:r>
      <w:proofErr w:type="spellEnd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 xml:space="preserve"> as thou art –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 xml:space="preserve">   Not in lone </w:t>
      </w:r>
      <w:proofErr w:type="spellStart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splendour</w:t>
      </w:r>
      <w:proofErr w:type="spellEnd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 xml:space="preserve"> hung aloft the night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And watching, with eternal lids apart,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   Like nature’s patient, sleepless Eremite,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 xml:space="preserve">The moving waters at their </w:t>
      </w:r>
      <w:proofErr w:type="spellStart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priestlike</w:t>
      </w:r>
      <w:proofErr w:type="spellEnd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 xml:space="preserve"> task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   Of pure ablution round earth’s human shores,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Or gazing on the new soft-fallen mask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   Of snow upon the mountains and the moors 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t>–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 xml:space="preserve">No – yet still </w:t>
      </w:r>
      <w:proofErr w:type="spellStart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stedfast</w:t>
      </w:r>
      <w:proofErr w:type="spellEnd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, still unchangeable,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   </w:t>
      </w:r>
      <w:proofErr w:type="spellStart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Pillow’d</w:t>
      </w:r>
      <w:proofErr w:type="spellEnd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 xml:space="preserve"> upon my fair love’s ripening breast,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To feel for ever its soft fall and swell,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 xml:space="preserve">   Awake </w:t>
      </w:r>
      <w:proofErr w:type="spellStart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for ever</w:t>
      </w:r>
      <w:proofErr w:type="spellEnd"/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 xml:space="preserve"> in a sweet unrest,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Still, still to hear her tender-taken breath,</w:t>
      </w:r>
      <w:r w:rsidRPr="00EB7A4D">
        <w:rPr>
          <w:rFonts w:ascii="Georgia" w:hAnsi="Georgia"/>
          <w:color w:val="000000"/>
          <w:sz w:val="35"/>
          <w:szCs w:val="35"/>
          <w:lang w:val="en-US"/>
        </w:rPr>
        <w:br/>
      </w:r>
      <w:r w:rsidRPr="00EB7A4D"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  <w:t>And so live ever – or else swoon to death.</w:t>
      </w:r>
    </w:p>
    <w:p w:rsidR="00EB7A4D" w:rsidRPr="00EB7A4D" w:rsidRDefault="00EB7A4D" w:rsidP="00EB7A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</w:pPr>
    </w:p>
    <w:p w:rsidR="00EB7A4D" w:rsidRPr="00EB7A4D" w:rsidRDefault="00EB7A4D" w:rsidP="00EB7A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000000"/>
          <w:sz w:val="35"/>
          <w:szCs w:val="35"/>
          <w:bdr w:val="none" w:sz="0" w:space="0" w:color="auto" w:frame="1"/>
          <w:lang w:val="en-US"/>
        </w:rPr>
      </w:pPr>
    </w:p>
    <w:p w:rsidR="00EB7A4D" w:rsidRPr="00EB7A4D" w:rsidRDefault="00EB7A4D" w:rsidP="00EB7A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color w:val="000000"/>
          <w:bdr w:val="none" w:sz="0" w:space="0" w:color="auto" w:frame="1"/>
        </w:rPr>
      </w:pPr>
      <w:r w:rsidRPr="00EB7A4D">
        <w:rPr>
          <w:rStyle w:val="Forte"/>
          <w:color w:val="000000"/>
          <w:bdr w:val="none" w:sz="0" w:space="0" w:color="auto" w:frame="1"/>
        </w:rPr>
        <w:t>ASTRO FULGENTE</w:t>
      </w:r>
    </w:p>
    <w:p w:rsidR="00EB7A4D" w:rsidRPr="00EB7A4D" w:rsidRDefault="00EB7A4D" w:rsidP="00EB7A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color w:val="000000"/>
          <w:bdr w:val="none" w:sz="0" w:space="0" w:color="auto" w:frame="1"/>
          <w:lang w:val="en-US"/>
        </w:rPr>
      </w:pPr>
      <w:proofErr w:type="spellStart"/>
      <w:proofErr w:type="gramStart"/>
      <w:r w:rsidRPr="00EB7A4D">
        <w:rPr>
          <w:rStyle w:val="Forte"/>
          <w:color w:val="000000"/>
          <w:bdr w:val="none" w:sz="0" w:space="0" w:color="auto" w:frame="1"/>
          <w:lang w:val="en-US"/>
        </w:rPr>
        <w:t>Trad</w:t>
      </w:r>
      <w:proofErr w:type="spellEnd"/>
      <w:r w:rsidRPr="00EB7A4D">
        <w:rPr>
          <w:rStyle w:val="Forte"/>
          <w:color w:val="000000"/>
          <w:bdr w:val="none" w:sz="0" w:space="0" w:color="auto" w:frame="1"/>
          <w:lang w:val="en-US"/>
        </w:rPr>
        <w:t>.</w:t>
      </w:r>
      <w:proofErr w:type="gramEnd"/>
      <w:r w:rsidRPr="00EB7A4D">
        <w:rPr>
          <w:rStyle w:val="Forte"/>
          <w:color w:val="000000"/>
          <w:bdr w:val="none" w:sz="0" w:space="0" w:color="auto" w:frame="1"/>
          <w:lang w:val="en-US"/>
        </w:rPr>
        <w:t xml:space="preserve"> Alberto </w:t>
      </w:r>
      <w:proofErr w:type="spellStart"/>
      <w:r w:rsidRPr="00EB7A4D">
        <w:rPr>
          <w:rStyle w:val="Forte"/>
          <w:color w:val="000000"/>
          <w:bdr w:val="none" w:sz="0" w:space="0" w:color="auto" w:frame="1"/>
          <w:lang w:val="en-US"/>
        </w:rPr>
        <w:t>Marsicano</w:t>
      </w:r>
      <w:proofErr w:type="spellEnd"/>
      <w:r w:rsidRPr="00EB7A4D">
        <w:rPr>
          <w:rStyle w:val="Forte"/>
          <w:color w:val="000000"/>
          <w:bdr w:val="none" w:sz="0" w:space="0" w:color="auto" w:frame="1"/>
          <w:lang w:val="en-US"/>
        </w:rPr>
        <w:t xml:space="preserve"> and John Milton</w:t>
      </w:r>
    </w:p>
    <w:p w:rsidR="00EB7A4D" w:rsidRPr="00EB7A4D" w:rsidRDefault="00EB7A4D" w:rsidP="00EB7A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5"/>
          <w:szCs w:val="35"/>
          <w:lang w:val="en-US"/>
        </w:rPr>
      </w:pPr>
    </w:p>
    <w:p w:rsidR="00EB7A4D" w:rsidRDefault="00EB7A4D" w:rsidP="00EB7A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</w:rPr>
        <w:t>Fosse eu imóvel como tu, astro fulgente!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   </w:t>
      </w:r>
      <w:r>
        <w:rPr>
          <w:rFonts w:ascii="Georgia" w:hAnsi="Georgia"/>
          <w:color w:val="000000"/>
          <w:sz w:val="35"/>
          <w:szCs w:val="35"/>
        </w:rPr>
        <w:t>Não suspenso da noite com uma luz deserta,</w:t>
      </w:r>
      <w:r>
        <w:rPr>
          <w:rFonts w:ascii="Georgia" w:hAnsi="Georgia"/>
          <w:color w:val="000000"/>
          <w:sz w:val="35"/>
          <w:szCs w:val="35"/>
        </w:rPr>
        <w:br/>
        <w:t>A contemplar, com a pálpebra imortal aberta,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   </w:t>
      </w:r>
      <w:r>
        <w:rPr>
          <w:rFonts w:ascii="Georgia" w:hAnsi="Georgia"/>
          <w:color w:val="000000"/>
          <w:sz w:val="35"/>
          <w:szCs w:val="35"/>
        </w:rPr>
        <w:t>– Monge da natureza, insone e paciente –</w:t>
      </w:r>
      <w:r>
        <w:rPr>
          <w:rFonts w:ascii="Georgia" w:hAnsi="Georgia"/>
          <w:color w:val="000000"/>
          <w:sz w:val="35"/>
          <w:szCs w:val="35"/>
        </w:rPr>
        <w:br/>
        <w:t>As águas móveis na missão sacerdotal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   </w:t>
      </w:r>
      <w:r>
        <w:rPr>
          <w:rFonts w:ascii="Georgia" w:hAnsi="Georgia"/>
          <w:color w:val="000000"/>
          <w:sz w:val="35"/>
          <w:szCs w:val="35"/>
        </w:rPr>
        <w:t>De abluir, rondando a terra, o humano litoral,</w:t>
      </w:r>
      <w:r>
        <w:rPr>
          <w:rFonts w:ascii="Georgia" w:hAnsi="Georgia"/>
          <w:color w:val="000000"/>
          <w:sz w:val="35"/>
          <w:szCs w:val="35"/>
        </w:rPr>
        <w:br/>
        <w:t>Ou vendo a nova máscara – caída leve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   </w:t>
      </w:r>
      <w:r>
        <w:rPr>
          <w:rFonts w:ascii="Georgia" w:hAnsi="Georgia"/>
          <w:color w:val="000000"/>
          <w:sz w:val="35"/>
          <w:szCs w:val="35"/>
        </w:rPr>
        <w:t>Sobre as montanhas sobre os pântanos – da neve,</w:t>
      </w:r>
      <w:r>
        <w:rPr>
          <w:rFonts w:ascii="Georgia" w:hAnsi="Georgia"/>
          <w:color w:val="000000"/>
          <w:sz w:val="35"/>
          <w:szCs w:val="35"/>
        </w:rPr>
        <w:br/>
        <w:t xml:space="preserve">Não! </w:t>
      </w:r>
      <w:proofErr w:type="gramStart"/>
      <w:r>
        <w:rPr>
          <w:rFonts w:ascii="Georgia" w:hAnsi="Georgia"/>
          <w:color w:val="000000"/>
          <w:sz w:val="35"/>
          <w:szCs w:val="35"/>
        </w:rPr>
        <w:t>mas</w:t>
      </w:r>
      <w:proofErr w:type="gramEnd"/>
      <w:r>
        <w:rPr>
          <w:rFonts w:ascii="Georgia" w:hAnsi="Georgia"/>
          <w:color w:val="000000"/>
          <w:sz w:val="35"/>
          <w:szCs w:val="35"/>
        </w:rPr>
        <w:t xml:space="preserve"> firme e imutável sempre, a descansar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   </w:t>
      </w:r>
      <w:r>
        <w:rPr>
          <w:rFonts w:ascii="Georgia" w:hAnsi="Georgia"/>
          <w:color w:val="000000"/>
          <w:sz w:val="35"/>
          <w:szCs w:val="35"/>
        </w:rPr>
        <w:t>No seio que amadura de meu belo amor,</w:t>
      </w:r>
      <w:r>
        <w:rPr>
          <w:rFonts w:ascii="Georgia" w:hAnsi="Georgia"/>
          <w:color w:val="000000"/>
          <w:sz w:val="35"/>
          <w:szCs w:val="35"/>
        </w:rPr>
        <w:br/>
        <w:t>Para sentir, e sempre, o seu tranquilo arfar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   </w:t>
      </w:r>
      <w:r>
        <w:rPr>
          <w:rFonts w:ascii="Georgia" w:hAnsi="Georgia"/>
          <w:color w:val="000000"/>
          <w:sz w:val="35"/>
          <w:szCs w:val="35"/>
        </w:rPr>
        <w:t>Desperto, e sempre, numa inquietação-dulçor,</w:t>
      </w:r>
      <w:r>
        <w:rPr>
          <w:rFonts w:ascii="Georgia" w:hAnsi="Georgia"/>
          <w:color w:val="000000"/>
          <w:sz w:val="35"/>
          <w:szCs w:val="35"/>
        </w:rPr>
        <w:br/>
      </w:r>
      <w:r>
        <w:rPr>
          <w:rFonts w:ascii="Georgia" w:hAnsi="Georgia"/>
          <w:color w:val="000000"/>
          <w:sz w:val="35"/>
          <w:szCs w:val="35"/>
        </w:rPr>
        <w:lastRenderedPageBreak/>
        <w:t>Para seu meio respirar ouvir em sorte,</w:t>
      </w:r>
      <w:r>
        <w:rPr>
          <w:rFonts w:ascii="Georgia" w:hAnsi="Georgia"/>
          <w:color w:val="000000"/>
          <w:sz w:val="35"/>
          <w:szCs w:val="35"/>
        </w:rPr>
        <w:br/>
        <w:t>E sempre assim viver, ou desmaiar na morte.</w:t>
      </w:r>
    </w:p>
    <w:p w:rsidR="00EB7A4D" w:rsidRDefault="00EB7A4D" w:rsidP="00EB7A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35"/>
          <w:szCs w:val="35"/>
        </w:rPr>
      </w:pPr>
      <w:r>
        <w:rPr>
          <w:rStyle w:val="nfase"/>
          <w:rFonts w:ascii="inherit" w:hAnsi="inherit"/>
          <w:color w:val="000000"/>
          <w:sz w:val="35"/>
          <w:szCs w:val="35"/>
          <w:bdr w:val="none" w:sz="0" w:space="0" w:color="auto" w:frame="1"/>
        </w:rPr>
        <w:t>          </w:t>
      </w:r>
    </w:p>
    <w:p w:rsidR="00EB7A4D" w:rsidRPr="00EB7A4D" w:rsidRDefault="00EB7A4D">
      <w:pPr>
        <w:rPr>
          <w:lang w:val="en-US"/>
        </w:rPr>
      </w:pPr>
    </w:p>
    <w:sectPr w:rsidR="00EB7A4D" w:rsidRPr="00EB7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4D"/>
    <w:rsid w:val="006355D7"/>
    <w:rsid w:val="00E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A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EB7A4D"/>
    <w:rPr>
      <w:b/>
      <w:bCs/>
    </w:rPr>
  </w:style>
  <w:style w:type="character" w:styleId="nfase">
    <w:name w:val="Emphasis"/>
    <w:basedOn w:val="Fontepargpadro"/>
    <w:uiPriority w:val="20"/>
    <w:qFormat/>
    <w:rsid w:val="00EB7A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A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EB7A4D"/>
    <w:rPr>
      <w:b/>
      <w:bCs/>
    </w:rPr>
  </w:style>
  <w:style w:type="character" w:styleId="nfase">
    <w:name w:val="Emphasis"/>
    <w:basedOn w:val="Fontepargpadro"/>
    <w:uiPriority w:val="20"/>
    <w:qFormat/>
    <w:rsid w:val="00EB7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2019-05-06T21:03:00Z</dcterms:created>
  <dcterms:modified xsi:type="dcterms:W3CDTF">2019-05-06T21:05:00Z</dcterms:modified>
</cp:coreProperties>
</file>